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C54F043" wp14:paraId="2C078E63" wp14:textId="5B307C03">
      <w:pPr>
        <w:pStyle w:val="Normal"/>
      </w:pPr>
      <w:r w:rsidR="55395EBE">
        <w:drawing>
          <wp:inline xmlns:wp14="http://schemas.microsoft.com/office/word/2010/wordprocessingDrawing" wp14:editId="3C9C1956" wp14:anchorId="3240B94A">
            <wp:extent cx="5943600" cy="1066800"/>
            <wp:effectExtent l="0" t="0" r="0" b="0"/>
            <wp:docPr id="186741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db07af210f46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8F694F">
        <w:drawing>
          <wp:inline xmlns:wp14="http://schemas.microsoft.com/office/word/2010/wordprocessingDrawing" wp14:editId="3BB28320" wp14:anchorId="06929C3E">
            <wp:extent cx="5943600" cy="1905000"/>
            <wp:effectExtent l="0" t="0" r="0" b="0"/>
            <wp:docPr id="1550442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ff7d17f78e47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B438F3">
        <w:drawing>
          <wp:inline xmlns:wp14="http://schemas.microsoft.com/office/word/2010/wordprocessingDrawing" wp14:editId="4FF58F43" wp14:anchorId="4B9AD0C1">
            <wp:extent cx="5943600" cy="1895475"/>
            <wp:effectExtent l="0" t="0" r="0" b="0"/>
            <wp:docPr id="1933236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e7fd9c2484e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632F57"/>
    <w:rsid w:val="0AB438F3"/>
    <w:rsid w:val="1F8F694F"/>
    <w:rsid w:val="3C54F043"/>
    <w:rsid w:val="55395EBE"/>
    <w:rsid w:val="6C632F57"/>
    <w:rsid w:val="7DFBB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2F57"/>
  <w15:chartTrackingRefBased/>
  <w15:docId w15:val="{4998B141-3486-4392-A3E1-7BB1A8DC9F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db07af210f46e5" /><Relationship Type="http://schemas.openxmlformats.org/officeDocument/2006/relationships/image" Target="/media/image2.png" Id="R22ff7d17f78e47e5" /><Relationship Type="http://schemas.openxmlformats.org/officeDocument/2006/relationships/image" Target="/media/image3.png" Id="R7e8e7fd9c2484e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2024-11-30T08:49:35.5663078Z</dcterms:created>
  <dcterms:modified xsi:type="dcterms:W3CDTF">2024-12-02T00:13:33.3557574Z</dcterms:modified>
  <dc:creator>OL-Dousa, Hibtall (Online)</dc:creator>
  <lastModifiedBy>OL-Dousa, Hibtall (Online)</lastModifiedBy>
</coreProperties>
</file>