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CA" w:rsidRDefault="00DA703C" w:rsidP="00DA703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343275" cy="7115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64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3C"/>
    <w:rsid w:val="00DA703C"/>
    <w:rsid w:val="00DB1386"/>
    <w:rsid w:val="00D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70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70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黃怡騰</dc:creator>
  <cp:lastModifiedBy>黃怡騰</cp:lastModifiedBy>
  <cp:revision>1</cp:revision>
  <dcterms:created xsi:type="dcterms:W3CDTF">2017-12-14T01:55:00Z</dcterms:created>
  <dcterms:modified xsi:type="dcterms:W3CDTF">2017-12-14T01:56:00Z</dcterms:modified>
</cp:coreProperties>
</file>