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pacing w:after="160" w:lineRule="auto"/>
        <w:rPr>
          <w:rFonts w:ascii="Times New Roman" w:cs="Times New Roman" w:eastAsia="Times New Roman" w:hAnsi="Times New Roman"/>
          <w:color w:val="1f1f1f"/>
          <w:sz w:val="40"/>
          <w:szCs w:val="40"/>
        </w:rPr>
      </w:pPr>
      <w:r w:rsidDel="00000000" w:rsidR="00000000" w:rsidRPr="00000000">
        <w:rPr>
          <w:rFonts w:ascii="Times New Roman" w:cs="Times New Roman" w:eastAsia="Times New Roman" w:hAnsi="Times New Roman"/>
          <w:b w:val="1"/>
          <w:bCs w:val="1"/>
          <w:color w:val="1f1f1f"/>
          <w:sz w:val="40"/>
          <w:szCs w:val="40"/>
          <w:rtl w:val="0"/>
        </w:rPr>
        <w:t xml:space="preserve">Dự án:</w:t>
      </w:r>
      <w:r w:rsidDel="00000000" w:rsidR="00000000" w:rsidRPr="00000000">
        <w:rPr>
          <w:rFonts w:ascii="Times New Roman" w:cs="Times New Roman" w:eastAsia="Times New Roman" w:hAnsi="Times New Roman"/>
          <w:color w:val="1f1f1f"/>
          <w:sz w:val="40"/>
          <w:szCs w:val="40"/>
          <w:rtl w:val="0"/>
        </w:rPr>
        <w:t xml:space="preserve"> Hệ thống điểm danh sinh viên tự động bằng nhận diện khuôn mặt</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1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Nhóm thực hiện:</w:t>
      </w:r>
      <w:r w:rsidDel="00000000" w:rsidR="00000000" w:rsidRPr="00000000">
        <w:rPr>
          <w:rFonts w:ascii="Times New Roman" w:cs="Times New Roman" w:eastAsia="Times New Roman" w:hAnsi="Times New Roman"/>
          <w:color w:val="1f1f1f"/>
          <w:sz w:val="26"/>
          <w:szCs w:val="26"/>
          <w:rtl w:val="0"/>
        </w:rPr>
        <w:t xml:space="preserve"> Nhóm 2</w:t>
      </w:r>
    </w:p>
    <w:p w:rsidR="00000000" w:rsidDel="00000000" w:rsidP="00000000" w:rsidRDefault="00000000" w:rsidRPr="00000000" w14:paraId="00000003">
      <w:pPr>
        <w:pStyle w:val="Heading2"/>
        <w:keepNext w:val="0"/>
        <w:keepLines w:val="0"/>
        <w:rPr/>
      </w:pPr>
      <w:bookmarkStart w:colFirst="0" w:colLast="0" w:name="_p3dj034jtljx" w:id="0"/>
      <w:bookmarkEnd w:id="0"/>
      <w:r w:rsidDel="00000000" w:rsidR="00000000" w:rsidRPr="00000000">
        <w:rPr>
          <w:rtl w:val="0"/>
        </w:rPr>
        <w:t xml:space="preserve">I. MỤC TIÊU DỰ ÁN</w:t>
      </w:r>
    </w:p>
    <w:p w:rsidR="00000000" w:rsidDel="00000000" w:rsidP="00000000" w:rsidRDefault="00000000" w:rsidRPr="00000000" w14:paraId="00000004">
      <w:pPr>
        <w:spacing w:after="240" w:before="240" w:lineRule="auto"/>
        <w:rPr/>
      </w:pPr>
      <w:r w:rsidDel="00000000" w:rsidR="00000000" w:rsidRPr="00000000">
        <w:rPr>
          <w:rtl w:val="0"/>
        </w:rPr>
        <w:t xml:space="preserve">Xây dựng một hệ thống phần mềm nền web (Web-based Application) </w:t>
      </w:r>
      <w:r w:rsidDel="00000000" w:rsidR="00000000" w:rsidRPr="00000000">
        <w:rPr>
          <w:rtl w:val="0"/>
        </w:rPr>
        <w:t xml:space="preserve">nhằm</w:t>
      </w:r>
      <w:r w:rsidDel="00000000" w:rsidR="00000000" w:rsidRPr="00000000">
        <w:rPr>
          <w:rtl w:val="0"/>
        </w:rPr>
        <w:t xml:space="preserve"> số hóa và tự động hóa quy trình điểm danh tại lớp học.</w:t>
      </w:r>
    </w:p>
    <w:p w:rsidR="00000000" w:rsidDel="00000000" w:rsidP="00000000" w:rsidRDefault="00000000" w:rsidRPr="00000000" w14:paraId="00000005">
      <w:pPr>
        <w:spacing w:after="240" w:before="240" w:lineRule="auto"/>
        <w:rPr/>
      </w:pPr>
      <w:r w:rsidDel="00000000" w:rsidR="00000000" w:rsidRPr="00000000">
        <w:rPr>
          <w:rtl w:val="0"/>
        </w:rPr>
        <w:t xml:space="preserve">Hệ thống tập trung triển khai mô hình điểm danh cá nhân chủ động (Self-service check-in). Cụ thể, hệ thống cho phép từng sinh viên tự chụp hoặc tải lên ảnh khuôn mặt của chính mình. Sau đó, AI sẽ nhận diện, đối chiếu với cơ sở dữ liệu để xác định danh tính và ghi nhận mốc thời gian thực (timestamp) lúc ảnh được tải lên.</w:t>
      </w:r>
    </w:p>
    <w:p w:rsidR="00000000" w:rsidDel="00000000" w:rsidP="00000000" w:rsidRDefault="00000000" w:rsidRPr="00000000" w14:paraId="00000006">
      <w:pPr>
        <w:spacing w:after="240" w:before="240" w:lineRule="auto"/>
        <w:rPr/>
      </w:pPr>
      <w:r w:rsidDel="00000000" w:rsidR="00000000" w:rsidRPr="00000000">
        <w:rPr>
          <w:rtl w:val="0"/>
        </w:rPr>
        <w:t xml:space="preserve">Dựa vào mốc thời gian này, hệ thống sẽ tự động phân loại và lưu trữ chính xác trạng thái điểm danh của từng sinh viên (Đi sớm, Đúng giờ, Đi muộn, Vắng mặt). Toàn bộ dữ liệu lịch sử được quản lý tập trung và hỗ trợ xuất báo cáo thống kê dưới định dạng Excel.</w:t>
      </w:r>
      <w:r w:rsidDel="00000000" w:rsidR="00000000" w:rsidRPr="00000000">
        <w:rPr>
          <w:rtl w:val="0"/>
        </w:rPr>
      </w:r>
    </w:p>
    <w:p w:rsidR="00000000" w:rsidDel="00000000" w:rsidP="00000000" w:rsidRDefault="00000000" w:rsidRPr="00000000" w14:paraId="0000000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rFonts w:ascii="Times New Roman" w:cs="Times New Roman" w:eastAsia="Times New Roman" w:hAnsi="Times New Roman"/>
          <w:b w:val="1"/>
          <w:bCs w:val="1"/>
          <w:color w:val="1f1f1f"/>
          <w:sz w:val="34"/>
          <w:szCs w:val="34"/>
        </w:rPr>
      </w:pPr>
      <w:bookmarkStart w:colFirst="0" w:colLast="0" w:name="_xxsq46fl6co0" w:id="1"/>
      <w:bookmarkEnd w:id="1"/>
      <w:r w:rsidDel="00000000" w:rsidR="00000000" w:rsidRPr="00000000">
        <w:rPr>
          <w:rFonts w:ascii="Times New Roman" w:cs="Times New Roman" w:eastAsia="Times New Roman" w:hAnsi="Times New Roman"/>
          <w:b w:val="1"/>
          <w:bCs w:val="1"/>
          <w:color w:val="1f1f1f"/>
          <w:sz w:val="34"/>
          <w:szCs w:val="34"/>
          <w:rtl w:val="0"/>
        </w:rPr>
        <w:t xml:space="preserve">II. PHÂN TÍCH YÊU CẦU</w:t>
      </w:r>
    </w:p>
    <w:p w:rsidR="00000000" w:rsidDel="00000000" w:rsidP="00000000" w:rsidRDefault="00000000" w:rsidRPr="00000000" w14:paraId="00000008">
      <w:pPr>
        <w:pStyle w:val="Heading3"/>
        <w:keepNext w:val="0"/>
        <w:keepLines w:val="0"/>
        <w:rPr/>
      </w:pPr>
      <w:bookmarkStart w:colFirst="0" w:colLast="0" w:name="_g4ujg5pl457q" w:id="2"/>
      <w:bookmarkEnd w:id="2"/>
      <w:r w:rsidDel="00000000" w:rsidR="00000000" w:rsidRPr="00000000">
        <w:rPr>
          <w:rtl w:val="0"/>
        </w:rPr>
        <w:t xml:space="preserve">1. Yêu cầu chức năng</w:t>
      </w:r>
      <w:r w:rsidDel="00000000" w:rsidR="00000000" w:rsidRPr="00000000">
        <w:rPr>
          <w:rtl w:val="0"/>
        </w:rPr>
        <w:t xml:space="preserve">:</w:t>
      </w:r>
    </w:p>
    <w:p w:rsidR="00000000" w:rsidDel="00000000" w:rsidP="00000000" w:rsidRDefault="00000000" w:rsidRPr="00000000" w14:paraId="00000009">
      <w:pPr>
        <w:rPr>
          <w:b w:val="1"/>
          <w:bCs w:val="1"/>
        </w:rPr>
      </w:pPr>
      <w:r w:rsidDel="00000000" w:rsidR="00000000" w:rsidRPr="00000000">
        <w:rPr>
          <w:b w:val="1"/>
          <w:bCs w:val="1"/>
          <w:rtl w:val="0"/>
        </w:rPr>
        <w:t xml:space="preserve">Module 1: Quản lý thông tin sinh viên (Student Management)</w:t>
      </w:r>
    </w:p>
    <w:p w:rsidR="00000000" w:rsidDel="00000000" w:rsidP="00000000" w:rsidRDefault="00000000" w:rsidRPr="00000000" w14:paraId="0000000A">
      <w:pPr>
        <w:numPr>
          <w:ilvl w:val="0"/>
          <w:numId w:val="4"/>
        </w:numPr>
        <w:spacing w:after="0" w:afterAutospacing="0"/>
        <w:ind w:left="720" w:hanging="360"/>
      </w:pPr>
      <w:r w:rsidDel="00000000" w:rsidR="00000000" w:rsidRPr="00000000">
        <w:rPr>
          <w:rtl w:val="0"/>
        </w:rPr>
        <w:t xml:space="preserve">Thêm mới, chỉnh sửa, xóa thông tin cá nhân sinh viên (</w:t>
      </w:r>
      <w:r w:rsidDel="00000000" w:rsidR="00000000" w:rsidRPr="00000000">
        <w:rPr>
          <w:rtl w:val="0"/>
        </w:rPr>
        <w:t xml:space="preserve">Mã SV</w:t>
      </w:r>
      <w:r w:rsidDel="00000000" w:rsidR="00000000" w:rsidRPr="00000000">
        <w:rPr>
          <w:rtl w:val="0"/>
        </w:rPr>
        <w:t xml:space="preserve">, Họ Tên, Lớp).</w:t>
      </w:r>
    </w:p>
    <w:p w:rsidR="00000000" w:rsidDel="00000000" w:rsidP="00000000" w:rsidRDefault="00000000" w:rsidRPr="00000000" w14:paraId="0000000B">
      <w:pPr>
        <w:numPr>
          <w:ilvl w:val="0"/>
          <w:numId w:val="4"/>
        </w:numPr>
        <w:ind w:left="720" w:hanging="360"/>
      </w:pPr>
      <w:r w:rsidDel="00000000" w:rsidR="00000000" w:rsidRPr="00000000">
        <w:rPr>
          <w:rtl w:val="0"/>
        </w:rPr>
        <w:t xml:space="preserve">Nạp dữ liệu khuôn mặt (Face Enrollment): Hệ thống cho phép tải lên 1 ảnh cận mặt của mỗi sinh viên. AI sẽ trích xuất đặc trưng (embedding) và lưu vào hệ thống làm dữ liệu gốc để đối chiếu.</w:t>
      </w:r>
      <w:r w:rsidDel="00000000" w:rsidR="00000000" w:rsidRPr="00000000">
        <w:rPr>
          <w:rtl w:val="0"/>
        </w:rPr>
      </w:r>
    </w:p>
    <w:p w:rsidR="00000000" w:rsidDel="00000000" w:rsidP="00000000" w:rsidRDefault="00000000" w:rsidRPr="00000000" w14:paraId="0000000C">
      <w:pPr>
        <w:rPr>
          <w:b w:val="1"/>
          <w:bCs w:val="1"/>
        </w:rPr>
      </w:pPr>
      <w:r w:rsidDel="00000000" w:rsidR="00000000" w:rsidRPr="00000000">
        <w:rPr>
          <w:b w:val="1"/>
          <w:bCs w:val="1"/>
          <w:rtl w:val="0"/>
        </w:rPr>
        <w:t xml:space="preserve">Module 2: Quản lý phiên điểm danh (Session Management)</w:t>
      </w:r>
    </w:p>
    <w:p w:rsidR="00000000" w:rsidDel="00000000" w:rsidP="00000000" w:rsidRDefault="00000000" w:rsidRPr="00000000" w14:paraId="0000000D">
      <w:pPr>
        <w:numPr>
          <w:ilvl w:val="0"/>
          <w:numId w:val="8"/>
        </w:numPr>
        <w:ind w:left="720" w:hanging="360"/>
      </w:pPr>
      <w:r w:rsidDel="00000000" w:rsidR="00000000" w:rsidRPr="00000000">
        <w:rPr>
          <w:rtl w:val="0"/>
        </w:rPr>
        <w:t xml:space="preserve">Tạo phiên điểm danh mới (Chọn Môn học, Ngày giờ học, Lớp học).</w:t>
      </w:r>
    </w:p>
    <w:p w:rsidR="00000000" w:rsidDel="00000000" w:rsidP="00000000" w:rsidRDefault="00000000" w:rsidRPr="00000000" w14:paraId="0000000E">
      <w:pPr>
        <w:rPr>
          <w:b w:val="1"/>
          <w:bCs w:val="1"/>
        </w:rPr>
      </w:pPr>
      <w:r w:rsidDel="00000000" w:rsidR="00000000" w:rsidRPr="00000000">
        <w:rPr>
          <w:b w:val="1"/>
          <w:bCs w:val="1"/>
          <w:rtl w:val="0"/>
        </w:rPr>
        <w:t xml:space="preserve">Module 3: Tải ảnh và Nhận diện ( Core )</w:t>
      </w:r>
    </w:p>
    <w:p w:rsidR="00000000" w:rsidDel="00000000" w:rsidP="00000000" w:rsidRDefault="00000000" w:rsidRPr="00000000" w14:paraId="0000000F">
      <w:pPr>
        <w:numPr>
          <w:ilvl w:val="0"/>
          <w:numId w:val="5"/>
        </w:numPr>
        <w:spacing w:after="0" w:afterAutospacing="0"/>
        <w:ind w:left="720" w:hanging="360"/>
      </w:pPr>
      <w:r w:rsidDel="00000000" w:rsidR="00000000" w:rsidRPr="00000000">
        <w:rPr>
          <w:rtl w:val="0"/>
        </w:rPr>
        <w:t xml:space="preserve">Tải ảnh kiểm tra: </w:t>
      </w:r>
      <w:r w:rsidDel="00000000" w:rsidR="00000000" w:rsidRPr="00000000">
        <w:rPr>
          <w:rtl w:val="0"/>
        </w:rPr>
        <w:t xml:space="preserve">Cung</w:t>
      </w:r>
      <w:r w:rsidDel="00000000" w:rsidR="00000000" w:rsidRPr="00000000">
        <w:rPr>
          <w:rtl w:val="0"/>
        </w:rPr>
        <w:t xml:space="preserve"> cấp chức năng tải lên một bức ảnh khuôn mặt bất kỳ để kiểm tra thuật toán (không gắn với bất kỳ phiên điểm danh hay môn học nào).</w:t>
      </w:r>
    </w:p>
    <w:p w:rsidR="00000000" w:rsidDel="00000000" w:rsidP="00000000" w:rsidRDefault="00000000" w:rsidRPr="00000000" w14:paraId="00000010">
      <w:pPr>
        <w:numPr>
          <w:ilvl w:val="0"/>
          <w:numId w:val="5"/>
        </w:numPr>
        <w:spacing w:after="0" w:afterAutospacing="0"/>
        <w:ind w:left="720" w:hanging="360"/>
      </w:pPr>
      <w:r w:rsidDel="00000000" w:rsidR="00000000" w:rsidRPr="00000000">
        <w:rPr>
          <w:rtl w:val="0"/>
        </w:rPr>
        <w:t xml:space="preserve">Xử lý AI: Python (AI Service) tiếp nhận ảnh, tiến hành phát hiện khuôn mặt (Face Detection) và trích xuất đặc trưng (Face Embedding).</w:t>
      </w:r>
    </w:p>
    <w:p w:rsidR="00000000" w:rsidDel="00000000" w:rsidP="00000000" w:rsidRDefault="00000000" w:rsidRPr="00000000" w14:paraId="00000011">
      <w:pPr>
        <w:numPr>
          <w:ilvl w:val="0"/>
          <w:numId w:val="5"/>
        </w:numPr>
        <w:spacing w:after="0" w:afterAutospacing="0"/>
        <w:ind w:left="720" w:hanging="360"/>
      </w:pPr>
      <w:r w:rsidDel="00000000" w:rsidR="00000000" w:rsidRPr="00000000">
        <w:rPr>
          <w:rtl w:val="0"/>
        </w:rPr>
        <w:t xml:space="preserve">Định danh: Đối chiếu với vector gốc trong CSDL PostgreSQL (</w:t>
      </w:r>
      <w:r w:rsidDel="00000000" w:rsidR="00000000" w:rsidRPr="00000000">
        <w:rPr>
          <w:rtl w:val="0"/>
        </w:rPr>
        <w:t xml:space="preserve">pgvector</w:t>
      </w:r>
      <w:r w:rsidDel="00000000" w:rsidR="00000000" w:rsidRPr="00000000">
        <w:rPr>
          <w:rtl w:val="0"/>
        </w:rPr>
        <w:t xml:space="preserve">).</w:t>
      </w:r>
    </w:p>
    <w:p w:rsidR="00000000" w:rsidDel="00000000" w:rsidP="00000000" w:rsidRDefault="00000000" w:rsidRPr="00000000" w14:paraId="00000012">
      <w:pPr>
        <w:numPr>
          <w:ilvl w:val="0"/>
          <w:numId w:val="5"/>
        </w:numPr>
        <w:spacing w:after="0" w:afterAutospacing="0"/>
        <w:ind w:left="720" w:hanging="360"/>
      </w:pPr>
      <w:r w:rsidDel="00000000" w:rsidR="00000000" w:rsidRPr="00000000">
        <w:rPr>
          <w:rtl w:val="0"/>
        </w:rPr>
        <w:t xml:space="preserve">Kết quả: Trả về dữ liệu định danh của sinh viên (</w:t>
      </w:r>
      <w:r w:rsidDel="00000000" w:rsidR="00000000" w:rsidRPr="00000000">
        <w:rPr>
          <w:rtl w:val="0"/>
        </w:rPr>
        <w:t xml:space="preserve">Mã SV</w:t>
      </w:r>
      <w:r w:rsidDel="00000000" w:rsidR="00000000" w:rsidRPr="00000000">
        <w:rPr>
          <w:rtl w:val="0"/>
        </w:rPr>
        <w:t xml:space="preserve">, Họ Tên, Tỷ lệ trùng khớp - Confidence Score) hoặc thông báo Unknown nếu không khớp.</w:t>
      </w:r>
      <w:r w:rsidDel="00000000" w:rsidR="00000000" w:rsidRPr="00000000">
        <w:rPr>
          <w:rtl w:val="0"/>
        </w:rPr>
        <w:t xml:space="preserve"> </w:t>
      </w:r>
    </w:p>
    <w:p w:rsidR="00000000" w:rsidDel="00000000" w:rsidP="00000000" w:rsidRDefault="00000000" w:rsidRPr="00000000" w14:paraId="00000013">
      <w:pPr>
        <w:numPr>
          <w:ilvl w:val="0"/>
          <w:numId w:val="10"/>
        </w:numPr>
        <w:spacing w:after="0" w:afterAutospacing="0"/>
        <w:ind w:left="720" w:hanging="360"/>
        <w:rPr>
          <w:u w:val="none"/>
        </w:rPr>
      </w:pPr>
      <w:r w:rsidDel="00000000" w:rsidR="00000000" w:rsidRPr="00000000">
        <w:rPr>
          <w:b w:val="1"/>
          <w:bCs w:val="1"/>
          <w:rtl w:val="0"/>
        </w:rPr>
        <w:t xml:space="preserve">Nhận diện thành công:</w:t>
      </w:r>
      <w:r w:rsidDel="00000000" w:rsidR="00000000" w:rsidRPr="00000000">
        <w:rPr>
          <w:rtl w:val="0"/>
        </w:rPr>
        <w:t xml:space="preserve"> Trả về dữ liệu định danh (</w:t>
      </w:r>
      <w:r w:rsidDel="00000000" w:rsidR="00000000" w:rsidRPr="00000000">
        <w:rPr>
          <w:rtl w:val="0"/>
        </w:rPr>
        <w:t xml:space="preserve">Mã SV</w:t>
      </w:r>
      <w:r w:rsidDel="00000000" w:rsidR="00000000" w:rsidRPr="00000000">
        <w:rPr>
          <w:rtl w:val="0"/>
        </w:rPr>
        <w:t xml:space="preserve">, Họ tên, Tỷ lệ trùng khớp) khi thỏa mãn đồng thời hai điều kiện: Tỷ lệ nhận diện &gt;= 80% và Độ sắc nét ảnh &gt; 100.</w:t>
      </w:r>
    </w:p>
    <w:p w:rsidR="00000000" w:rsidDel="00000000" w:rsidP="00000000" w:rsidRDefault="00000000" w:rsidRPr="00000000" w14:paraId="00000014">
      <w:pPr>
        <w:numPr>
          <w:ilvl w:val="0"/>
          <w:numId w:val="10"/>
        </w:numPr>
        <w:spacing w:after="0" w:afterAutospacing="0"/>
        <w:ind w:left="720" w:hanging="360"/>
        <w:rPr>
          <w:u w:val="none"/>
        </w:rPr>
      </w:pPr>
      <w:r w:rsidDel="00000000" w:rsidR="00000000" w:rsidRPr="00000000">
        <w:rPr>
          <w:b w:val="1"/>
          <w:bCs w:val="1"/>
          <w:rtl w:val="0"/>
        </w:rPr>
        <w:t xml:space="preserve">Từ chối do chất lượng ảnh: </w:t>
      </w:r>
      <w:r w:rsidDel="00000000" w:rsidR="00000000" w:rsidRPr="00000000">
        <w:rPr>
          <w:rtl w:val="0"/>
        </w:rPr>
        <w:t xml:space="preserve">Trả về thông báo lỗi "Ảnh không phù hợp, yêu cầu chụp lại" khi Tỷ lệ nhận diện &gt;= 80% nhưng Độ sắc nét &lt;= 100 (hệ thống phát hiện ảnh bị mờ hoặc nhòe).</w:t>
      </w:r>
    </w:p>
    <w:p w:rsidR="00000000" w:rsidDel="00000000" w:rsidP="00000000" w:rsidRDefault="00000000" w:rsidRPr="00000000" w14:paraId="00000015">
      <w:pPr>
        <w:numPr>
          <w:ilvl w:val="0"/>
          <w:numId w:val="10"/>
        </w:numPr>
        <w:ind w:left="720" w:hanging="360"/>
        <w:rPr>
          <w:u w:val="none"/>
        </w:rPr>
      </w:pPr>
      <w:r w:rsidDel="00000000" w:rsidR="00000000" w:rsidRPr="00000000">
        <w:rPr>
          <w:b w:val="1"/>
          <w:bCs w:val="1"/>
          <w:rtl w:val="0"/>
        </w:rPr>
        <w:t xml:space="preserve">Từ chối do không khớp định danh:</w:t>
      </w:r>
      <w:r w:rsidDel="00000000" w:rsidR="00000000" w:rsidRPr="00000000">
        <w:rPr>
          <w:rtl w:val="0"/>
        </w:rPr>
        <w:t xml:space="preserve"> Trả về kết quả Unknown khi Tỷ lệ nhận diện &lt; 80% (không tìm thấy hồ sơ sinh viên trùng khớp trong cơ sở dữ liệu).</w:t>
      </w:r>
    </w:p>
    <w:p w:rsidR="00000000" w:rsidDel="00000000" w:rsidP="00000000" w:rsidRDefault="00000000" w:rsidRPr="00000000" w14:paraId="00000016">
      <w:pPr>
        <w:rPr>
          <w:b w:val="1"/>
          <w:bCs w:val="1"/>
        </w:rPr>
      </w:pPr>
      <w:r w:rsidDel="00000000" w:rsidR="00000000" w:rsidRPr="00000000">
        <w:rPr>
          <w:b w:val="1"/>
          <w:bCs w:val="1"/>
          <w:rtl w:val="0"/>
        </w:rPr>
        <w:t xml:space="preserve">Module 4: Ứng dụng Điểm danh (Attendance Application)</w:t>
      </w:r>
    </w:p>
    <w:p w:rsidR="00000000" w:rsidDel="00000000" w:rsidP="00000000" w:rsidRDefault="00000000" w:rsidRPr="00000000" w14:paraId="00000017">
      <w:pPr>
        <w:numPr>
          <w:ilvl w:val="0"/>
          <w:numId w:val="6"/>
        </w:numPr>
        <w:spacing w:after="0" w:afterAutospacing="0"/>
        <w:ind w:left="720" w:hanging="360"/>
      </w:pPr>
      <w:r w:rsidDel="00000000" w:rsidR="00000000" w:rsidRPr="00000000">
        <w:rPr>
          <w:rtl w:val="0"/>
        </w:rPr>
        <w:t xml:space="preserve">Bước 1 - Khởi tạo luồng (Trigger): Giảng viên tạo và mở một "Phiên điểm danh" đang hoạt động trên hệ thống.</w:t>
      </w:r>
    </w:p>
    <w:p w:rsidR="00000000" w:rsidDel="00000000" w:rsidP="00000000" w:rsidRDefault="00000000" w:rsidRPr="00000000" w14:paraId="00000018">
      <w:pPr>
        <w:numPr>
          <w:ilvl w:val="0"/>
          <w:numId w:val="6"/>
        </w:numPr>
        <w:spacing w:after="0" w:afterAutospacing="0"/>
        <w:ind w:left="720" w:hanging="360"/>
      </w:pPr>
      <w:r w:rsidDel="00000000" w:rsidR="00000000" w:rsidRPr="00000000">
        <w:rPr>
          <w:rtl w:val="0"/>
        </w:rPr>
        <w:t xml:space="preserve">Bước 2 - </w:t>
      </w:r>
      <w:commentRangeStart w:id="0"/>
      <w:r w:rsidDel="00000000" w:rsidR="00000000" w:rsidRPr="00000000">
        <w:rPr>
          <w:rtl w:val="0"/>
        </w:rPr>
        <w:t xml:space="preserve">Người dùng thao tác (Client Upload): Sinh viên truy cập vào phiên điểm danh tương ứng và tải lên hệ thống một bức ảnh chụp khuôn mặt hiện tại của chính mình</w:t>
      </w:r>
      <w:commentRangeEnd w:id="0"/>
      <w:r w:rsidDel="00000000" w:rsidR="00000000" w:rsidRPr="00000000">
        <w:commentReference w:id="0"/>
      </w:r>
      <w:r w:rsidDel="00000000" w:rsidR="00000000" w:rsidRPr="00000000">
        <w:rPr>
          <w:rtl w:val="0"/>
        </w:rPr>
        <w:t xml:space="preserve">.</w:t>
      </w:r>
    </w:p>
    <w:p w:rsidR="00000000" w:rsidDel="00000000" w:rsidP="00000000" w:rsidRDefault="00000000" w:rsidRPr="00000000" w14:paraId="00000019">
      <w:pPr>
        <w:numPr>
          <w:ilvl w:val="0"/>
          <w:numId w:val="6"/>
        </w:numPr>
        <w:spacing w:after="0" w:afterAutospacing="0"/>
        <w:ind w:left="720" w:hanging="360"/>
      </w:pPr>
      <w:commentRangeStart w:id="1"/>
      <w:commentRangeStart w:id="2"/>
      <w:r w:rsidDel="00000000" w:rsidR="00000000" w:rsidRPr="00000000">
        <w:rPr>
          <w:rtl w:val="0"/>
        </w:rPr>
        <w:t xml:space="preserve">Bước 3 - Ủy quyền Nhận diện: Node.js (Backend) tiếp nhận file ảnh từ sinh viên và truyền sang cho Module 3 (AI Service) để yêu cầu định danh người trong ảnh.</w:t>
      </w:r>
      <w:commentRangeEnd w:id="1"/>
      <w:r w:rsidDel="00000000" w:rsidR="00000000" w:rsidRPr="00000000">
        <w:commentReference w:id="1"/>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1A">
      <w:pPr>
        <w:numPr>
          <w:ilvl w:val="0"/>
          <w:numId w:val="6"/>
        </w:numPr>
        <w:spacing w:after="0" w:afterAutospacing="0"/>
        <w:ind w:left="720" w:hanging="360"/>
      </w:pPr>
      <w:r w:rsidDel="00000000" w:rsidR="00000000" w:rsidRPr="00000000">
        <w:rPr>
          <w:rtl w:val="0"/>
        </w:rPr>
        <w:t xml:space="preserve">Bước 4 - Ghi nhận tự động (</w:t>
      </w:r>
      <w:r w:rsidDel="00000000" w:rsidR="00000000" w:rsidRPr="00000000">
        <w:rPr>
          <w:rtl w:val="0"/>
        </w:rPr>
        <w:t xml:space="preserve">Auto-Tick</w:t>
      </w:r>
      <w:r w:rsidDel="00000000" w:rsidR="00000000" w:rsidRPr="00000000">
        <w:rPr>
          <w:rtl w:val="0"/>
        </w:rPr>
        <w:t xml:space="preserve">): Nhận được kết quả từ Module 3 (khớp &gt; 85%), Node.js đối chiếu với danh sách lớp. Nếu hợp lệ, hệ thống tự động cập nhật trạng thái "Có mặt" cho sinh viên đó trên "Phiếu điểm danh số" (Attendance Sheet) của phiên hiện tại.</w:t>
      </w:r>
    </w:p>
    <w:p w:rsidR="00000000" w:rsidDel="00000000" w:rsidP="00000000" w:rsidRDefault="00000000" w:rsidRPr="00000000" w14:paraId="0000001B">
      <w:pPr>
        <w:numPr>
          <w:ilvl w:val="0"/>
          <w:numId w:val="6"/>
        </w:numPr>
        <w:ind w:left="720" w:hanging="360"/>
      </w:pPr>
      <w:commentRangeStart w:id="3"/>
      <w:commentRangeStart w:id="4"/>
      <w:r w:rsidDel="00000000" w:rsidR="00000000" w:rsidRPr="00000000">
        <w:rPr>
          <w:rtl w:val="0"/>
        </w:rPr>
        <w:t xml:space="preserve">Bước 5 - Kiểm duyệt &amp; Chốt sổ (Lecturer Review): Phiếu điểm danh liên tục cập nhật kết quả từ sinh viên. Trước khi bấm "Submit" để kết thúc phiên và lưu vào lịch sử, giảng viên có toàn quyền kiểm tra và chỉnh sửa thủ công (chuyển Có mặt thành Vắng mặt hoặc ngược lại) nhằm xử lý các ngoại lệ như máy nhận diện sai hoặc nghi ngờ sinh viên dùng ảnh cũ để điểm danh hộ.</w:t>
      </w:r>
      <w:commentRangeEnd w:id="3"/>
      <w:r w:rsidDel="00000000" w:rsidR="00000000" w:rsidRPr="00000000">
        <w:commentReference w:id="3"/>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1C">
      <w:pPr>
        <w:rPr>
          <w:b w:val="1"/>
          <w:bCs w:val="1"/>
        </w:rPr>
      </w:pPr>
      <w:r w:rsidDel="00000000" w:rsidR="00000000" w:rsidRPr="00000000">
        <w:rPr>
          <w:b w:val="1"/>
          <w:bCs w:val="1"/>
          <w:rtl w:val="0"/>
        </w:rPr>
        <w:t xml:space="preserve">Module 5: Thống kê &amp; Báo cáo (Reporting)</w:t>
      </w:r>
    </w:p>
    <w:p w:rsidR="00000000" w:rsidDel="00000000" w:rsidP="00000000" w:rsidRDefault="00000000" w:rsidRPr="00000000" w14:paraId="0000001D">
      <w:pPr>
        <w:numPr>
          <w:ilvl w:val="0"/>
          <w:numId w:val="12"/>
        </w:numPr>
        <w:spacing w:after="0" w:afterAutospacing="0"/>
        <w:ind w:left="720" w:hanging="360"/>
      </w:pPr>
      <w:r w:rsidDel="00000000" w:rsidR="00000000" w:rsidRPr="00000000">
        <w:rPr>
          <w:rtl w:val="0"/>
        </w:rPr>
        <w:t xml:space="preserve">Tổng hợp dữ liệu điểm danh theo từng sinh viên, từng môn học.</w:t>
      </w:r>
    </w:p>
    <w:p w:rsidR="00000000" w:rsidDel="00000000" w:rsidP="00000000" w:rsidRDefault="00000000" w:rsidRPr="00000000" w14:paraId="0000001E">
      <w:pPr>
        <w:numPr>
          <w:ilvl w:val="0"/>
          <w:numId w:val="12"/>
        </w:numPr>
        <w:spacing w:after="0" w:afterAutospacing="0"/>
        <w:ind w:left="720" w:hanging="360"/>
      </w:pPr>
      <w:r w:rsidDel="00000000" w:rsidR="00000000" w:rsidRPr="00000000">
        <w:rPr>
          <w:rtl w:val="0"/>
        </w:rPr>
        <w:t xml:space="preserve">Trực quan hóa dữ liệu (Biểu đồ tỷ lệ đi học).</w:t>
      </w:r>
    </w:p>
    <w:p w:rsidR="00000000" w:rsidDel="00000000" w:rsidP="00000000" w:rsidRDefault="00000000" w:rsidRPr="00000000" w14:paraId="0000001F">
      <w:pPr>
        <w:numPr>
          <w:ilvl w:val="0"/>
          <w:numId w:val="12"/>
        </w:numPr>
        <w:ind w:left="720" w:hanging="360"/>
      </w:pPr>
      <w:r w:rsidDel="00000000" w:rsidR="00000000" w:rsidRPr="00000000">
        <w:rPr>
          <w:rtl w:val="0"/>
        </w:rPr>
        <w:t xml:space="preserve">Xuất toàn bộ dữ liệu lịch sử điểm danh ra file .xlsx theo form chuẩn.</w:t>
      </w:r>
    </w:p>
    <w:p w:rsidR="00000000" w:rsidDel="00000000" w:rsidP="00000000" w:rsidRDefault="00000000" w:rsidRPr="00000000" w14:paraId="00000020">
      <w:pPr>
        <w:pStyle w:val="Heading3"/>
        <w:rPr/>
      </w:pPr>
      <w:bookmarkStart w:colFirst="0" w:colLast="0" w:name="_3mxlaexef2rk" w:id="3"/>
      <w:bookmarkEnd w:id="3"/>
      <w:r w:rsidDel="00000000" w:rsidR="00000000" w:rsidRPr="00000000">
        <w:rPr>
          <w:rtl w:val="0"/>
        </w:rPr>
        <w:t xml:space="preserve">2. Yêu cầu phi chức năng ( Dự tính ) </w:t>
      </w:r>
    </w:p>
    <w:p w:rsidR="00000000" w:rsidDel="00000000" w:rsidP="00000000" w:rsidRDefault="00000000" w:rsidRPr="00000000" w14:paraId="00000021">
      <w:pPr>
        <w:numPr>
          <w:ilvl w:val="0"/>
          <w:numId w:val="13"/>
        </w:numPr>
        <w:spacing w:after="0" w:afterAutospacing="0"/>
        <w:ind w:left="720" w:hanging="360"/>
      </w:pPr>
      <w:r w:rsidDel="00000000" w:rsidR="00000000" w:rsidRPr="00000000">
        <w:rPr>
          <w:rtl w:val="0"/>
        </w:rPr>
        <w:t xml:space="preserve">Độ chính xác: Model AI cần đạt độ chính xác nhận diện &gt; 85% trong điều kiện ánh sáng phòng học bình thường.</w:t>
      </w:r>
    </w:p>
    <w:p w:rsidR="00000000" w:rsidDel="00000000" w:rsidP="00000000" w:rsidRDefault="00000000" w:rsidRPr="00000000" w14:paraId="00000022">
      <w:pPr>
        <w:numPr>
          <w:ilvl w:val="0"/>
          <w:numId w:val="13"/>
        </w:numPr>
        <w:spacing w:after="0" w:afterAutospacing="0"/>
        <w:ind w:left="720" w:hanging="360"/>
      </w:pPr>
      <w:r w:rsidDel="00000000" w:rsidR="00000000" w:rsidRPr="00000000">
        <w:rPr>
          <w:rtl w:val="0"/>
        </w:rPr>
        <w:t xml:space="preserve">Tốc độ: Thời gian xử lý và trả kết quả cho 1 bức ảnh tập thể (khoảng 30-50 người) dưới 15 giây.</w:t>
      </w:r>
    </w:p>
    <w:p w:rsidR="00000000" w:rsidDel="00000000" w:rsidP="00000000" w:rsidRDefault="00000000" w:rsidRPr="00000000" w14:paraId="00000023">
      <w:pPr>
        <w:numPr>
          <w:ilvl w:val="0"/>
          <w:numId w:val="13"/>
        </w:numPr>
        <w:ind w:left="720" w:hanging="360"/>
      </w:pPr>
      <w:r w:rsidDel="00000000" w:rsidR="00000000" w:rsidRPr="00000000">
        <w:rPr>
          <w:rtl w:val="0"/>
        </w:rPr>
        <w:t xml:space="preserve">Giao diện: Thân thiện, dễ sử dụng, thao tác mượt mà trên trình duyệt web máy tính.</w:t>
      </w:r>
    </w:p>
    <w:p w:rsidR="00000000" w:rsidDel="00000000" w:rsidP="00000000" w:rsidRDefault="00000000" w:rsidRPr="00000000" w14:paraId="0000002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rFonts w:ascii="Times New Roman" w:cs="Times New Roman" w:eastAsia="Times New Roman" w:hAnsi="Times New Roman"/>
          <w:color w:val="1f1f1f"/>
        </w:rPr>
      </w:pPr>
      <w:bookmarkStart w:colFirst="0" w:colLast="0" w:name="_90ii5li2nf6j" w:id="4"/>
      <w:bookmarkEnd w:id="4"/>
      <w:r w:rsidDel="00000000" w:rsidR="00000000" w:rsidRPr="00000000">
        <w:rPr>
          <w:rtl w:val="0"/>
        </w:rPr>
        <w:t xml:space="preserve">III</w:t>
      </w:r>
      <w:r w:rsidDel="00000000" w:rsidR="00000000" w:rsidRPr="00000000">
        <w:rPr>
          <w:rFonts w:ascii="Times New Roman" w:cs="Times New Roman" w:eastAsia="Times New Roman" w:hAnsi="Times New Roman"/>
          <w:b w:val="1"/>
          <w:bCs w:val="1"/>
          <w:color w:val="1f1f1f"/>
          <w:sz w:val="34"/>
          <w:szCs w:val="34"/>
          <w:rtl w:val="0"/>
        </w:rPr>
        <w:t xml:space="preserve">. KIẾN TRÚC HỆ THỐNG VÀ TECH STACK</w:t>
      </w:r>
      <w:r w:rsidDel="00000000" w:rsidR="00000000" w:rsidRPr="00000000">
        <w:rPr>
          <w:rtl w:val="0"/>
        </w:rPr>
      </w:r>
    </w:p>
    <w:p w:rsidR="00000000" w:rsidDel="00000000" w:rsidP="00000000" w:rsidRDefault="00000000" w:rsidRPr="00000000" w14:paraId="00000025">
      <w:pPr>
        <w:pStyle w:val="Heading3"/>
        <w:rPr/>
      </w:pPr>
      <w:bookmarkStart w:colFirst="0" w:colLast="0" w:name="_2glnzvbtti9r" w:id="5"/>
      <w:bookmarkEnd w:id="5"/>
      <w:r w:rsidDel="00000000" w:rsidR="00000000" w:rsidRPr="00000000">
        <w:rPr>
          <w:rtl w:val="0"/>
        </w:rPr>
        <w:t xml:space="preserve">1. Kiến trúc Tổng thể (System Architecture)</w:t>
      </w:r>
    </w:p>
    <w:p w:rsidR="00000000" w:rsidDel="00000000" w:rsidP="00000000" w:rsidRDefault="00000000" w:rsidRPr="00000000" w14:paraId="00000026">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Frontend (Client):</w:t>
      </w:r>
      <w:r w:rsidDel="00000000" w:rsidR="00000000" w:rsidRPr="00000000">
        <w:rPr>
          <w:color w:val="1f1f1f"/>
          <w:rtl w:val="0"/>
        </w:rPr>
        <w:t xml:space="preserve"> Xử lý giao diện người dùng, tiếp nhận ảnh upload và hiển thị kết quả.</w:t>
      </w:r>
    </w:p>
    <w:p w:rsidR="00000000" w:rsidDel="00000000" w:rsidP="00000000" w:rsidRDefault="00000000" w:rsidRPr="00000000" w14:paraId="00000027">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Backend (Server):</w:t>
      </w:r>
      <w:r w:rsidDel="00000000" w:rsidR="00000000" w:rsidRPr="00000000">
        <w:rPr>
          <w:color w:val="1f1f1f"/>
          <w:rtl w:val="0"/>
        </w:rPr>
        <w:t xml:space="preserve"> Nhận Request từ Frontend, gọi model AI để xử lý ảnh, tương tác với Database để lưu/lấy dữ liệu và trả Response về cho Client.</w:t>
      </w:r>
    </w:p>
    <w:p w:rsidR="00000000" w:rsidDel="00000000" w:rsidP="00000000" w:rsidRDefault="00000000" w:rsidRPr="00000000" w14:paraId="00000028">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Database:</w:t>
      </w:r>
      <w:r w:rsidDel="00000000" w:rsidR="00000000" w:rsidRPr="00000000">
        <w:rPr>
          <w:color w:val="1f1f1f"/>
          <w:rtl w:val="0"/>
        </w:rPr>
        <w:t xml:space="preserve"> </w:t>
      </w:r>
      <w:r w:rsidDel="00000000" w:rsidR="00000000" w:rsidRPr="00000000">
        <w:rPr>
          <w:rtl w:val="0"/>
        </w:rPr>
        <w:t xml:space="preserve">L</w:t>
      </w:r>
      <w:r w:rsidDel="00000000" w:rsidR="00000000" w:rsidRPr="00000000">
        <w:rPr>
          <w:color w:val="1f1f1f"/>
          <w:rtl w:val="0"/>
        </w:rPr>
        <w:t xml:space="preserve">ưu trữ thông tin văn bản và đường dẫn ảnh/vector khuôn mặt.</w:t>
      </w:r>
    </w:p>
    <w:p w:rsidR="00000000" w:rsidDel="00000000" w:rsidP="00000000" w:rsidRDefault="00000000" w:rsidRPr="00000000" w14:paraId="00000029">
      <w:pPr>
        <w:numPr>
          <w:ilvl w:val="0"/>
          <w:numId w:val="1"/>
        </w:numPr>
        <w:pBdr>
          <w:top w:color="auto" w:space="0" w:sz="0" w:val="none"/>
          <w:bottom w:color="auto" w:space="0" w:sz="0" w:val="none"/>
          <w:right w:color="auto" w:space="0" w:sz="0" w:val="none"/>
          <w:between w:color="auto" w:space="0" w:sz="0" w:val="none"/>
        </w:pBdr>
        <w:spacing w:after="200" w:lineRule="auto"/>
        <w:ind w:left="720" w:hanging="360"/>
        <w:rPr>
          <w:u w:val="none"/>
        </w:rPr>
      </w:pPr>
      <w:r w:rsidDel="00000000" w:rsidR="00000000" w:rsidRPr="00000000">
        <w:rPr>
          <w:b w:val="1"/>
          <w:bCs w:val="1"/>
          <w:rtl w:val="0"/>
        </w:rPr>
        <w:t xml:space="preserve">AI </w:t>
      </w:r>
      <w:r w:rsidDel="00000000" w:rsidR="00000000" w:rsidRPr="00000000">
        <w:rPr>
          <w:rtl w:val="0"/>
        </w:rPr>
        <w:t xml:space="preserve">: Nhận hình ảnh từ Backend, chạy các thuật toán nhận diện khuôn mặt và trả về kết quả JSON (tọa độ, tên sinh viên, độ tin cậy) lại cho Backend.</w:t>
      </w:r>
    </w:p>
    <w:p w:rsidR="00000000" w:rsidDel="00000000" w:rsidP="00000000" w:rsidRDefault="00000000" w:rsidRPr="00000000" w14:paraId="0000002A">
      <w:pPr>
        <w:pStyle w:val="Heading3"/>
        <w:spacing w:after="200" w:lineRule="auto"/>
        <w:rPr/>
      </w:pPr>
      <w:bookmarkStart w:colFirst="0" w:colLast="0" w:name="_4bcqo0t6vtso" w:id="6"/>
      <w:bookmarkEnd w:id="6"/>
      <w:r w:rsidDel="00000000" w:rsidR="00000000" w:rsidRPr="00000000">
        <w:rPr>
          <w:rtl w:val="0"/>
        </w:rPr>
        <w:t xml:space="preserve">2. Tech Stack</w:t>
      </w:r>
    </w:p>
    <w:tbl>
      <w:tblPr>
        <w:tblStyle w:val="Table1"/>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6465"/>
        <w:tblGridChange w:id="0">
          <w:tblGrid>
            <w:gridCol w:w="2175"/>
            <w:gridCol w:w="6465"/>
          </w:tblGrid>
        </w:tblGridChange>
      </w:tblGrid>
      <w:tr>
        <w:trPr>
          <w:cantSplit w:val="0"/>
          <w:trHeight w:val="1290" w:hRule="atLeast"/>
          <w:tblHeader w:val="0"/>
        </w:trPr>
        <w:tc>
          <w:tcPr>
            <w:tcBorders>
              <w:top w:color="1f1f1f" w:space="0" w:sz="6" w:val="single"/>
              <w:left w:color="1f1f1f" w:space="0" w:sz="6" w:val="single"/>
              <w:bottom w:color="1f1f1f" w:space="0" w:sz="6" w:val="single"/>
              <w:right w:color="1f1f1f"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2B">
            <w:pPr>
              <w:spacing w:after="0" w:line="240" w:lineRule="auto"/>
              <w:rPr/>
            </w:pPr>
            <w:r w:rsidDel="00000000" w:rsidR="00000000" w:rsidRPr="00000000">
              <w:rPr>
                <w:rtl w:val="0"/>
              </w:rPr>
              <w:t xml:space="preserve">Lớp (Layer)</w:t>
            </w:r>
          </w:p>
        </w:tc>
        <w:tc>
          <w:tcPr>
            <w:tcBorders>
              <w:top w:color="1f1f1f" w:space="0" w:sz="6" w:val="single"/>
              <w:left w:color="1f1f1f" w:space="0" w:sz="6" w:val="single"/>
              <w:bottom w:color="1f1f1f" w:space="0" w:sz="6" w:val="single"/>
              <w:right w:color="1f1f1f"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2C">
            <w:pPr>
              <w:spacing w:after="0" w:line="240" w:lineRule="auto"/>
              <w:rPr/>
            </w:pPr>
            <w:r w:rsidDel="00000000" w:rsidR="00000000" w:rsidRPr="00000000">
              <w:rPr>
                <w:rtl w:val="0"/>
              </w:rPr>
              <w:t xml:space="preserve">Công nghệ đề xuất</w:t>
            </w:r>
          </w:p>
        </w:tc>
      </w:tr>
      <w:tr>
        <w:trPr>
          <w:cantSplit w:val="0"/>
          <w:trHeight w:val="1620" w:hRule="atLeast"/>
          <w:tblHeader w:val="0"/>
        </w:trPr>
        <w:tc>
          <w:tcPr>
            <w:tcBorders>
              <w:top w:color="1f1f1f" w:space="0" w:sz="6" w:val="single"/>
              <w:left w:color="1f1f1f" w:space="0" w:sz="6" w:val="single"/>
              <w:bottom w:color="1f1f1f" w:space="0" w:sz="6" w:val="single"/>
              <w:right w:color="1f1f1f"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2D">
            <w:pPr>
              <w:spacing w:after="0" w:line="240" w:lineRule="auto"/>
              <w:rPr/>
            </w:pPr>
            <w:r w:rsidDel="00000000" w:rsidR="00000000" w:rsidRPr="00000000">
              <w:rPr>
                <w:rtl w:val="0"/>
              </w:rPr>
              <w:t xml:space="preserve">Frontend</w:t>
            </w:r>
          </w:p>
        </w:tc>
        <w:tc>
          <w:tcPr>
            <w:tcBorders>
              <w:top w:color="1f1f1f" w:space="0" w:sz="6" w:val="single"/>
              <w:left w:color="1f1f1f" w:space="0" w:sz="6" w:val="single"/>
              <w:bottom w:color="1f1f1f" w:space="0" w:sz="6" w:val="single"/>
              <w:right w:color="1f1f1f"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2E">
            <w:pPr>
              <w:spacing w:after="0" w:line="240" w:lineRule="auto"/>
              <w:rPr/>
            </w:pPr>
            <w:r w:rsidDel="00000000" w:rsidR="00000000" w:rsidRPr="00000000">
              <w:rPr>
                <w:rtl w:val="0"/>
              </w:rPr>
              <w:t xml:space="preserve">HTML, CSS, JavaScript</w:t>
            </w:r>
          </w:p>
        </w:tc>
      </w:tr>
      <w:tr>
        <w:trPr>
          <w:cantSplit w:val="0"/>
          <w:trHeight w:val="1890" w:hRule="atLeast"/>
          <w:tblHeader w:val="0"/>
        </w:trPr>
        <w:tc>
          <w:tcPr>
            <w:tcBorders>
              <w:top w:color="1f1f1f" w:space="0" w:sz="6" w:val="single"/>
              <w:left w:color="1f1f1f" w:space="0" w:sz="6" w:val="single"/>
              <w:bottom w:color="1f1f1f" w:space="0" w:sz="6" w:val="single"/>
              <w:right w:color="1f1f1f"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2F">
            <w:pPr>
              <w:spacing w:after="0" w:line="240" w:lineRule="auto"/>
              <w:rPr/>
            </w:pPr>
            <w:r w:rsidDel="00000000" w:rsidR="00000000" w:rsidRPr="00000000">
              <w:rPr>
                <w:rtl w:val="0"/>
              </w:rPr>
              <w:t xml:space="preserve">Database</w:t>
            </w:r>
          </w:p>
        </w:tc>
        <w:tc>
          <w:tcPr>
            <w:tcBorders>
              <w:top w:color="1f1f1f" w:space="0" w:sz="6" w:val="single"/>
              <w:left w:color="1f1f1f" w:space="0" w:sz="6" w:val="single"/>
              <w:bottom w:color="1f1f1f" w:space="0" w:sz="6" w:val="single"/>
              <w:right w:color="1f1f1f"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30">
            <w:pPr>
              <w:spacing w:after="0" w:line="240" w:lineRule="auto"/>
              <w:rPr/>
            </w:pPr>
            <w:r w:rsidDel="00000000" w:rsidR="00000000" w:rsidRPr="00000000">
              <w:rPr>
                <w:rtl w:val="0"/>
              </w:rPr>
              <w:t xml:space="preserve">PostgreSQL</w:t>
            </w:r>
          </w:p>
        </w:tc>
      </w:tr>
      <w:tr>
        <w:trPr>
          <w:cantSplit w:val="0"/>
          <w:trHeight w:val="1890" w:hRule="atLeast"/>
          <w:tblHeader w:val="0"/>
        </w:trPr>
        <w:tc>
          <w:tcPr>
            <w:tcBorders>
              <w:top w:color="1f1f1f" w:space="0" w:sz="6" w:val="single"/>
              <w:left w:color="1f1f1f" w:space="0" w:sz="6" w:val="single"/>
              <w:bottom w:color="1f1f1f" w:space="0" w:sz="6" w:val="single"/>
              <w:right w:color="1f1f1f"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31">
            <w:pPr>
              <w:spacing w:after="0" w:line="240" w:lineRule="auto"/>
              <w:rPr/>
            </w:pPr>
            <w:r w:rsidDel="00000000" w:rsidR="00000000" w:rsidRPr="00000000">
              <w:rPr>
                <w:rtl w:val="0"/>
              </w:rPr>
              <w:t xml:space="preserve">Backend (API Server)</w:t>
            </w:r>
          </w:p>
        </w:tc>
        <w:tc>
          <w:tcPr>
            <w:tcBorders>
              <w:top w:color="1f1f1f" w:space="0" w:sz="6" w:val="single"/>
              <w:left w:color="1f1f1f" w:space="0" w:sz="6" w:val="single"/>
              <w:bottom w:color="1f1f1f" w:space="0" w:sz="6" w:val="single"/>
              <w:right w:color="1f1f1f"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32">
            <w:pPr>
              <w:spacing w:after="0" w:line="240" w:lineRule="auto"/>
              <w:rPr/>
            </w:pPr>
            <w:r w:rsidDel="00000000" w:rsidR="00000000" w:rsidRPr="00000000">
              <w:rPr>
                <w:rtl w:val="0"/>
              </w:rPr>
              <w:t xml:space="preserve">Node.js (Express)</w:t>
            </w:r>
          </w:p>
        </w:tc>
      </w:tr>
      <w:tr>
        <w:trPr>
          <w:cantSplit w:val="0"/>
          <w:trHeight w:val="2160" w:hRule="atLeast"/>
          <w:tblHeader w:val="0"/>
        </w:trPr>
        <w:tc>
          <w:tcPr>
            <w:tcBorders>
              <w:top w:color="1f1f1f" w:space="0" w:sz="6" w:val="single"/>
              <w:left w:color="1f1f1f" w:space="0" w:sz="6" w:val="single"/>
              <w:bottom w:color="1f1f1f" w:space="0" w:sz="6" w:val="single"/>
              <w:right w:color="1f1f1f"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33">
            <w:pPr>
              <w:spacing w:after="0" w:line="240" w:lineRule="auto"/>
              <w:rPr/>
            </w:pPr>
            <w:r w:rsidDel="00000000" w:rsidR="00000000" w:rsidRPr="00000000">
              <w:rPr>
                <w:rtl w:val="0"/>
              </w:rPr>
              <w:t xml:space="preserve">AI / Core</w:t>
            </w:r>
          </w:p>
        </w:tc>
        <w:tc>
          <w:tcPr>
            <w:tcBorders>
              <w:top w:color="1f1f1f" w:space="0" w:sz="6" w:val="single"/>
              <w:left w:color="1f1f1f" w:space="0" w:sz="6" w:val="single"/>
              <w:bottom w:color="1f1f1f" w:space="0" w:sz="6" w:val="single"/>
              <w:right w:color="1f1f1f"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34">
            <w:pPr>
              <w:spacing w:after="0" w:line="240" w:lineRule="auto"/>
              <w:rPr/>
            </w:pPr>
            <w:r w:rsidDel="00000000" w:rsidR="00000000" w:rsidRPr="00000000">
              <w:rPr>
                <w:rtl w:val="0"/>
              </w:rPr>
              <w:t xml:space="preserve">Python (OpenCV, thư viện </w:t>
            </w:r>
            <w:r w:rsidDel="00000000" w:rsidR="00000000" w:rsidRPr="00000000">
              <w:rPr>
                <w:rtl w:val="0"/>
              </w:rPr>
              <w:t xml:space="preserve">InsightFace</w:t>
            </w:r>
            <w:r w:rsidDel="00000000" w:rsidR="00000000" w:rsidRPr="00000000">
              <w:rPr>
                <w:rtl w:val="0"/>
              </w:rPr>
              <w:t xml:space="preserve">, numpy)</w:t>
            </w:r>
          </w:p>
        </w:tc>
      </w:tr>
      <w:tr>
        <w:trPr>
          <w:cantSplit w:val="0"/>
          <w:trHeight w:val="1620" w:hRule="atLeast"/>
          <w:tblHeader w:val="0"/>
        </w:trPr>
        <w:tc>
          <w:tcPr>
            <w:tcBorders>
              <w:top w:color="1f1f1f" w:space="0" w:sz="6" w:val="single"/>
              <w:left w:color="1f1f1f" w:space="0" w:sz="6" w:val="single"/>
              <w:bottom w:color="1f1f1f" w:space="0" w:sz="6" w:val="single"/>
              <w:right w:color="1f1f1f"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35">
            <w:pPr>
              <w:spacing w:after="0" w:line="240" w:lineRule="auto"/>
              <w:rPr/>
            </w:pPr>
            <w:r w:rsidDel="00000000" w:rsidR="00000000" w:rsidRPr="00000000">
              <w:rPr>
                <w:rtl w:val="0"/>
              </w:rPr>
              <w:t xml:space="preserve">Xử lý Excel</w:t>
            </w:r>
          </w:p>
        </w:tc>
        <w:tc>
          <w:tcPr>
            <w:tcBorders>
              <w:top w:color="1f1f1f" w:space="0" w:sz="6" w:val="single"/>
              <w:left w:color="1f1f1f" w:space="0" w:sz="6" w:val="single"/>
              <w:bottom w:color="1f1f1f" w:space="0" w:sz="6" w:val="single"/>
              <w:right w:color="1f1f1f"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36">
            <w:pPr>
              <w:spacing w:after="0" w:line="240" w:lineRule="auto"/>
              <w:rPr/>
            </w:pPr>
            <w:r w:rsidDel="00000000" w:rsidR="00000000" w:rsidRPr="00000000">
              <w:rPr>
                <w:rtl w:val="0"/>
              </w:rPr>
              <w:t xml:space="preserve">Thư viện pandas và openpyxl (Python)</w:t>
            </w:r>
          </w:p>
        </w:tc>
      </w:tr>
    </w:tbl>
    <w:p w:rsidR="00000000" w:rsidDel="00000000" w:rsidP="00000000" w:rsidRDefault="00000000" w:rsidRPr="00000000" w14:paraId="0000003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200" w:lineRule="auto"/>
        <w:rPr>
          <w:rFonts w:ascii="Times New Roman" w:cs="Times New Roman" w:eastAsia="Times New Roman" w:hAnsi="Times New Roman"/>
          <w:i w:val="1"/>
          <w:iCs w:val="1"/>
          <w:color w:val="1f1f1f"/>
        </w:rPr>
      </w:pPr>
      <w:bookmarkStart w:colFirst="0" w:colLast="0" w:name="_msrwvxgps3ni" w:id="7"/>
      <w:bookmarkEnd w:id="7"/>
      <w:r w:rsidDel="00000000" w:rsidR="00000000" w:rsidRPr="00000000">
        <w:rPr>
          <w:rFonts w:ascii="Times New Roman" w:cs="Times New Roman" w:eastAsia="Times New Roman" w:hAnsi="Times New Roman"/>
          <w:b w:val="1"/>
          <w:bCs w:val="1"/>
          <w:color w:val="1f1f1f"/>
          <w:sz w:val="34"/>
          <w:szCs w:val="34"/>
          <w:rtl w:val="0"/>
        </w:rPr>
        <w:t xml:space="preserve">4. KẾ HOẠCH TRIỂN KHAI GIAI ĐOẠN 1 </w:t>
      </w:r>
      <w:r w:rsidDel="00000000" w:rsidR="00000000" w:rsidRPr="00000000">
        <w:rPr>
          <w:rtl w:val="0"/>
        </w:rPr>
      </w:r>
    </w:p>
    <w:p w:rsidR="00000000" w:rsidDel="00000000" w:rsidP="00000000" w:rsidRDefault="00000000" w:rsidRPr="00000000" w14:paraId="00000038">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rPr>
          <w:b w:val="1"/>
          <w:bCs w:val="1"/>
          <w:u w:val="none"/>
        </w:rPr>
      </w:pPr>
      <w:r w:rsidDel="00000000" w:rsidR="00000000" w:rsidRPr="00000000">
        <w:rPr>
          <w:rFonts w:ascii="Times New Roman" w:cs="Times New Roman" w:eastAsia="Times New Roman" w:hAnsi="Times New Roman"/>
          <w:b w:val="1"/>
          <w:bCs w:val="1"/>
          <w:color w:val="1f1f1f"/>
          <w:rtl w:val="0"/>
        </w:rPr>
        <w:t xml:space="preserve">Tuần 1: Khởi tạo &amp; Dữ liệu</w:t>
      </w:r>
      <w:r w:rsidDel="00000000" w:rsidR="00000000" w:rsidRPr="00000000">
        <w:rPr>
          <w:b w:val="1"/>
          <w:bCs w:val="1"/>
          <w:rtl w:val="0"/>
        </w:rPr>
        <w:t xml:space="preserve">: </w:t>
      </w:r>
    </w:p>
    <w:p w:rsidR="00000000" w:rsidDel="00000000" w:rsidP="00000000" w:rsidRDefault="00000000" w:rsidRPr="00000000" w14:paraId="00000039">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color w:val="1f1f1f"/>
          <w:u w:val="none"/>
        </w:rPr>
      </w:pPr>
      <w:r w:rsidDel="00000000" w:rsidR="00000000" w:rsidRPr="00000000">
        <w:rPr>
          <w:rFonts w:ascii="Times New Roman" w:cs="Times New Roman" w:eastAsia="Times New Roman" w:hAnsi="Times New Roman"/>
          <w:color w:val="1f1f1f"/>
          <w:rtl w:val="0"/>
        </w:rPr>
        <w:t xml:space="preserve">Thiết kế xong CSDL PostgreSQL. </w:t>
      </w:r>
    </w:p>
    <w:p w:rsidR="00000000" w:rsidDel="00000000" w:rsidP="00000000" w:rsidRDefault="00000000" w:rsidRPr="00000000" w14:paraId="0000003A">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color w:val="1f1f1f"/>
          <w:u w:val="none"/>
        </w:rPr>
      </w:pPr>
      <w:r w:rsidDel="00000000" w:rsidR="00000000" w:rsidRPr="00000000">
        <w:rPr>
          <w:rFonts w:ascii="Times New Roman" w:cs="Times New Roman" w:eastAsia="Times New Roman" w:hAnsi="Times New Roman"/>
          <w:color w:val="1f1f1f"/>
          <w:rtl w:val="0"/>
        </w:rPr>
        <w:t xml:space="preserve">Tạo kho lưu trữ Github.</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3B">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color w:val="1f1f1f"/>
          <w:u w:val="none"/>
        </w:rPr>
      </w:pPr>
      <w:r w:rsidDel="00000000" w:rsidR="00000000" w:rsidRPr="00000000">
        <w:rPr>
          <w:rFonts w:ascii="Times New Roman" w:cs="Times New Roman" w:eastAsia="Times New Roman" w:hAnsi="Times New Roman"/>
          <w:color w:val="1f1f1f"/>
          <w:rtl w:val="0"/>
        </w:rPr>
        <w:t xml:space="preserve">Dựng giao diện Web cơ bản. </w:t>
      </w:r>
    </w:p>
    <w:p w:rsidR="00000000" w:rsidDel="00000000" w:rsidP="00000000" w:rsidRDefault="00000000" w:rsidRPr="00000000" w14:paraId="0000003C">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color w:val="1f1f1f"/>
          <w:u w:val="none"/>
        </w:rPr>
      </w:pPr>
      <w:r w:rsidDel="00000000" w:rsidR="00000000" w:rsidRPr="00000000">
        <w:rPr>
          <w:rFonts w:ascii="Times New Roman" w:cs="Times New Roman" w:eastAsia="Times New Roman" w:hAnsi="Times New Roman"/>
          <w:color w:val="1f1f1f"/>
          <w:rtl w:val="0"/>
        </w:rPr>
        <w:t xml:space="preserve">Tiến hành thu thập tập ảnh mẫu của các thành viên để làm Dataset thử nghiệm.</w:t>
      </w:r>
    </w:p>
    <w:p w:rsidR="00000000" w:rsidDel="00000000" w:rsidP="00000000" w:rsidRDefault="00000000" w:rsidRPr="00000000" w14:paraId="0000003D">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color w:val="1f1f1f"/>
          <w:u w:val="none"/>
        </w:rPr>
      </w:pPr>
      <w:r w:rsidDel="00000000" w:rsidR="00000000" w:rsidRPr="00000000">
        <w:rPr>
          <w:rFonts w:ascii="Times New Roman" w:cs="Times New Roman" w:eastAsia="Times New Roman" w:hAnsi="Times New Roman"/>
          <w:b w:val="1"/>
          <w:bCs w:val="1"/>
          <w:color w:val="1f1f1f"/>
          <w:rtl w:val="0"/>
        </w:rPr>
        <w:t xml:space="preserve">Tuần 2: Tích hợp AI.</w:t>
      </w:r>
      <w:r w:rsidDel="00000000" w:rsidR="00000000" w:rsidRPr="00000000">
        <w:rPr>
          <w:rFonts w:ascii="Times New Roman" w:cs="Times New Roman" w:eastAsia="Times New Roman" w:hAnsi="Times New Roman"/>
          <w:color w:val="1f1f1f"/>
          <w:rtl w:val="0"/>
        </w:rPr>
        <w:t xml:space="preserve"> </w:t>
      </w:r>
    </w:p>
    <w:p w:rsidR="00000000" w:rsidDel="00000000" w:rsidP="00000000" w:rsidRDefault="00000000" w:rsidRPr="00000000" w14:paraId="0000003E">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color w:val="1f1f1f"/>
          <w:u w:val="none"/>
        </w:rPr>
      </w:pPr>
      <w:r w:rsidDel="00000000" w:rsidR="00000000" w:rsidRPr="00000000">
        <w:rPr>
          <w:rFonts w:ascii="Times New Roman" w:cs="Times New Roman" w:eastAsia="Times New Roman" w:hAnsi="Times New Roman"/>
          <w:color w:val="1f1f1f"/>
          <w:rtl w:val="0"/>
        </w:rPr>
        <w:t xml:space="preserve">Xây dựng API tải ảnh, ghép nối </w:t>
      </w:r>
      <w:r w:rsidDel="00000000" w:rsidR="00000000" w:rsidRPr="00000000">
        <w:rPr>
          <w:rFonts w:ascii="Times New Roman" w:cs="Times New Roman" w:eastAsia="Times New Roman" w:hAnsi="Times New Roman"/>
          <w:color w:val="1f1f1f"/>
          <w:rtl w:val="0"/>
        </w:rPr>
        <w:t xml:space="preserve">model</w:t>
      </w:r>
      <w:r w:rsidDel="00000000" w:rsidR="00000000" w:rsidRPr="00000000">
        <w:rPr>
          <w:rFonts w:ascii="Times New Roman" w:cs="Times New Roman" w:eastAsia="Times New Roman" w:hAnsi="Times New Roman"/>
          <w:color w:val="1f1f1f"/>
          <w:rtl w:val="0"/>
        </w:rPr>
        <w:t xml:space="preserve"> nhận diện (trích xuất khuôn mặt, so sánh với CSDL).</w:t>
      </w:r>
    </w:p>
    <w:p w:rsidR="00000000" w:rsidDel="00000000" w:rsidP="00000000" w:rsidRDefault="00000000" w:rsidRPr="00000000" w14:paraId="0000003F">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color w:val="1f1f1f"/>
          <w:u w:val="none"/>
        </w:rPr>
      </w:pPr>
      <w:r w:rsidDel="00000000" w:rsidR="00000000" w:rsidRPr="00000000">
        <w:rPr>
          <w:rFonts w:ascii="Times New Roman" w:cs="Times New Roman" w:eastAsia="Times New Roman" w:hAnsi="Times New Roman"/>
          <w:b w:val="1"/>
          <w:bCs w:val="1"/>
          <w:color w:val="1f1f1f"/>
          <w:rtl w:val="0"/>
        </w:rPr>
        <w:t xml:space="preserve">Tuần 3: Ghép nối &amp; Hoàn thiện.</w:t>
      </w:r>
      <w:r w:rsidDel="00000000" w:rsidR="00000000" w:rsidRPr="00000000">
        <w:rPr>
          <w:rFonts w:ascii="Times New Roman" w:cs="Times New Roman" w:eastAsia="Times New Roman" w:hAnsi="Times New Roman"/>
          <w:color w:val="1f1f1f"/>
          <w:rtl w:val="0"/>
        </w:rPr>
        <w:t xml:space="preserve"> </w:t>
      </w:r>
    </w:p>
    <w:p w:rsidR="00000000" w:rsidDel="00000000" w:rsidP="00000000" w:rsidRDefault="00000000" w:rsidRPr="00000000" w14:paraId="00000040">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color w:val="1f1f1f"/>
          <w:u w:val="none"/>
        </w:rPr>
      </w:pPr>
      <w:r w:rsidDel="00000000" w:rsidR="00000000" w:rsidRPr="00000000">
        <w:rPr>
          <w:rFonts w:ascii="Times New Roman" w:cs="Times New Roman" w:eastAsia="Times New Roman" w:hAnsi="Times New Roman"/>
          <w:color w:val="1f1f1f"/>
          <w:rtl w:val="0"/>
        </w:rPr>
        <w:t xml:space="preserve">Nối giao diện Frontend vào API Backend. </w:t>
      </w:r>
    </w:p>
    <w:p w:rsidR="00000000" w:rsidDel="00000000" w:rsidP="00000000" w:rsidRDefault="00000000" w:rsidRPr="00000000" w14:paraId="00000041">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color w:val="1f1f1f"/>
          <w:u w:val="none"/>
        </w:rPr>
      </w:pPr>
      <w:r w:rsidDel="00000000" w:rsidR="00000000" w:rsidRPr="00000000">
        <w:rPr>
          <w:rFonts w:ascii="Times New Roman" w:cs="Times New Roman" w:eastAsia="Times New Roman" w:hAnsi="Times New Roman"/>
          <w:color w:val="1f1f1f"/>
          <w:rtl w:val="0"/>
        </w:rPr>
        <w:t xml:space="preserve">Phát triển tính năng thống kê và xuất file Excel.</w:t>
      </w:r>
    </w:p>
    <w:p w:rsidR="00000000" w:rsidDel="00000000" w:rsidP="00000000" w:rsidRDefault="00000000" w:rsidRPr="00000000" w14:paraId="00000042">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color w:val="1f1f1f"/>
          <w:u w:val="none"/>
        </w:rPr>
      </w:pPr>
      <w:r w:rsidDel="00000000" w:rsidR="00000000" w:rsidRPr="00000000">
        <w:rPr>
          <w:rFonts w:ascii="Times New Roman" w:cs="Times New Roman" w:eastAsia="Times New Roman" w:hAnsi="Times New Roman"/>
          <w:b w:val="1"/>
          <w:bCs w:val="1"/>
          <w:color w:val="1f1f1f"/>
          <w:rtl w:val="0"/>
        </w:rPr>
        <w:t xml:space="preserve">Tuần 4: Testing &amp; Fix Bug.</w:t>
      </w:r>
      <w:r w:rsidDel="00000000" w:rsidR="00000000" w:rsidRPr="00000000">
        <w:rPr>
          <w:rFonts w:ascii="Times New Roman" w:cs="Times New Roman" w:eastAsia="Times New Roman" w:hAnsi="Times New Roman"/>
          <w:color w:val="1f1f1f"/>
          <w:rtl w:val="0"/>
        </w:rPr>
        <w:t xml:space="preserve"> </w:t>
      </w:r>
    </w:p>
    <w:p w:rsidR="00000000" w:rsidDel="00000000" w:rsidP="00000000" w:rsidRDefault="00000000" w:rsidRPr="00000000" w14:paraId="00000043">
      <w:pPr>
        <w:numPr>
          <w:ilvl w:val="0"/>
          <w:numId w:val="11"/>
        </w:numPr>
        <w:pBdr>
          <w:top w:color="auto" w:space="0" w:sz="0" w:val="none"/>
          <w:bottom w:color="auto" w:space="0" w:sz="0" w:val="none"/>
          <w:right w:color="auto" w:space="0" w:sz="0" w:val="none"/>
          <w:between w:color="auto" w:space="0" w:sz="0" w:val="none"/>
        </w:pBdr>
        <w:spacing w:after="360" w:lineRule="auto"/>
        <w:ind w:left="720" w:hanging="360"/>
        <w:rPr>
          <w:rFonts w:ascii="Times New Roman" w:cs="Times New Roman" w:eastAsia="Times New Roman" w:hAnsi="Times New Roman"/>
          <w:color w:val="1f1f1f"/>
          <w:u w:val="none"/>
        </w:rPr>
      </w:pPr>
      <w:r w:rsidDel="00000000" w:rsidR="00000000" w:rsidRPr="00000000">
        <w:rPr>
          <w:rFonts w:ascii="Times New Roman" w:cs="Times New Roman" w:eastAsia="Times New Roman" w:hAnsi="Times New Roman"/>
          <w:color w:val="1f1f1f"/>
          <w:rtl w:val="0"/>
        </w:rPr>
        <w:t xml:space="preserve">Chạy thử nghiệm với các ảnh chụp ở nhiều góc độ, tinh chỉnh độ chính xác của model và sửa lỗi giao diện.</w:t>
      </w:r>
    </w:p>
    <w:p w:rsidR="00000000" w:rsidDel="00000000" w:rsidP="00000000" w:rsidRDefault="00000000" w:rsidRPr="00000000" w14:paraId="00000044">
      <w:pPr>
        <w:pBdr>
          <w:top w:color="auto" w:space="0" w:sz="0" w:val="none"/>
          <w:bottom w:color="auto" w:space="0" w:sz="0" w:val="none"/>
          <w:right w:color="auto" w:space="0" w:sz="0" w:val="none"/>
          <w:between w:color="auto" w:space="0" w:sz="0" w:val="none"/>
        </w:pBdr>
        <w:spacing w:after="360" w:lineRule="auto"/>
        <w:rPr/>
      </w:pPr>
      <w:r w:rsidDel="00000000" w:rsidR="00000000" w:rsidRPr="00000000">
        <w:rPr>
          <w:rtl w:val="0"/>
        </w:rPr>
      </w:r>
    </w:p>
    <w:sectPr>
      <w:headerReference r:id="rId7" w:type="default"/>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Viet Tran Quoc" w:id="3" w:date="2026-04-08T09:33:47Z">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chống gian lận / chống điểm danh hộ</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Hiện tại bạn có nói giảng viên kiểm duyệt để tránh sinh viên dùng ảnh cũ, nhưng nên ghi rõ hơn ở mức yêu cầu:</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chỉ chấp nhận ảnh chụp mới trong thời gian phiên đang mở</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mỗi tài khoản chỉ điểm danh cho chính mình</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lưu thời gian upload</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lưu ảnh gửi lên để đối soát</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nên có cảnh báo nếu ảnh quá mờ / không có mặt / có nhiều khuôn mặt</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Nếu có thời gian, bổ sung:</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kiểm tra liveness đơn giản</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hoặc bắt buộc chụp trực tiếp từ webcam thay vì upload file từ máy</w:t>
      </w:r>
    </w:p>
  </w:comment>
  <w:comment w:author="Trần Trung Hiếu - B23DCCN312" w:id="4" w:date="2026-04-08T11:34:19Z">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oke</w:t>
      </w:r>
    </w:p>
  </w:comment>
  <w:comment w:author="Viet Tran Quoc" w:id="1" w:date="2026-04-08T09:32:41Z">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Bổ sung:</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Chia rõ vai trò của từng đối tượng, đăng nhập với nhiều tư cách khác nhau:</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Admin: quản lý tài khoản, lớp, môn</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Giảng viên: tạo phiên điểm danh, xem/sửa/chốt phiên, xuất báo cáo</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Sinh viên: upload ảnh để điểm danh, xem lịch sử của mình</w:t>
      </w:r>
    </w:p>
  </w:comment>
  <w:comment w:author="Trần Trung Hiếu - B23DCCN312" w:id="2" w:date="2026-04-08T11:32:30Z">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cái phân quyền này không phải chức năng chính nên để sau nhé, còn chức năng mình tập trung vào upload nhận diện thoi.</w:t>
      </w:r>
    </w:p>
  </w:comment>
  <w:comment w:author="Vinh Lê" w:id="0" w:date="2026-04-08T06:50:06Z">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đề xuất sử dụng opencv nhận diện trực tiếp khuôn mặt người dùng theo thời gian thực</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color w:val="1f1f1f"/>
        <w:sz w:val="26"/>
        <w:szCs w:val="26"/>
        <w:lang w:val="vi"/>
      </w:rPr>
    </w:rPrDefault>
    <w:pPrDefault>
      <w:pPr>
        <w:pBdr>
          <w:top w:color="auto" w:space="0" w:sz="0" w:val="none"/>
          <w:left w:color="auto" w:space="0" w:sz="0" w:val="none"/>
          <w:bottom w:color="auto" w:space="0" w:sz="0" w:val="none"/>
          <w:right w:color="auto" w:space="0" w:sz="0" w:val="none"/>
          <w:between w:color="auto" w:space="0" w:sz="0" w:val="none"/>
        </w:pBdr>
        <w:spacing w:after="1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u w:val="single"/>
    </w:rPr>
  </w:style>
  <w:style w:type="paragraph" w:styleId="Heading2">
    <w:name w:val="heading 2"/>
    <w:basedOn w:val="Normal"/>
    <w:next w:val="Normal"/>
    <w:pPr>
      <w:keepNext w:val="1"/>
      <w:keepLines w:val="1"/>
      <w:pBdr>
        <w:top w:color="auto" w:space="0" w:sz="0" w:val="none"/>
        <w:left w:color="auto" w:space="0" w:sz="0" w:val="none"/>
        <w:bottom w:color="auto" w:space="0" w:sz="0" w:val="none"/>
        <w:right w:color="auto" w:space="0" w:sz="0" w:val="none"/>
        <w:between w:color="auto" w:space="0" w:sz="0" w:val="none"/>
      </w:pBdr>
      <w:spacing w:after="120" w:lineRule="auto"/>
    </w:pPr>
    <w:rPr>
      <w:rFonts w:ascii="Times New Roman" w:cs="Times New Roman" w:eastAsia="Times New Roman" w:hAnsi="Times New Roman"/>
      <w:b w:val="1"/>
      <w:bCs w:val="1"/>
      <w:color w:val="1f1f1f"/>
      <w:sz w:val="34"/>
      <w:szCs w:val="34"/>
    </w:rPr>
  </w:style>
  <w:style w:type="paragraph" w:styleId="Heading3">
    <w:name w:val="heading 3"/>
    <w:basedOn w:val="Normal"/>
    <w:next w:val="Normal"/>
    <w:pPr>
      <w:keepNext w:val="1"/>
      <w:keepLines w:val="1"/>
      <w:pBdr>
        <w:top w:color="auto" w:space="0" w:sz="0" w:val="none"/>
        <w:left w:color="auto" w:space="0" w:sz="0" w:val="none"/>
        <w:bottom w:color="auto" w:space="0" w:sz="0" w:val="none"/>
        <w:right w:color="auto" w:space="0" w:sz="0" w:val="none"/>
        <w:between w:color="auto" w:space="0" w:sz="0" w:val="none"/>
      </w:pBdr>
      <w:spacing w:after="120" w:lineRule="auto"/>
    </w:pPr>
    <w:rPr>
      <w:rFonts w:ascii="Times New Roman" w:cs="Times New Roman" w:eastAsia="Times New Roman" w:hAnsi="Times New Roman"/>
      <w:b w:val="1"/>
      <w:bCs w:val="1"/>
      <w:color w:val="1f1f1f"/>
      <w:sz w:val="30"/>
      <w:szCs w:val="30"/>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