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AE0DB" w14:textId="77777777" w:rsidR="005B57EA" w:rsidRPr="005B57EA" w:rsidRDefault="005B57EA" w:rsidP="005B57EA">
      <w:pPr>
        <w:rPr>
          <w:b/>
          <w:bCs/>
        </w:rPr>
      </w:pPr>
      <w:r w:rsidRPr="005B57EA">
        <w:rPr>
          <w:b/>
          <w:bCs/>
        </w:rPr>
        <w:t xml:space="preserve">L’IA au service des géants : Comment </w:t>
      </w:r>
      <w:proofErr w:type="spellStart"/>
      <w:r w:rsidRPr="005B57EA">
        <w:rPr>
          <w:b/>
          <w:bCs/>
        </w:rPr>
        <w:t>Elouatiki</w:t>
      </w:r>
      <w:proofErr w:type="spellEnd"/>
      <w:r w:rsidRPr="005B57EA">
        <w:rPr>
          <w:b/>
          <w:bCs/>
        </w:rPr>
        <w:t xml:space="preserve"> Frères révolutionne l’inspection des barrages</w:t>
      </w:r>
    </w:p>
    <w:p w14:paraId="4D30EA21" w14:textId="77777777" w:rsidR="005B57EA" w:rsidRPr="005B57EA" w:rsidRDefault="005B57EA" w:rsidP="005B57EA">
      <w:r w:rsidRPr="005B57EA">
        <w:t>Dans le secteur de l'ingénierie civile, la pérennité des infrastructures critiques repose sur une surveillance sans faille. Sous le poids colossal de millions de mètres cubes d'eau, les barrages en béton représentent un défi de maintenance permanent : ils subissent des pressions hydrostatiques extrêmes, des cycles de gel-dégel et une érosion chimique lente mais inexorable.</w:t>
      </w:r>
    </w:p>
    <w:p w14:paraId="6892D325" w14:textId="77777777" w:rsidR="005B57EA" w:rsidRPr="005B57EA" w:rsidRDefault="005B57EA" w:rsidP="005B57EA">
      <w:r w:rsidRPr="005B57EA">
        <w:t xml:space="preserve">Chez </w:t>
      </w:r>
      <w:proofErr w:type="spellStart"/>
      <w:r w:rsidRPr="005B57EA">
        <w:rPr>
          <w:b/>
          <w:bCs/>
        </w:rPr>
        <w:t>Elouatiki</w:t>
      </w:r>
      <w:proofErr w:type="spellEnd"/>
      <w:r w:rsidRPr="005B57EA">
        <w:rPr>
          <w:b/>
          <w:bCs/>
        </w:rPr>
        <w:t xml:space="preserve"> Frères</w:t>
      </w:r>
      <w:r w:rsidRPr="005B57EA">
        <w:t xml:space="preserve">, nous avons compris que les méthodes d'inspection traditionnelles ne suffisent plus à garantir une sécurité optimale. Récemment, nos équipes ont déployé une solution de pointe alliant </w:t>
      </w:r>
      <w:r w:rsidRPr="005B57EA">
        <w:rPr>
          <w:b/>
          <w:bCs/>
        </w:rPr>
        <w:t>drones de haute technologie</w:t>
      </w:r>
      <w:r w:rsidRPr="005B57EA">
        <w:t xml:space="preserve"> et </w:t>
      </w:r>
      <w:r w:rsidRPr="005B57EA">
        <w:rPr>
          <w:b/>
          <w:bCs/>
        </w:rPr>
        <w:t>Deep Learning</w:t>
      </w:r>
      <w:r w:rsidRPr="005B57EA">
        <w:t xml:space="preserve"> pour transformer radicalement l'inspection de ces colosses. Voici comment nous redéfinissons les standards de la maintenance prédictive.</w:t>
      </w:r>
    </w:p>
    <w:p w14:paraId="63BB2681" w14:textId="77777777" w:rsidR="005B57EA" w:rsidRPr="005B57EA" w:rsidRDefault="005B57EA" w:rsidP="005B57EA">
      <w:r w:rsidRPr="005B57EA">
        <w:pict w14:anchorId="36E125F4">
          <v:rect id="_x0000_i1061" style="width:0;height:1.5pt" o:hralign="center" o:hrstd="t" o:hr="t" fillcolor="#a0a0a0" stroked="f"/>
        </w:pict>
      </w:r>
    </w:p>
    <w:p w14:paraId="1DC10A91" w14:textId="77777777" w:rsidR="005B57EA" w:rsidRPr="005B57EA" w:rsidRDefault="005B57EA" w:rsidP="005B57EA">
      <w:pPr>
        <w:rPr>
          <w:b/>
          <w:bCs/>
        </w:rPr>
      </w:pPr>
      <w:r w:rsidRPr="005B57EA">
        <w:rPr>
          <w:b/>
          <w:bCs/>
        </w:rPr>
        <w:t>Pourquoi l'inspection manuelle est devenue le maillon faible</w:t>
      </w:r>
    </w:p>
    <w:p w14:paraId="11BF1F24" w14:textId="77777777" w:rsidR="005B57EA" w:rsidRPr="005B57EA" w:rsidRDefault="005B57EA" w:rsidP="005B57EA">
      <w:r w:rsidRPr="005B57EA">
        <w:t>Pendant des décennies, la sécurité des barrages a reposé sur l'œil humain. Des cordistes experts, suspendus au-dessus du vide, scrutaient la paroi millimètre par millimètre. Bien que ce savoir-faire soit respectable, il présente aujourd'hui trois limites majeures que nous avons choisi de dépasser :</w:t>
      </w:r>
    </w:p>
    <w:p w14:paraId="6C1A5FF9" w14:textId="77777777" w:rsidR="005B57EA" w:rsidRPr="005B57EA" w:rsidRDefault="005B57EA" w:rsidP="005B57EA">
      <w:pPr>
        <w:numPr>
          <w:ilvl w:val="0"/>
          <w:numId w:val="1"/>
        </w:numPr>
      </w:pPr>
      <w:r w:rsidRPr="005B57EA">
        <w:rPr>
          <w:b/>
          <w:bCs/>
        </w:rPr>
        <w:t>La subjectivité :</w:t>
      </w:r>
      <w:r w:rsidRPr="005B57EA">
        <w:t xml:space="preserve"> Un rapport d'inspection peut varier d'un expert à l'autre. L'interprétation de la gravité d'une fissure est souvent humaine, donc variable.</w:t>
      </w:r>
    </w:p>
    <w:p w14:paraId="4AE0C0A1" w14:textId="77777777" w:rsidR="005B57EA" w:rsidRPr="005B57EA" w:rsidRDefault="005B57EA" w:rsidP="005B57EA">
      <w:pPr>
        <w:numPr>
          <w:ilvl w:val="0"/>
          <w:numId w:val="1"/>
        </w:numPr>
      </w:pPr>
      <w:r w:rsidRPr="005B57EA">
        <w:rPr>
          <w:b/>
          <w:bCs/>
        </w:rPr>
        <w:t>Le risque opérationnel :</w:t>
      </w:r>
      <w:r w:rsidRPr="005B57EA">
        <w:t xml:space="preserve"> Le travail en hauteur reste la première cause d'accidents graves. Réduire l'exposition des équipes est une priorité éthique et légale.</w:t>
      </w:r>
    </w:p>
    <w:p w14:paraId="2B4AACFE" w14:textId="77777777" w:rsidR="005B57EA" w:rsidRPr="005B57EA" w:rsidRDefault="005B57EA" w:rsidP="005B57EA">
      <w:pPr>
        <w:numPr>
          <w:ilvl w:val="0"/>
          <w:numId w:val="1"/>
        </w:numPr>
      </w:pPr>
      <w:r w:rsidRPr="005B57EA">
        <w:rPr>
          <w:b/>
          <w:bCs/>
        </w:rPr>
        <w:t>La lenteur et le coût :</w:t>
      </w:r>
      <w:r w:rsidRPr="005B57EA">
        <w:t xml:space="preserve"> Inspecter un parement de plusieurs hectares à la main est un processus qui s'étale sur des semaines, immobilisant des ressources précieuses.</w:t>
      </w:r>
    </w:p>
    <w:p w14:paraId="6ADB5135" w14:textId="77777777" w:rsidR="005B57EA" w:rsidRPr="005B57EA" w:rsidRDefault="005B57EA" w:rsidP="005B57EA">
      <w:r w:rsidRPr="005B57EA">
        <w:pict w14:anchorId="7679C632">
          <v:rect id="_x0000_i1062" style="width:0;height:1.5pt" o:hralign="center" o:hrstd="t" o:hr="t" fillcolor="#a0a0a0" stroked="f"/>
        </w:pict>
      </w:r>
    </w:p>
    <w:p w14:paraId="7AC73C49" w14:textId="77777777" w:rsidR="005B57EA" w:rsidRPr="005B57EA" w:rsidRDefault="005B57EA" w:rsidP="005B57EA">
      <w:pPr>
        <w:rPr>
          <w:b/>
          <w:bCs/>
        </w:rPr>
      </w:pPr>
      <w:r w:rsidRPr="005B57EA">
        <w:rPr>
          <w:b/>
          <w:bCs/>
        </w:rPr>
        <w:t>Notre Solution : La synergie entre expertise terrain et haute technologie</w:t>
      </w:r>
    </w:p>
    <w:p w14:paraId="4860BB39" w14:textId="77777777" w:rsidR="005B57EA" w:rsidRPr="005B57EA" w:rsidRDefault="005B57EA" w:rsidP="005B57EA">
      <w:r w:rsidRPr="005B57EA">
        <w:t xml:space="preserve">Pour cette réalisation, </w:t>
      </w:r>
      <w:proofErr w:type="spellStart"/>
      <w:r w:rsidRPr="005B57EA">
        <w:rPr>
          <w:b/>
          <w:bCs/>
        </w:rPr>
        <w:t>Elouatiki</w:t>
      </w:r>
      <w:proofErr w:type="spellEnd"/>
      <w:r w:rsidRPr="005B57EA">
        <w:rPr>
          <w:b/>
          <w:bCs/>
        </w:rPr>
        <w:t xml:space="preserve"> Frères</w:t>
      </w:r>
      <w:r w:rsidRPr="005B57EA">
        <w:t xml:space="preserve"> n'a pas simplement "pris des photos". Nous avons déployé un véritable laboratoire volant capable d'évoluer dans des environnements hostiles. À proximité d'un barrage, les turbulences aérologiques et les perturbations magnétiques dues aux transformateurs haute tension rendent le pilotage complexe.</w:t>
      </w:r>
    </w:p>
    <w:p w14:paraId="41FB598A" w14:textId="77777777" w:rsidR="005B57EA" w:rsidRPr="005B57EA" w:rsidRDefault="005B57EA" w:rsidP="005B57EA">
      <w:r w:rsidRPr="005B57EA">
        <w:t xml:space="preserve">Nos pilotes spécialisés utilisent des vecteurs </w:t>
      </w:r>
      <w:r w:rsidRPr="005B57EA">
        <w:rPr>
          <w:b/>
          <w:bCs/>
        </w:rPr>
        <w:t>DJI Matrice 350 RTK</w:t>
      </w:r>
      <w:r w:rsidRPr="005B57EA">
        <w:t xml:space="preserve">. Équipé d'une nacelle plein format de </w:t>
      </w:r>
      <w:r w:rsidRPr="005B57EA">
        <w:rPr>
          <w:b/>
          <w:bCs/>
        </w:rPr>
        <w:t>45 mégapixels</w:t>
      </w:r>
      <w:r w:rsidRPr="005B57EA">
        <w:t xml:space="preserve"> (</w:t>
      </w:r>
      <w:proofErr w:type="spellStart"/>
      <w:r w:rsidRPr="005B57EA">
        <w:t>Zenmuse</w:t>
      </w:r>
      <w:proofErr w:type="spellEnd"/>
      <w:r w:rsidRPr="005B57EA">
        <w:t xml:space="preserve"> P1), ce drone capture des détails invisibles à l'œil nu depuis le sol. Pour les zones où la géométrie de la paroi est complexe ou </w:t>
      </w:r>
      <w:r w:rsidRPr="005B57EA">
        <w:lastRenderedPageBreak/>
        <w:t xml:space="preserve">masquée par la végétation, nous intégrons des capteurs </w:t>
      </w:r>
      <w:proofErr w:type="spellStart"/>
      <w:r w:rsidRPr="005B57EA">
        <w:rPr>
          <w:b/>
          <w:bCs/>
        </w:rPr>
        <w:t>LiDAR</w:t>
      </w:r>
      <w:proofErr w:type="spellEnd"/>
      <w:r w:rsidRPr="005B57EA">
        <w:t xml:space="preserve"> pour cartographier la structure avec une précision millimétrique. Là où l'inspection classique voit une paroi grise uniforme, notre technologie documente la "peau" du béton, créant une base de données brute d'une densité inédite.</w:t>
      </w:r>
    </w:p>
    <w:p w14:paraId="62A6E92F" w14:textId="77777777" w:rsidR="005B57EA" w:rsidRPr="005B57EA" w:rsidRDefault="005B57EA" w:rsidP="005B57EA">
      <w:r w:rsidRPr="005B57EA">
        <w:pict w14:anchorId="38B57416">
          <v:rect id="_x0000_i1063" style="width:0;height:1.5pt" o:hralign="center" o:hrstd="t" o:hr="t" fillcolor="#a0a0a0" stroked="f"/>
        </w:pict>
      </w:r>
    </w:p>
    <w:p w14:paraId="384C990D" w14:textId="77777777" w:rsidR="005B57EA" w:rsidRPr="005B57EA" w:rsidRDefault="005B57EA" w:rsidP="005B57EA">
      <w:pPr>
        <w:rPr>
          <w:b/>
          <w:bCs/>
        </w:rPr>
      </w:pPr>
      <w:r w:rsidRPr="005B57EA">
        <w:rPr>
          <w:b/>
          <w:bCs/>
        </w:rPr>
        <w:t>Un Workflow Opérationnel maîtrisé de bout en bout</w:t>
      </w:r>
    </w:p>
    <w:p w14:paraId="6D984D8E" w14:textId="77777777" w:rsidR="005B57EA" w:rsidRPr="005B57EA" w:rsidRDefault="005B57EA" w:rsidP="005B57EA">
      <w:r w:rsidRPr="005B57EA">
        <w:t>La valeur ajoutée d'</w:t>
      </w:r>
      <w:proofErr w:type="spellStart"/>
      <w:r w:rsidRPr="005B57EA">
        <w:rPr>
          <w:b/>
          <w:bCs/>
        </w:rPr>
        <w:t>Elouatiki</w:t>
      </w:r>
      <w:proofErr w:type="spellEnd"/>
      <w:r w:rsidRPr="005B57EA">
        <w:rPr>
          <w:b/>
          <w:bCs/>
        </w:rPr>
        <w:t xml:space="preserve"> Frères</w:t>
      </w:r>
      <w:r w:rsidRPr="005B57EA">
        <w:t xml:space="preserve"> réside dans la rigueur de notre chaîne de traitement de la donnée. Nous avons structuré notre intervention autour de trois piliers technologiques :</w:t>
      </w:r>
    </w:p>
    <w:p w14:paraId="06E42585" w14:textId="77777777" w:rsidR="005B57EA" w:rsidRPr="005B57EA" w:rsidRDefault="005B57EA" w:rsidP="005B57EA">
      <w:pPr>
        <w:rPr>
          <w:b/>
          <w:bCs/>
        </w:rPr>
      </w:pPr>
      <w:r w:rsidRPr="005B57EA">
        <w:rPr>
          <w:b/>
          <w:bCs/>
        </w:rPr>
        <w:t>1. Acquisition de haute précision (GNSS RTK)</w:t>
      </w:r>
    </w:p>
    <w:p w14:paraId="79800633" w14:textId="77777777" w:rsidR="005B57EA" w:rsidRPr="005B57EA" w:rsidRDefault="005B57EA" w:rsidP="005B57EA">
      <w:r w:rsidRPr="005B57EA">
        <w:t xml:space="preserve">L'erreur n'a pas sa place dans la sécurité des barrages. Pour garantir la répétabilité des inspections, nous utilisons des plans de vol automatisés via la technologie </w:t>
      </w:r>
      <w:r w:rsidRPr="005B57EA">
        <w:rPr>
          <w:b/>
          <w:bCs/>
        </w:rPr>
        <w:t xml:space="preserve">RTK (Real-Time </w:t>
      </w:r>
      <w:proofErr w:type="spellStart"/>
      <w:r w:rsidRPr="005B57EA">
        <w:rPr>
          <w:b/>
          <w:bCs/>
        </w:rPr>
        <w:t>Kinematic</w:t>
      </w:r>
      <w:proofErr w:type="spellEnd"/>
      <w:r w:rsidRPr="005B57EA">
        <w:rPr>
          <w:b/>
          <w:bCs/>
        </w:rPr>
        <w:t>)</w:t>
      </w:r>
      <w:r w:rsidRPr="005B57EA">
        <w:t>. En nous appuyant sur une station de base au sol, nous corrigeons la position du drone en temps réel avec une précision centimétrique.</w:t>
      </w:r>
    </w:p>
    <w:p w14:paraId="3F7ADD25" w14:textId="77777777" w:rsidR="005B57EA" w:rsidRPr="005B57EA" w:rsidRDefault="005B57EA" w:rsidP="005B57EA">
      <w:pPr>
        <w:numPr>
          <w:ilvl w:val="0"/>
          <w:numId w:val="2"/>
        </w:numPr>
      </w:pPr>
      <w:r w:rsidRPr="005B57EA">
        <w:rPr>
          <w:b/>
          <w:bCs/>
        </w:rPr>
        <w:t>L'avantage ?</w:t>
      </w:r>
      <w:r w:rsidRPr="005B57EA">
        <w:t xml:space="preserve"> Chaque cliché est géoréférencé exactement dans l'espace. Cela nous permet de revenir deux ans plus tard et de reprendre la photo sous le même angle au millimètre près, rendant la comparaison temporelle enfin scientifique.</w:t>
      </w:r>
    </w:p>
    <w:p w14:paraId="6782AFC7" w14:textId="77777777" w:rsidR="005B57EA" w:rsidRPr="005B57EA" w:rsidRDefault="005B57EA" w:rsidP="005B57EA">
      <w:pPr>
        <w:rPr>
          <w:b/>
          <w:bCs/>
        </w:rPr>
      </w:pPr>
      <w:r w:rsidRPr="005B57EA">
        <w:rPr>
          <w:b/>
          <w:bCs/>
        </w:rPr>
        <w:t>2. Le Jumeau Numérique : Le double digital de l'ouvrage</w:t>
      </w:r>
    </w:p>
    <w:p w14:paraId="1B9E4F3E" w14:textId="77777777" w:rsidR="005B57EA" w:rsidRPr="005B57EA" w:rsidRDefault="005B57EA" w:rsidP="005B57EA">
      <w:r w:rsidRPr="005B57EA">
        <w:t xml:space="preserve">Une fois les milliers d'images capturées, nos ingénieurs utilisent la photogrammétrie pour générer un </w:t>
      </w:r>
      <w:r w:rsidRPr="005B57EA">
        <w:rPr>
          <w:b/>
          <w:bCs/>
        </w:rPr>
        <w:t>Jumeau Numérique</w:t>
      </w:r>
      <w:r w:rsidRPr="005B57EA">
        <w:t>. Ce modèle 3D ultra-fidèle n'est pas qu'une simple image : c'est une base de données spatiale. Les gestionnaires peuvent désormais naviguer sur l'ouvrage depuis leur bureau, mesurer des distances, calculer des volumes de dégradation et visualiser l'intégralité du parement sans les distorsions optiques d'une photo classique. C'est l'outil ultime de concertation et de planification.</w:t>
      </w:r>
    </w:p>
    <w:p w14:paraId="2352D138" w14:textId="77777777" w:rsidR="005B57EA" w:rsidRPr="005B57EA" w:rsidRDefault="005B57EA" w:rsidP="005B57EA">
      <w:pPr>
        <w:rPr>
          <w:b/>
          <w:bCs/>
        </w:rPr>
      </w:pPr>
      <w:r w:rsidRPr="005B57EA">
        <w:rPr>
          <w:b/>
          <w:bCs/>
        </w:rPr>
        <w:t>3. Le Cerveau (IA) : Segmentation sémantique et précision au pixel</w:t>
      </w:r>
    </w:p>
    <w:p w14:paraId="3B312710" w14:textId="77777777" w:rsidR="005B57EA" w:rsidRPr="005B57EA" w:rsidRDefault="005B57EA" w:rsidP="005B57EA">
      <w:r w:rsidRPr="005B57EA">
        <w:t>C'est ici que l'expertise d'</w:t>
      </w:r>
      <w:proofErr w:type="spellStart"/>
      <w:r w:rsidRPr="005B57EA">
        <w:rPr>
          <w:b/>
          <w:bCs/>
        </w:rPr>
        <w:t>Elouatiki</w:t>
      </w:r>
      <w:proofErr w:type="spellEnd"/>
      <w:r w:rsidRPr="005B57EA">
        <w:rPr>
          <w:b/>
          <w:bCs/>
        </w:rPr>
        <w:t xml:space="preserve"> Frères</w:t>
      </w:r>
      <w:r w:rsidRPr="005B57EA">
        <w:t xml:space="preserve"> devient disruptive. Analyser manuellement 5 000 photos haute résolution prendrait des semaines. Nos algorithmes de </w:t>
      </w:r>
      <w:r w:rsidRPr="005B57EA">
        <w:rPr>
          <w:b/>
          <w:bCs/>
        </w:rPr>
        <w:t>Deep Learning</w:t>
      </w:r>
      <w:r w:rsidRPr="005B57EA">
        <w:t xml:space="preserve"> le font en quelques heures avec une rigueur infatigable. Nous utilisons deux approches complémentaires :</w:t>
      </w:r>
    </w:p>
    <w:p w14:paraId="67B462DB" w14:textId="77777777" w:rsidR="005B57EA" w:rsidRPr="005B57EA" w:rsidRDefault="005B57EA" w:rsidP="005B57EA">
      <w:pPr>
        <w:numPr>
          <w:ilvl w:val="0"/>
          <w:numId w:val="3"/>
        </w:numPr>
      </w:pPr>
      <w:r w:rsidRPr="005B57EA">
        <w:rPr>
          <w:b/>
          <w:bCs/>
        </w:rPr>
        <w:t>La Détection (YOLO / Faster R-CNN) :</w:t>
      </w:r>
      <w:r w:rsidRPr="005B57EA">
        <w:t xml:space="preserve"> Pour localiser instantanément les "objets" de désordre (corrosion des armatures, nids d'abeille, efflorescences).</w:t>
      </w:r>
    </w:p>
    <w:p w14:paraId="0E4167CB" w14:textId="77777777" w:rsidR="005B57EA" w:rsidRPr="005B57EA" w:rsidRDefault="005B57EA" w:rsidP="005B57EA">
      <w:pPr>
        <w:numPr>
          <w:ilvl w:val="0"/>
          <w:numId w:val="3"/>
        </w:numPr>
      </w:pPr>
      <w:r w:rsidRPr="005B57EA">
        <w:rPr>
          <w:b/>
          <w:bCs/>
        </w:rPr>
        <w:t>La Segmentation Sémantique (U-Net) :</w:t>
      </w:r>
      <w:r w:rsidRPr="005B57EA">
        <w:t xml:space="preserve"> C'est la technologie la plus fine. Au lieu de détecter une fissure, l'IA la </w:t>
      </w:r>
      <w:proofErr w:type="spellStart"/>
      <w:r w:rsidRPr="005B57EA">
        <w:t>détourre</w:t>
      </w:r>
      <w:proofErr w:type="spellEnd"/>
      <w:r w:rsidRPr="005B57EA">
        <w:t xml:space="preserve"> au pixel près. Cela nous permet d'extraire automatiquement des métriques vitales : longueur, orientation et surtout l'</w:t>
      </w:r>
      <w:r w:rsidRPr="005B57EA">
        <w:rPr>
          <w:b/>
          <w:bCs/>
        </w:rPr>
        <w:t>ouverture (la largeur)</w:t>
      </w:r>
      <w:r w:rsidRPr="005B57EA">
        <w:t xml:space="preserve"> de la fissure, même si celle-ci ne fait que 0,2 </w:t>
      </w:r>
      <w:proofErr w:type="spellStart"/>
      <w:r w:rsidRPr="005B57EA">
        <w:t>mm.</w:t>
      </w:r>
      <w:proofErr w:type="spellEnd"/>
    </w:p>
    <w:p w14:paraId="7E37905D" w14:textId="77777777" w:rsidR="005B57EA" w:rsidRPr="005B57EA" w:rsidRDefault="005B57EA" w:rsidP="005B57EA">
      <w:r w:rsidRPr="005B57EA">
        <w:lastRenderedPageBreak/>
        <w:pict w14:anchorId="243336A7">
          <v:rect id="_x0000_i1064" style="width:0;height:1.5pt" o:hralign="center" o:hrstd="t" o:hr="t" fillcolor="#a0a0a0" stroked="f"/>
        </w:pict>
      </w:r>
    </w:p>
    <w:p w14:paraId="34AA33C6" w14:textId="77777777" w:rsidR="005B57EA" w:rsidRPr="005B57EA" w:rsidRDefault="005B57EA" w:rsidP="005B57EA">
      <w:pPr>
        <w:rPr>
          <w:b/>
          <w:bCs/>
        </w:rPr>
      </w:pPr>
      <w:r w:rsidRPr="005B57EA">
        <w:rPr>
          <w:b/>
          <w:bCs/>
        </w:rPr>
        <w:t>L'Échelle de Gravité : Une aide au pilotage des budgets de maintenance</w:t>
      </w:r>
    </w:p>
    <w:p w14:paraId="009113AB" w14:textId="77777777" w:rsidR="005B57EA" w:rsidRPr="005B57EA" w:rsidRDefault="005B57EA" w:rsidP="005B57EA">
      <w:r w:rsidRPr="005B57EA">
        <w:t>L'IA ne remplace pas l'ingénieur, elle lui permet de se concentrer sur les zones critiques. Pour faciliter la prise de décision, nos rapports classifient chaque pathologie détectée :</w:t>
      </w:r>
    </w:p>
    <w:p w14:paraId="58AC2757" w14:textId="77777777" w:rsidR="005B57EA" w:rsidRPr="005B57EA" w:rsidRDefault="005B57EA" w:rsidP="005B57EA">
      <w:pPr>
        <w:numPr>
          <w:ilvl w:val="0"/>
          <w:numId w:val="4"/>
        </w:numPr>
      </w:pPr>
      <w:r w:rsidRPr="005B57EA">
        <w:rPr>
          <w:b/>
          <w:bCs/>
        </w:rPr>
        <w:t>Classe 1 : Microfissures et Faingage</w:t>
      </w:r>
    </w:p>
    <w:p w14:paraId="5F6E127D" w14:textId="77777777" w:rsidR="005B57EA" w:rsidRPr="005B57EA" w:rsidRDefault="005B57EA" w:rsidP="005B57EA">
      <w:pPr>
        <w:numPr>
          <w:ilvl w:val="1"/>
          <w:numId w:val="4"/>
        </w:numPr>
      </w:pPr>
      <w:r w:rsidRPr="005B57EA">
        <w:rPr>
          <w:i/>
          <w:iCs/>
        </w:rPr>
        <w:t>Caractéristique :</w:t>
      </w:r>
      <w:r w:rsidRPr="005B57EA">
        <w:t xml:space="preserve"> Ouvertures superficielles.</w:t>
      </w:r>
    </w:p>
    <w:p w14:paraId="1CC84192" w14:textId="77777777" w:rsidR="005B57EA" w:rsidRPr="005B57EA" w:rsidRDefault="005B57EA" w:rsidP="005B57EA">
      <w:pPr>
        <w:numPr>
          <w:ilvl w:val="1"/>
          <w:numId w:val="4"/>
        </w:numPr>
      </w:pPr>
      <w:r w:rsidRPr="005B57EA">
        <w:rPr>
          <w:i/>
          <w:iCs/>
        </w:rPr>
        <w:t>Action :</w:t>
      </w:r>
      <w:r w:rsidRPr="005B57EA">
        <w:t xml:space="preserve"> Archivage dans le jumeau numérique pour surveillance lors de la prochaine campagne.</w:t>
      </w:r>
    </w:p>
    <w:p w14:paraId="498830B1" w14:textId="77777777" w:rsidR="005B57EA" w:rsidRPr="005B57EA" w:rsidRDefault="005B57EA" w:rsidP="005B57EA">
      <w:pPr>
        <w:numPr>
          <w:ilvl w:val="0"/>
          <w:numId w:val="4"/>
        </w:numPr>
      </w:pPr>
      <w:r w:rsidRPr="005B57EA">
        <w:rPr>
          <w:b/>
          <w:bCs/>
        </w:rPr>
        <w:t>Classe 2 : Fissures Structurelles Stables</w:t>
      </w:r>
    </w:p>
    <w:p w14:paraId="08C0C80D" w14:textId="77777777" w:rsidR="005B57EA" w:rsidRPr="005B57EA" w:rsidRDefault="005B57EA" w:rsidP="005B57EA">
      <w:pPr>
        <w:numPr>
          <w:ilvl w:val="1"/>
          <w:numId w:val="4"/>
        </w:numPr>
      </w:pPr>
      <w:r w:rsidRPr="005B57EA">
        <w:rPr>
          <w:i/>
          <w:iCs/>
        </w:rPr>
        <w:t>Caractéristique :</w:t>
      </w:r>
      <w:r w:rsidRPr="005B57EA">
        <w:t xml:space="preserve"> Fissures actives mais ne présentant pas de fuite.</w:t>
      </w:r>
    </w:p>
    <w:p w14:paraId="66C754B7" w14:textId="77777777" w:rsidR="005B57EA" w:rsidRPr="005B57EA" w:rsidRDefault="005B57EA" w:rsidP="005B57EA">
      <w:pPr>
        <w:numPr>
          <w:ilvl w:val="1"/>
          <w:numId w:val="4"/>
        </w:numPr>
      </w:pPr>
      <w:r w:rsidRPr="005B57EA">
        <w:rPr>
          <w:i/>
          <w:iCs/>
        </w:rPr>
        <w:t>Action :</w:t>
      </w:r>
      <w:r w:rsidRPr="005B57EA">
        <w:t xml:space="preserve"> Analyse de cinématique par superposition temporelle.</w:t>
      </w:r>
    </w:p>
    <w:p w14:paraId="0809E0F4" w14:textId="77777777" w:rsidR="005B57EA" w:rsidRPr="005B57EA" w:rsidRDefault="005B57EA" w:rsidP="005B57EA">
      <w:pPr>
        <w:numPr>
          <w:ilvl w:val="0"/>
          <w:numId w:val="4"/>
        </w:numPr>
      </w:pPr>
      <w:r w:rsidRPr="005B57EA">
        <w:rPr>
          <w:b/>
          <w:bCs/>
        </w:rPr>
        <w:t>Classe 3 : Fissures Critiques ou Infiltrations</w:t>
      </w:r>
    </w:p>
    <w:p w14:paraId="7E079667" w14:textId="77777777" w:rsidR="005B57EA" w:rsidRPr="005B57EA" w:rsidRDefault="005B57EA" w:rsidP="005B57EA">
      <w:pPr>
        <w:numPr>
          <w:ilvl w:val="1"/>
          <w:numId w:val="4"/>
        </w:numPr>
      </w:pPr>
      <w:r w:rsidRPr="005B57EA">
        <w:rPr>
          <w:i/>
          <w:iCs/>
        </w:rPr>
        <w:t>Caractéristique :</w:t>
      </w:r>
      <w:r w:rsidRPr="005B57EA">
        <w:t xml:space="preserve"> Fissures larges avec présence d'humidité.</w:t>
      </w:r>
    </w:p>
    <w:p w14:paraId="0421DC3E" w14:textId="77777777" w:rsidR="005B57EA" w:rsidRPr="005B57EA" w:rsidRDefault="005B57EA" w:rsidP="005B57EA">
      <w:pPr>
        <w:numPr>
          <w:ilvl w:val="1"/>
          <w:numId w:val="4"/>
        </w:numPr>
      </w:pPr>
      <w:r w:rsidRPr="005B57EA">
        <w:rPr>
          <w:i/>
          <w:iCs/>
        </w:rPr>
        <w:t>Action :</w:t>
      </w:r>
      <w:r w:rsidRPr="005B57EA">
        <w:t xml:space="preserve"> </w:t>
      </w:r>
      <w:r w:rsidRPr="005B57EA">
        <w:rPr>
          <w:b/>
          <w:bCs/>
        </w:rPr>
        <w:t>Alerte immédiate</w:t>
      </w:r>
      <w:r w:rsidRPr="005B57EA">
        <w:t>, expertise humaine prioritaire et planification de travaux de colmatage ou d'injection.</w:t>
      </w:r>
    </w:p>
    <w:p w14:paraId="220ADC84" w14:textId="77777777" w:rsidR="005B57EA" w:rsidRPr="005B57EA" w:rsidRDefault="005B57EA" w:rsidP="005B57EA">
      <w:r w:rsidRPr="005B57EA">
        <w:pict w14:anchorId="5BC46328">
          <v:rect id="_x0000_i1065" style="width:0;height:1.5pt" o:hralign="center" o:hrstd="t" o:hr="t" fillcolor="#a0a0a0" stroked="f"/>
        </w:pict>
      </w:r>
    </w:p>
    <w:p w14:paraId="15BA6AF4" w14:textId="77777777" w:rsidR="005B57EA" w:rsidRPr="005B57EA" w:rsidRDefault="005B57EA" w:rsidP="005B57EA">
      <w:pPr>
        <w:rPr>
          <w:b/>
          <w:bCs/>
        </w:rPr>
      </w:pPr>
      <w:r w:rsidRPr="005B57EA">
        <w:rPr>
          <w:b/>
          <w:bCs/>
        </w:rPr>
        <w:t>Les Bénéfices Business : Un ROI incontestable</w:t>
      </w:r>
    </w:p>
    <w:p w14:paraId="2BA5D28E" w14:textId="77777777" w:rsidR="005B57EA" w:rsidRPr="005B57EA" w:rsidRDefault="005B57EA" w:rsidP="005B57EA">
      <w:r w:rsidRPr="005B57EA">
        <w:t xml:space="preserve">En confiant l'inspection de vos actifs à </w:t>
      </w:r>
      <w:proofErr w:type="spellStart"/>
      <w:r w:rsidRPr="005B57EA">
        <w:rPr>
          <w:b/>
          <w:bCs/>
        </w:rPr>
        <w:t>Elouatiki</w:t>
      </w:r>
      <w:proofErr w:type="spellEnd"/>
      <w:r w:rsidRPr="005B57EA">
        <w:rPr>
          <w:b/>
          <w:bCs/>
        </w:rPr>
        <w:t xml:space="preserve"> Frères</w:t>
      </w:r>
      <w:r w:rsidRPr="005B57EA">
        <w:t>, vous transformez une contrainte réglementaire en un avantage stratégique :</w:t>
      </w:r>
    </w:p>
    <w:p w14:paraId="138B691B" w14:textId="77777777" w:rsidR="005B57EA" w:rsidRPr="005B57EA" w:rsidRDefault="005B57EA" w:rsidP="005B57EA">
      <w:pPr>
        <w:numPr>
          <w:ilvl w:val="0"/>
          <w:numId w:val="5"/>
        </w:numPr>
      </w:pPr>
      <w:r w:rsidRPr="005B57EA">
        <w:rPr>
          <w:b/>
          <w:bCs/>
        </w:rPr>
        <w:t>Vitesse d'exécution :</w:t>
      </w:r>
      <w:r w:rsidRPr="005B57EA">
        <w:t xml:space="preserve"> Des inspections réalisées </w:t>
      </w:r>
      <w:r w:rsidRPr="005B57EA">
        <w:rPr>
          <w:b/>
          <w:bCs/>
        </w:rPr>
        <w:t>5 à 10 fois plus rapidement</w:t>
      </w:r>
      <w:r w:rsidRPr="005B57EA">
        <w:t xml:space="preserve"> que les méthodes classiques, minimisant l'indisponibilité du site.</w:t>
      </w:r>
    </w:p>
    <w:p w14:paraId="664BEA47" w14:textId="77777777" w:rsidR="005B57EA" w:rsidRPr="005B57EA" w:rsidRDefault="005B57EA" w:rsidP="005B57EA">
      <w:pPr>
        <w:numPr>
          <w:ilvl w:val="0"/>
          <w:numId w:val="5"/>
        </w:numPr>
      </w:pPr>
      <w:r w:rsidRPr="005B57EA">
        <w:rPr>
          <w:b/>
          <w:bCs/>
        </w:rPr>
        <w:t>Sécurité Totale :</w:t>
      </w:r>
      <w:r w:rsidRPr="005B57EA">
        <w:t xml:space="preserve"> Le risque de chute de hauteur est quasiment éliminé pour vos collaborateurs et les nôtres.</w:t>
      </w:r>
    </w:p>
    <w:p w14:paraId="09678BD9" w14:textId="77777777" w:rsidR="005B57EA" w:rsidRPr="005B57EA" w:rsidRDefault="005B57EA" w:rsidP="005B57EA">
      <w:pPr>
        <w:numPr>
          <w:ilvl w:val="0"/>
          <w:numId w:val="5"/>
        </w:numPr>
      </w:pPr>
      <w:r w:rsidRPr="005B57EA">
        <w:rPr>
          <w:b/>
          <w:bCs/>
        </w:rPr>
        <w:t>Maintenance Prédictive :</w:t>
      </w:r>
      <w:r w:rsidRPr="005B57EA">
        <w:t xml:space="preserve"> En superposant les données d'inspections successives, nous identifions les tendances de dégradation avant qu'elles n'entraînent des réparations lourdes et coûteuses.</w:t>
      </w:r>
    </w:p>
    <w:p w14:paraId="646CC671" w14:textId="77777777" w:rsidR="005B57EA" w:rsidRPr="005B57EA" w:rsidRDefault="005B57EA" w:rsidP="005B57EA">
      <w:pPr>
        <w:numPr>
          <w:ilvl w:val="0"/>
          <w:numId w:val="5"/>
        </w:numPr>
      </w:pPr>
      <w:r w:rsidRPr="005B57EA">
        <w:rPr>
          <w:b/>
          <w:bCs/>
        </w:rPr>
        <w:t>Objectivité et Audit :</w:t>
      </w:r>
      <w:r w:rsidRPr="005B57EA">
        <w:t xml:space="preserve"> Nos algorithmes ne fatiguent pas. Ils analysent la 5 000ème photo avec la même précision que la première, offrant un rapport impartial et auditable.</w:t>
      </w:r>
    </w:p>
    <w:p w14:paraId="3C05C93F" w14:textId="77777777" w:rsidR="005B57EA" w:rsidRPr="005B57EA" w:rsidRDefault="005B57EA" w:rsidP="005B57EA">
      <w:r w:rsidRPr="005B57EA">
        <w:pict w14:anchorId="181CE21B">
          <v:rect id="_x0000_i1066" style="width:0;height:1.5pt" o:hralign="center" o:hrstd="t" o:hr="t" fillcolor="#a0a0a0" stroked="f"/>
        </w:pict>
      </w:r>
    </w:p>
    <w:p w14:paraId="45065AD1" w14:textId="77777777" w:rsidR="005B57EA" w:rsidRPr="005B57EA" w:rsidRDefault="005B57EA" w:rsidP="005B57EA">
      <w:pPr>
        <w:rPr>
          <w:b/>
          <w:bCs/>
        </w:rPr>
      </w:pPr>
      <w:r w:rsidRPr="005B57EA">
        <w:rPr>
          <w:b/>
          <w:bCs/>
        </w:rPr>
        <w:t>Conclusion : Le drone, nouveau pilier de la décision industrielle</w:t>
      </w:r>
    </w:p>
    <w:p w14:paraId="1FD6D11B" w14:textId="77777777" w:rsidR="005B57EA" w:rsidRPr="005B57EA" w:rsidRDefault="005B57EA" w:rsidP="005B57EA">
      <w:r w:rsidRPr="005B57EA">
        <w:lastRenderedPageBreak/>
        <w:t xml:space="preserve">Le drone n'est plus un accessoire de captation d'images ; chez </w:t>
      </w:r>
      <w:proofErr w:type="spellStart"/>
      <w:r w:rsidRPr="005B57EA">
        <w:rPr>
          <w:b/>
          <w:bCs/>
        </w:rPr>
        <w:t>Elouatiki</w:t>
      </w:r>
      <w:proofErr w:type="spellEnd"/>
      <w:r w:rsidRPr="005B57EA">
        <w:rPr>
          <w:b/>
          <w:bCs/>
        </w:rPr>
        <w:t xml:space="preserve"> Frères</w:t>
      </w:r>
      <w:r w:rsidRPr="005B57EA">
        <w:t xml:space="preserve">, il est devenu un </w:t>
      </w:r>
      <w:r w:rsidRPr="005B57EA">
        <w:rPr>
          <w:b/>
          <w:bCs/>
        </w:rPr>
        <w:t>capteur de données stratégique</w:t>
      </w:r>
      <w:r w:rsidRPr="005B57EA">
        <w:t xml:space="preserve"> intégré à un écosystème digital puissant. En fusionnant notre savoir-faire opérationnel avec la puissance du Deep Learning, nous offrons une vision augmentée et objective de l'état de santé des infrastructures.</w:t>
      </w:r>
    </w:p>
    <w:p w14:paraId="0F20AFBC" w14:textId="77777777" w:rsidR="005B57EA" w:rsidRPr="005B57EA" w:rsidRDefault="005B57EA" w:rsidP="005B57EA">
      <w:r w:rsidRPr="005B57EA">
        <w:t>Plus qu'une simple prestation technique, nous livrons une véritable intelligence décisionnelle. L'IA ne remplace pas l'expertise humaine, elle lui donne les moyens de protéger et de pérenniser nos géants de béton pour les décennies à venir.</w:t>
      </w:r>
    </w:p>
    <w:p w14:paraId="7402783D" w14:textId="77777777" w:rsidR="005B57EA" w:rsidRPr="005B57EA" w:rsidRDefault="005B57EA" w:rsidP="005B57EA">
      <w:proofErr w:type="spellStart"/>
      <w:r w:rsidRPr="005B57EA">
        <w:rPr>
          <w:b/>
          <w:bCs/>
        </w:rPr>
        <w:t>Elouatiki</w:t>
      </w:r>
      <w:proofErr w:type="spellEnd"/>
      <w:r w:rsidRPr="005B57EA">
        <w:rPr>
          <w:b/>
          <w:bCs/>
        </w:rPr>
        <w:t xml:space="preserve"> Frères : L'innovation au service de la sécurité.</w:t>
      </w:r>
    </w:p>
    <w:p w14:paraId="6EB937A8" w14:textId="77777777" w:rsidR="00D949BE" w:rsidRDefault="00D949BE"/>
    <w:sectPr w:rsidR="00D949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A7C7C"/>
    <w:multiLevelType w:val="multilevel"/>
    <w:tmpl w:val="D19C0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E4FFF"/>
    <w:multiLevelType w:val="multilevel"/>
    <w:tmpl w:val="74426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D005C"/>
    <w:multiLevelType w:val="multilevel"/>
    <w:tmpl w:val="D17C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F5552"/>
    <w:multiLevelType w:val="multilevel"/>
    <w:tmpl w:val="08C6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9245A3"/>
    <w:multiLevelType w:val="multilevel"/>
    <w:tmpl w:val="75A80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08764">
    <w:abstractNumId w:val="1"/>
  </w:num>
  <w:num w:numId="2" w16cid:durableId="609237966">
    <w:abstractNumId w:val="3"/>
  </w:num>
  <w:num w:numId="3" w16cid:durableId="1983460478">
    <w:abstractNumId w:val="2"/>
  </w:num>
  <w:num w:numId="4" w16cid:durableId="458233062">
    <w:abstractNumId w:val="0"/>
  </w:num>
  <w:num w:numId="5" w16cid:durableId="347408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7EA"/>
    <w:rsid w:val="004E4927"/>
    <w:rsid w:val="005B57EA"/>
    <w:rsid w:val="008D7F6A"/>
    <w:rsid w:val="00D354F8"/>
    <w:rsid w:val="00D949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F00E0"/>
  <w15:chartTrackingRefBased/>
  <w15:docId w15:val="{0EDBA36E-34B2-41E9-AADC-A0AD4F980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B5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B5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B57E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B57E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B57E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B57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B57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B57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B57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B57E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B57E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B57E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B57E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B57E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B57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B57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B57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B57EA"/>
    <w:rPr>
      <w:rFonts w:eastAsiaTheme="majorEastAsia" w:cstheme="majorBidi"/>
      <w:color w:val="272727" w:themeColor="text1" w:themeTint="D8"/>
    </w:rPr>
  </w:style>
  <w:style w:type="paragraph" w:styleId="Titre">
    <w:name w:val="Title"/>
    <w:basedOn w:val="Normal"/>
    <w:next w:val="Normal"/>
    <w:link w:val="TitreCar"/>
    <w:uiPriority w:val="10"/>
    <w:qFormat/>
    <w:rsid w:val="005B5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B57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B57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B57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B57EA"/>
    <w:pPr>
      <w:spacing w:before="160"/>
      <w:jc w:val="center"/>
    </w:pPr>
    <w:rPr>
      <w:i/>
      <w:iCs/>
      <w:color w:val="404040" w:themeColor="text1" w:themeTint="BF"/>
    </w:rPr>
  </w:style>
  <w:style w:type="character" w:customStyle="1" w:styleId="CitationCar">
    <w:name w:val="Citation Car"/>
    <w:basedOn w:val="Policepardfaut"/>
    <w:link w:val="Citation"/>
    <w:uiPriority w:val="29"/>
    <w:rsid w:val="005B57EA"/>
    <w:rPr>
      <w:i/>
      <w:iCs/>
      <w:color w:val="404040" w:themeColor="text1" w:themeTint="BF"/>
    </w:rPr>
  </w:style>
  <w:style w:type="paragraph" w:styleId="Paragraphedeliste">
    <w:name w:val="List Paragraph"/>
    <w:basedOn w:val="Normal"/>
    <w:uiPriority w:val="34"/>
    <w:qFormat/>
    <w:rsid w:val="005B57EA"/>
    <w:pPr>
      <w:ind w:left="720"/>
      <w:contextualSpacing/>
    </w:pPr>
  </w:style>
  <w:style w:type="character" w:styleId="Accentuationintense">
    <w:name w:val="Intense Emphasis"/>
    <w:basedOn w:val="Policepardfaut"/>
    <w:uiPriority w:val="21"/>
    <w:qFormat/>
    <w:rsid w:val="005B57EA"/>
    <w:rPr>
      <w:i/>
      <w:iCs/>
      <w:color w:val="0F4761" w:themeColor="accent1" w:themeShade="BF"/>
    </w:rPr>
  </w:style>
  <w:style w:type="paragraph" w:styleId="Citationintense">
    <w:name w:val="Intense Quote"/>
    <w:basedOn w:val="Normal"/>
    <w:next w:val="Normal"/>
    <w:link w:val="CitationintenseCar"/>
    <w:uiPriority w:val="30"/>
    <w:qFormat/>
    <w:rsid w:val="005B5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B57EA"/>
    <w:rPr>
      <w:i/>
      <w:iCs/>
      <w:color w:val="0F4761" w:themeColor="accent1" w:themeShade="BF"/>
    </w:rPr>
  </w:style>
  <w:style w:type="character" w:styleId="Rfrenceintense">
    <w:name w:val="Intense Reference"/>
    <w:basedOn w:val="Policepardfaut"/>
    <w:uiPriority w:val="32"/>
    <w:qFormat/>
    <w:rsid w:val="005B57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1109</Words>
  <Characters>6104</Characters>
  <Application>Microsoft Office Word</Application>
  <DocSecurity>0</DocSecurity>
  <Lines>50</Lines>
  <Paragraphs>14</Paragraphs>
  <ScaleCrop>false</ScaleCrop>
  <Company/>
  <LinksUpToDate>false</LinksUpToDate>
  <CharactersWithSpaces>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2026-05-10T15:28:00Z</dcterms:created>
  <dcterms:modified xsi:type="dcterms:W3CDTF">2026-05-10T15:28:00Z</dcterms:modified>
</cp:coreProperties>
</file>