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تجريبية في الدوال الأصلية والحساب التكاملي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متدرجة 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الشعب العلمية</w:t>
            </w:r>
          </w:p>
        </w:tc>
      </w:tr>
    </w:tbl>
    <w:p>
      <w:pPr>
        <w:bidi/>
      </w:pPr>
    </w:p>
    <w:bookmarkStart w:id="20" w:name="الدوال-الأصل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الدوال الأصلية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دوال أصلية مباشرة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كل حالة من الحالات التالية، عيّن دالة 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نتعرّف في كل مرة على شكل من أشكال الجدول: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u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u</m:t>
                  </m:r>
                </m:e>
              </m:ra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. وكل الدوال المعطاة مستمرة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تقبل دوالا أصلية عليه.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كثير حدود؛ نأخذ أصلية كل حد (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t>x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u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3</m:t>
                                </m:r>
                              </m:e>
                            </m:d>
                          </m:e>
                          <m:sup>
                            <m:r>
                              <m:t>4</m:t>
                            </m:r>
                          </m:sup>
                        </m:sSup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(ز)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(ح)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ra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rad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(ط)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حالة نشتق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الدالة الأصلية التي تأخذ قيمة معلومة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الدالة الأصلية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الدوال الأصلية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الدالة الأصلية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✓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المجال، فأصليتها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الدوال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 حقيقي.</w:t>
            </w:r>
          </w:p>
          <w:p>
            <w:pPr>
              <w:bidi/>
            </w:pPr>
            <w:r>
              <w:rPr>
                <w:rtl/>
              </w:rPr>
              <w:t xml:space="preserve">الشرط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الدوال الأصلية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borderBox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r>
                  <m:t>c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تعيين دالة أصلية بالمطابقة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تكون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الدالة الأصلية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تأخذ القيمة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دالتين قابلتين للاشتقاق). 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b</m:t>
                              </m:r>
                            </m:e>
                          </m:d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c</m:t>
                              </m:r>
                            </m:e>
                          </m:d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نطابق المعاملات: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الدوال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إذن الدالة المطلوبة: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فأصليتها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إذن دالة أصلية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دوال أصلية بعد تحويل العبارة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الدالة الأصلية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الدالة الأصلية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ثم اكتبها على 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 واحدة.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نوحّد المقامات: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✓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أصلية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وأصلية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c</m:t>
                </m:r>
              </m:oMath>
            </m:oMathPara>
          </w:p>
          <w:p>
            <w:p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x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0"/>
    <w:bookmarkStart w:id="21" w:name="حساب-التكاملات-وخواصها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حساب التكاملات وخواصها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حساب تكاملات مباشرة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أحسب كل تكامل من التكاملات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  <m:r>
                <m:t>d</m:t>
              </m:r>
              <m:r>
                <m:t>x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</m:nary>
              <m:r>
                <m:t>d</m:t>
              </m:r>
              <m:r>
                <m:t>x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x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</w:p>
          <w:p>
            <w:pPr>
              <w:bidi/>
            </w:pPr>
            <m:oMath>
              <m:sSub>
                <m:e>
                  <m:r>
                    <m:t>I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القاعدة: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 المستمرة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4</m:t>
                                </m:r>
                              </m:sup>
                            </m:sSup>
                          </m:num>
                          <m:den>
                            <m: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sin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  <m:r>
                              <m:t>x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1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6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4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الخطية وعلاقة شال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علاقة شال، أحسب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، ثم فسّر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التكاملين: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قيمة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لنزيل القيمة المطلقة: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0652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084580dfd711a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حسب علاقة شال: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K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</m:nary>
                      <m:r>
                        <m:t> </m:t>
                      </m:r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</m:sub>
                        <m:sup>
                          <m:r>
                            <m:t>3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nary>
                      <m:r>
                        <m:t> </m:t>
                      </m:r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sSubSup>
                        <m:e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9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مساحة الحيز المحدد بمنحنى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؛ وهو مكوّن من مثلثين قائمين: مساحة الأول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ومساحة الثاني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24228" cy="14264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0ef94d4dd2b73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426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الخطية: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J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r>
                      <m:t>1</m:t>
                    </m:r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(ب):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</m:t>
                </m:r>
              </m:oMath>
            </m:oMathPara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لا نعرف أصلية مباشرة للدالة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 الجدول، لذلك نحسب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J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بواسطة تكامل مرافق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نعرف حسابه، ثم نستعمل الخطية.</w:t>
                  </w:r>
                </w:p>
              </w:tc>
            </w:tr>
          </w:tbl>
          <w:p>
            <w:pPr>
              <w:bidi/>
              <w:spacing w:before="0" w:after="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القيمة المتوسطة وحصر تكامل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القيمة المتوسطة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حصرا للتكامل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المتوسطة لدالة مستمرة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[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مقلوب 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فبأخذ المقلوب يُعكس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الدوال الثلاث 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 حسب خاصية الترتيب (التكامل يحفظ الترتيب):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A</m:t>
                </m:r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11</m:t>
                    </m:r>
                  </m:sup>
                  <m:e>
                    <m:r>
                      <m:t> </m:t>
                    </m:r>
                  </m:e>
                </m:nary>
                <m:r>
                  <m:t>d</m:t>
                </m:r>
                <m:r>
                  <m:t>x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الحد الأعلى: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الحد الأدنى: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بالمكاملة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(الترتيب محفوظ 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11</m:t>
                    </m:r>
                  </m:sup>
                  <m:e>
                    <m:r>
                      <m:t> </m:t>
                    </m:r>
                  </m:e>
                </m:nary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11</m:t>
                  </m:r>
                </m:sup>
                <m:e>
                  <m:r>
                    <m:t> </m:t>
                  </m:r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استعمال الزوجية والفردية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نقبل الخاصيتين التاليتين (لدالة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 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 دالة أصلية.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e>
                  </m:d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فردية، ثم استنتج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  <m:e>
                  <m:r>
                    <m:t>g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(مجال 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الخطية: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فرديتان، فتكاملاهما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معدومان.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فردية.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r>
                      <m:t>x</m:t>
                    </m:r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x</m:t>
                                </m:r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فردية. وهي 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b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  <m:e>
                        <m:r>
                          <m:t>g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تفسير 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متناظر بالنسبة إلى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فالمساحة فوق محور الفواصل تساوي المساحة تحته، والتكامل (مساحة جبرية) معدوم.</w:t>
            </w:r>
          </w:p>
        </w:tc>
      </w:tr>
    </w:tbl>
    <w:p>
      <w:pPr>
        <w:bidi/>
        <w:spacing w:before="0" w:after="0"/>
      </w:pPr>
    </w:p>
    <w:bookmarkEnd w:id="21"/>
    <w:bookmarkStart w:id="22" w:name="التكامل-بالتجزئ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التكامل بالتجزئة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تكامل بالتجزئة مرة واحدة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باستعمال التكامل بالتجزئة، أحسب: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القاعدة: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قابلتين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ومشتقتاهما مستمرتين 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u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v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u</m:t>
                    </m:r>
                  </m:e>
                </m:nary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نختار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التي «تبسط بالاشتقاق» (كثير حدود،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نعرف أصليتها.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mr>
                  </m:m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ونضع: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1</m:t>
                    </m:r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بنفس الطريقة نجد من أجل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1</m:t>
                        </m:r>
                      </m:sub>
                      <m:sup>
                        <m:r>
                          <m:t>x</m:t>
                        </m:r>
                      </m:sup>
                      <m:e>
                        <m:r>
                          <m:rPr>
                            <m:sty m:val="p"/>
                          </m:rPr>
                          <m:t>ln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؛ 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دالة أصلية للدالة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ln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x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x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  <m:e>
                    <m:r>
                      <m:rPr>
                        <m:sty m:val="p"/>
                      </m:rPr>
                      <m:t>sin</m:t>
                    </m:r>
                  </m:e>
                </m:nary>
                <m:r>
                  <m:t>x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التكامل بالتجزئة ودالة أصلية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ln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التكامل بالتجزئة، عيّن الدالة الأصلية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I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Sup>
                        <m:e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t> </m:t>
                      </m:r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nary>
                      <m:r>
                        <m:t> </m:t>
                      </m:r>
                      <m:r>
                        <m:t>d</m:t>
                      </m:r>
                      <m:r>
                        <m:t>x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t>4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</m:sSubSup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mr>
                  </m:m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J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12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nary>
                      <m:r>
                        <m:t> </m:t>
                      </m:r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</m:sSub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e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e</m:t>
                              </m:r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الأصلية التي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nary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 نضع: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mr>
                  </m:m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</m:sub>
                        <m:sup>
                          <m:r>
                            <m:t>x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x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t</m:t>
                              </m:r>
                            </m:sup>
                          </m:sSup>
                        </m:e>
                      </m:nary>
                      <m:r>
                        <m:t> </m:t>
                      </m:r>
                      <m:r>
                        <m:t>d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التكامل بالتجزئة مرتين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(يمكن استعمال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، ثم قارن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ln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mr>
                  </m:m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r>
                      <m:t>x</m:t>
                    </m:r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(التكامل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حُسب هو أيضا بالتجزئة في التمرين 9).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rPr>
                        <m:sty m:val="p"/>
                      </m:rPr>
                      <m:t>ln</m:t>
                    </m:r>
                  </m:e>
                </m:nary>
                <m:r>
                  <m:t>x</m:t>
                </m:r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وقد وجدنا بالتجزئة (التمرين 9) أن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المقارنة: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≈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mr>
                  </m:m>
                </m:e>
              </m:d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K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Sup>
                        <m:e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nary>
                      <m:r>
                        <m:t> </m:t>
                      </m:r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t>9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</m:sSubSup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9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</w:tc>
      </w:tr>
    </w:tbl>
    <w:p>
      <w:pPr>
        <w:bidi/>
        <w:spacing w:before="0" w:after="0"/>
      </w:pPr>
    </w:p>
    <w:bookmarkEnd w:id="22"/>
    <w:bookmarkStart w:id="23" w:name="حساب-المساحات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حساب المساحات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مساحة حيز بين منحن ومحور الفواصل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وهو كثير حدود من الدرجة الثانية معامله الرئيسي موجب، فهو سالب بين الجذرين وموجب خارجهما: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1338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78df5b1d1bb1b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التمثيل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الحيز مكوّن من جزأين: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(تحت محور الفواصل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(فوقه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0804" cy="21396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4d2092d65ca8b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4" cy="2139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المساحة بوحدة المساحة: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جدول الإشارة،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3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2</m:t>
                    </m:r>
                  </m:sub>
                  <m:sup>
                    <m:r>
                      <m:t>3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 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 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a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بـ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 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67</m:t>
                    </m:r>
                    <m:r>
                      <m:t> 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لو حسبنا مباشرة</w:t>
                  </w:r>
                  <w:r>
                    <w:rPr>
                      <w:rtl/>
                    </w:rP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3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لوجدنا مساحة جبرية معدومة: الجزءان يلغي أحدهما الآخر. لهذا ندرس الإشارة أولا.</w:t>
                  </w:r>
                </w:p>
              </w:tc>
            </w:tr>
          </w:tbl>
          <w:p>
            <w:pPr>
              <w:bidi/>
              <w:spacing w:before="0" w:after="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مساحة حيز بين منحنيين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الدالتان المعرفتان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تمثيلاهما البيانيان في معلم متعامد ومتجانس (وحدة الطول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فاصلتي نقطتي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أدرس الوضع النسبي للمنحنيين.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مساحة الحيز المستوي المحدد بالمنحنيين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فاصلتا نقطتي التقاطع: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(معامله الرئيسي سالب: موجب بين الجذرين):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96028" cy="11338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9b03b71e404af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028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الحيز المحصور بين المنحنيين هو المحدد بالمستقيمين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وفيه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60220" cy="19522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379c9572babea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952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مساحة بين منحن ومستقيم مقارب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 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وأدرس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(نهاية مرجعية)،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09644" cy="11338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e27eda44ad997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64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43100" cy="23317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474382b72d46d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أصليته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ln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a</m:t>
                    </m:r>
                  </m:e>
                </m:borderBox>
              </m:oMath>
            </m:oMathPara>
          </w:p>
          <w:p>
            <w:pPr>
              <w:bidi/>
            </w:pP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مساحة باستعمال التكامل بالتجزئة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 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التكامل بالتجزئة، عيّن 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بوحدة المساحة ثم 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11338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d13b4a9baa30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t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x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↦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الحيز مكوّن من جزأين: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(تحت محور الفواصل)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(فوقه):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99615" cy="268833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898d3608f9155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615" cy="2688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باستعمال جدول الإشارة والأصلية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t> 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a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44</m:t>
                </m:r>
                <m:r>
                  <m:t> 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a</m:t>
                </m:r>
              </m:oMath>
            </m:oMathPara>
          </w:p>
          <w:p>
            <w:pPr>
              <w:bidi/>
            </w:pP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d>
                    <m:r>
                      <m:t> 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  <m:r>
                      <m:t> 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3"/>
    <w:bookmarkStart w:id="24" w:name="اختيار-من-متعدد-وصحيح-أم-خطأ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اختيار من متعدد وصحيح أم خطأ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اختيار من متعدد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كل حالة من الحالات التالية، اختر الجواب الصحيح الوحيد من بين الأجوبة الثلاثة المقترحة مع التعليل.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المتوسطة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(أ).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 الدالة من 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، أصليتها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↦</m:t>
                  </m:r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، بينما مشتقة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(ب).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(جـ).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e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(أ).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(ب).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 فتكاملها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معدوم، و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ومنه النتيجة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(جـ).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صحيح أم خطأ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أجب بـ «صحيح» أو «خطأ» مع التعليل: برّر كل عبارة صحيحة، وانقض كل عبارة خاطئة بمثال مضاد.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دالة مستمرة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دوالا أصلية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دالتين أصليتين لنفس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ثابتة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مستمرتين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هذه مبرهنة الدرس: كل دالة مستمرة على مجال تقبل دوالا أصلية عليه (منها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والدالة التي مشتقتها معدومة على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مجال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التكامل لا يحوّل الجداء إلى جداء. بالتجزئة (التمرين 9):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بينما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nary>
                  <m:r>
                    <m:t>d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86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، فحسب الإيجابية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وبالخطية نحصل على المطلوب.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وهي تختلف عن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(مثلا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مثال مضاد: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لكن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(العكس صحيح: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التكامل موجب.)</w:t>
            </w:r>
          </w:p>
        </w:tc>
      </w:tr>
    </w:tbl>
    <w:p>
      <w:pPr>
        <w:bidi/>
        <w:spacing w:before="0" w:after="0"/>
      </w:pPr>
    </w:p>
    <w:bookmarkEnd w:id="24"/>
    <w:bookmarkStart w:id="25" w:name="تمارين-شعبة-رياضيات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تمارين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متتالية معرفة بتكامل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متقاربة، وعيّن نهايتها.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n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 حسب الخطية: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فالتكامل سالب: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بالمكاملة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(الترتيب محفوظ):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مبرهنة الحصر (الدركي):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(ويمكن أيضا: متناقصة ومحدودة من الأسفل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متقاربة.)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الخطية: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x</m:t>
                            </m:r>
                          </m:e>
                        </m:d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من جهة: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من جهة أخرى،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 المساواة على الرتبة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n</m:t>
                        </m:r>
                      </m:den>
                    </m:f>
                  </m:e>
                </m:borderBox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r>
                  <m:t>n</m:t>
                </m:r>
                <m:r>
                  <m:rPr>
                    <m:sty m:val="p"/>
                  </m:rPr>
                  <m:t>≥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بالضرب في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≤</m:t>
              </m:r>
              <m:r>
                <m:t>n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 حسب الحصر: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n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 عددي: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193</m:t>
              </m:r>
            </m:oMath>
            <w:r>
              <w:rPr>
                <w:rtl/>
              </w:rPr>
              <w:t xml:space="preserve">، وكلاهما في الحصر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دالة معرفة بتكامل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فردية.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ثم 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 الدالة المتزايدة والمحدودة من الأعلى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نهاية منتهية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ماذا تستنتج؟ وما هي النهاية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rPr>
                <w:rtl/>
              </w:rPr>
              <w:t xml:space="preserve">، ثم استنتج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89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0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t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nary>
                    <m:r>
                      <m:t>d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وباستعمال مشتقة الدالة المركبة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(مجال)،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فردية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t</m:t>
              </m:r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m:t>≤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علاقة شال،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 وبمكاملة المتباينة (أ)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e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فبالمكاملة: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11</m:t>
                  </m:r>
                </m:sup>
                <m:e>
                  <m:r>
                    <m:t> </m:t>
                  </m:r>
                </m:e>
              </m:nary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 من (ب)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ومحدودة من الأعلى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إذن تقبل نهاية منتهية: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هندسيا: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ℓ</m:t>
                  </m:r>
                </m:e>
              </m:borderBox>
            </m:oMath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بالفردية: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11338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67389fba42333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يخترق مماسه 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التغيرات: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f27f92ed2bb96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77540" cy="167792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d533f3a799d5b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1677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لا توجد عبارة لـ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بالدوال المألوفة؛ دراستها تتم كليا عبر خواص التكامل. والقيمة الدقيقة (خارج البرنامج) هي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π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886</m:t>
                    </m:r>
                  </m:oMath>
                  <w:r>
                    <w:rPr>
                      <w:rtl/>
                    </w:rPr>
                    <w:t xml:space="preserve">، كما أن التمرين 7 يعطي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وفعلا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747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مساحة بدلالة وسيط ونهايتها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 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فردية، وأن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أدرس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 تماما. نسمي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بوحدة المساحة ثم 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بضرب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فردية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11338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7fc4f7c77715f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الحيز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(مثلا من أجل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):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54095" cy="296722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7886a71c3bf2e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5" cy="2967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حسب جدول الوضع النسبي،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وباستعمال السؤال 3 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أصليته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  <m:scr m:val="script"/>
                        </m:rPr>
                        <m:t>A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λ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λ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sup>
                              </m:sSup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sup>
                              </m:sSup>
                            </m:den>
                          </m:f>
                        </m:e>
                      </m:nary>
                      <m:r>
                        <m:t> </m:t>
                      </m:r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</m:sub>
                        <m:sup>
                          <m:r>
                            <m:t>λ</m:t>
                          </m:r>
                        </m:sup>
                      </m:sSubSup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e>
                    </m:d>
                    <m:r>
                      <m:t> 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a</m:t>
                    </m:r>
                  </m:e>
                </m:borderBox>
              </m:oMath>
            </m:oMathPara>
          </w:p>
          <w:p>
            <w:pPr>
              <w:bidi/>
            </w:pP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e>
                    </m:d>
                    <m:r>
                      <m:t> 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rPr>
                        <m:sty m:val="p"/>
                        <m:scr m:val="script"/>
                      </m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t> 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55</m:t>
                    </m:r>
                    <m:r>
                      <m:t> 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رغم أن الحيز المحصور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ومقاربه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محدود، فإن مساحته منتهية وتساوي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مساحة.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متباينة: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88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(وهو موجب تماما فهو مقبول؛ عنده تساوي المساحة نصف المساحة الكلية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bookmarkEnd w:id="25"/>
    <w:sectPr>
      <w:headerReference w:type="default" r:id="rId24"/>
      <w:footerReference w:type="default" r:id="rId2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تجريبية: الدوال الأصلية والحساب التكاملي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2026-10-23T12:58:26Z</dcterms:created>
  <dcterms:modified xsi:type="dcterms:W3CDTF">2026-10-23T12:58:26Z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