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تمارين تجريبية في الأعداد المركبة والتحويلات النقطية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تمارين متدرجة مع الحلول المفصلة خطوة بخطوة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السنة الثالثة ثانوي – الشعب العلمية</w:t>
            </w:r>
          </w:p>
        </w:tc>
      </w:tr>
    </w:tbl>
    <w:p>
      <w:pPr>
        <w:bidi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اصطلاحات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كل التمارين، 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، و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العدد المركب الذي يحقق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 نقول عن 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إن لاحقتها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ونكتب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Start w:id="20" w:name="الشكل-الجبري-والمعادلات"/>
    <w:p>
      <w:pPr>
        <w:pStyle w:val="Heading1"/>
        <w:bidi/>
      </w:pPr>
      <w:r>
        <w:rPr>
          <w:rStyle w:val="SectionNumber"/>
          <w:rtl/>
        </w:rPr>
        <w:t xml:space="preserve">1</w:t>
      </w:r>
      <w:r>
        <w:rPr>
          <w:rtl/>
        </w:rPr>
        <w:tab/>
      </w:r>
      <w:r>
        <w:rPr>
          <w:rtl/>
        </w:rPr>
        <w:t xml:space="preserve">الشكل الجبري والمعادلات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1: العمليات على الشكل الجبري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العددين المركبين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على الشكل الجبري كلًّا من: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z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تحقق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×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t>z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العدد المركب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يحقق: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حقيقي، و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الجبري.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حقيقيًا، ثم حتى يكون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تخيليًا صرفًا.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نحسب كما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مراعاة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z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t>i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z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i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sSubSup>
                  <m:e>
                    <m:r>
                      <m:t>z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t>i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12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9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12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9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12</m:t>
                    </m:r>
                    <m:r>
                      <m:t>i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للقسمة نضرب البسط والمقام في مرافق المقام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ba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 مع العلم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i</m:t>
                        </m:r>
                      </m:e>
                    </m:d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i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sSup>
                      <m:e>
                        <m:r>
                          <m:t>i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  <m:r>
                      <m:t>i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5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</m:num>
                      <m:den>
                        <m:r>
                          <m:t>5</m:t>
                        </m:r>
                      </m:den>
                    </m:f>
                    <m:r>
                      <m:t> </m:t>
                    </m:r>
                    <m:r>
                      <m:t>i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طويلة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2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m:t>=</m:t>
                </m:r>
                <m:borderBox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13</m:t>
                        </m:r>
                      </m:e>
                    </m:rad>
                  </m:e>
                </m:borderBox>
                <m:r>
                  <m:rPr>
                    <m:sty m:val="p"/>
                  </m:rPr>
                  <m:t>,</m:t>
                </m:r>
                <m:r>
                  <m:t>  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1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2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m:t>=</m:t>
                </m:r>
                <m:borderBox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من جهة: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64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65</m:t>
                  </m:r>
                </m:e>
              </m:rad>
            </m:oMath>
            <w:r>
              <w:rPr>
                <w:rtl/>
              </w:rPr>
              <w:t xml:space="preserve">، ومن جهة أخرى: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×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13</m:t>
                  </m:r>
                </m:e>
              </m:rad>
              <m:r>
                <m:rPr>
                  <m:sty m:val="p"/>
                </m:rPr>
                <m:t>×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65</m:t>
                  </m:r>
                </m:e>
              </m:rad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×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i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حقيقيين، فيكون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t> </m:t>
                </m:r>
                <m:bar>
                  <m:barPr>
                    <m:pos m:val="top"/>
                  </m:barPr>
                  <m:e>
                    <m:r>
                      <m:t>z</m:t>
                    </m:r>
                  </m:e>
                </m:ba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i</m:t>
                </m:r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>
                  <m:t>y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y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عددان مركبان متساويان معناه تساوي الجزأين الحقيقيين وتساوي الجزأين التخيليين: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3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بطرح المعادلتين: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rPr>
                <w:rtl/>
              </w:rPr>
              <w:t xml:space="preserve">، ثم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+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 معناه جزؤه التخيلي معدوم: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(ونجد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 صرف معناه جزؤه الحقيقي معدوم: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(ونجد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i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2: معادلات من الدرجة الثانية والثالثة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المعادلات التالية: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13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كثير الحدود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7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العددين الحقيقيين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من أجل كل عدد مركب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</w:t>
            </w:r>
          </w:p>
        </w:tc>
      </w:tr>
      <w:tr>
        <w:tc>
          <w:tcPr>
            <w:tcW w:w="9864" w:type="dxa"/>
            <w:shd w:val="clear" w:color="auto" w:fill="F2F8F7"/>
          </w:tcPr>
          <w:tbl>
            <w:tblPr>
              <w:tblW w:w="9864" w:type="dxa"/>
              <w:jc w:val="center"/>
              <w:tblBorders>
                <w:top w:val="single" w:sz="10" w:space="0" w:color="256428"/>
                <w:left w:val="single" w:sz="10" w:space="0" w:color="256428"/>
                <w:bottom w:val="single" w:sz="10" w:space="0" w:color="256428"/>
                <w:right w:val="single" w:sz="10" w:space="0" w:color="256428"/>
                <w:insideH w:val="single" w:sz="10" w:space="0" w:color="256428"/>
              </w:tblBorders>
              <w:tblLayout w:type="fixed"/>
              <w:tblCellMar>
                <w:top w:w="40" w:type="dxa"/>
                <w:left w:w="140" w:type="dxa"/>
                <w:bottom w:w="60" w:type="dxa"/>
                <w:right w:w="140" w:type="dxa"/>
              </w:tblCellMar>
            </w:tblPr>
            <w:tblGrid>
              <w:gridCol w:w="9864"/>
            </w:tblGrid>
            <w:tr>
              <w:trPr>
                <w:cantSplit/>
              </w:trPr>
              <w:tc>
                <w:tcPr>
                  <w:tcW w:w="9864" w:type="dxa"/>
                  <w:shd w:val="clear" w:color="auto" w:fill="256428"/>
                </w:tcPr>
                <w:p>
                  <w:pPr>
                    <w:keepNext/>
                    <w:bidi/>
                    <w:spacing w:before="0" w:after="0"/>
                  </w:pPr>
                  <w:r>
                    <w:rPr>
                      <w:b/>
                      <w:bCs/>
                      <w:color w:val="FFFFFF"/>
                      <w:rtl/>
                    </w:rPr>
                    <w:t xml:space="preserve">تذكير</w:t>
                  </w:r>
                </w:p>
              </w:tc>
            </w:tr>
            <w:tr>
              <w:tc>
                <w:tcPr>
                  <w:tcW w:w="9864" w:type="dxa"/>
                  <w:shd w:val="clear" w:color="auto" w:fill="F5F8F5"/>
                </w:tcPr>
                <w:p>
                  <w:pPr>
                    <w:bidi/>
                  </w:pPr>
                  <w:r>
                    <w:rPr>
                      <w:rtl/>
                    </w:rPr>
                    <w:t xml:space="preserve">المعادلة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a</m:t>
                    </m:r>
                    <m:sSup>
                      <m:e>
                        <m:r>
                          <m:t>z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(حيث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b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أعداد حقيقية و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) مميزها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Δ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a</m:t>
                    </m:r>
                    <m:r>
                      <m:t>c</m:t>
                    </m:r>
                  </m:oMath>
                  <w:r>
                    <w:rPr>
                      <w:rtl/>
                    </w:rPr>
                    <w:t xml:space="preserve">. إذا كان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Δ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فلها حلان مركبان مترافقان: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Δ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  <m:r>
                          <m:t>a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m:oMath>
                    <m:sSub>
                      <m:e>
                        <m:r>
                          <m:t>z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bar>
                      <m:barPr>
                        <m:pos m:val="top"/>
                      </m:barPr>
                      <m:e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ba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Δ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  <m:r>
                          <m:t>a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.</w:t>
                  </w:r>
                </w:p>
              </w:tc>
            </w:tr>
          </w:tbl>
          <w:p>
            <w:pPr>
              <w:bidi/>
              <w:spacing w:before="0" w:after="0"/>
            </w:pP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13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−</m:t>
              </m:r>
              <m:r>
                <m:t>52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36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6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مجموعة الحلول: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i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−</m:t>
                  </m:r>
                  <m:r>
                    <m:t>Δ</m:t>
                  </m:r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endChr m:val="}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3</m:t>
                                </m:r>
                              </m:e>
                            </m:rad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i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3</m:t>
                                </m:r>
                              </m:e>
                            </m:rad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i</m:t>
                        </m:r>
                      </m:e>
                    </m:d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جداء معدوم معناه أحد عامليه معدوم:</w:t>
            </w:r>
          </w:p>
          <w:p>
            <w:pPr>
              <w:numPr>
                <w:ilvl w:val="0"/>
                <w:numId w:val="1001"/>
              </w:numPr>
              <w:bidi/>
            </w:pP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{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2</m:t>
                    </m:r>
                    <m:r>
                      <m:t>i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}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جذر لـ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ننشر الطرف الثاني: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z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a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z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a</m:t>
                </m:r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t>z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a</m:t>
                </m:r>
                <m:r>
                  <m:t>z</m:t>
                </m:r>
                <m:r>
                  <m:rPr>
                    <m:sty m:val="p"/>
                  </m:rPr>
                  <m:t>−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z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</m:e>
                </m:d>
                <m:r>
                  <m:t>z</m:t>
                </m:r>
                <m:r>
                  <m:rPr>
                    <m:sty m:val="p"/>
                  </m:rPr>
                  <m:t>−</m:t>
                </m:r>
                <m:r>
                  <m:t>b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بالمطابقة مع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7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7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⇔</m:t>
                </m:r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5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(المعادلة الثانية محققة: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5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للمعادلة الثانية: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20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  <m:r>
                      <m:rPr>
                        <m:sty m:val="p"/>
                      </m:rPr>
                      <m:t>}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i</m:t>
                </m:r>
                <m:r>
                  <m:rPr>
                    <m:sty m:val="p"/>
                  </m:rPr>
                  <m:t>⇔</m:t>
                </m:r>
                <m:r>
                  <m:t>z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z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⇔</m:t>
                </m:r>
                <m:r>
                  <m:t>z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t>i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p>
                      <m:e>
                        <m:r>
                          <m:t>i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 </m:t>
                    </m:r>
                    <m:r>
                      <m:t>i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وهو يختلف عن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فهو مقبول.</w:t>
            </w:r>
          </w:p>
        </w:tc>
      </w:tr>
    </w:tbl>
    <w:p>
      <w:pPr>
        <w:bidi/>
        <w:spacing w:before="0" w:after="0"/>
      </w:pPr>
    </w:p>
    <w:bookmarkEnd w:id="20"/>
    <w:bookmarkStart w:id="21" w:name="الشكل-المثلثي-والأسي-دستور-موافر"/>
    <w:p>
      <w:pPr>
        <w:pStyle w:val="Heading1"/>
        <w:bidi/>
      </w:pPr>
      <w:r>
        <w:rPr>
          <w:rStyle w:val="SectionNumber"/>
          <w:rtl/>
        </w:rPr>
        <w:t xml:space="preserve">2</w:t>
      </w:r>
      <w:r>
        <w:rPr>
          <w:rtl/>
        </w:rPr>
        <w:tab/>
      </w:r>
      <w:r>
        <w:rPr>
          <w:rtl/>
        </w:rPr>
        <w:t xml:space="preserve">الشكل المثلثي والأسي – دستور موافر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3: الشكل الأسي واستنتاج قيم مضبوطة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العددين المركبين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الطويلة وعمدة لكل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، ثم اكتبهما على الشكل الأسي.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على الشكل الأسي كلًّا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الجبري.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القيمتين المضبوطتين لـ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12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ونبحث عن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cos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sin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3</m:t>
                    </m:r>
                  </m:den>
                </m:f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، ونبحث عن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cos</m:t>
                </m:r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sin</m:t>
                </m:r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4</m:t>
                    </m:r>
                  </m:den>
                </m:f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sup>
                    </m:sSup>
                  </m:e>
                </m:borderBox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sup>
                    </m:sSup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الطويلات تُضرب (تُقسم) والعمد تُجمع (تُطرح):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z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12</m:t>
                            </m:r>
                          </m:den>
                        </m:f>
                      </m:sup>
                    </m:sSup>
                  </m:e>
                </m:borderBox>
                <m:r>
                  <m:rPr>
                    <m:sty m:val="p"/>
                  </m:rPr>
                  <m:t>,</m:t>
                </m:r>
                <m:r>
                  <m:t>  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den>
                </m:f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7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12</m:t>
                            </m:r>
                          </m:den>
                        </m:f>
                      </m:sup>
                    </m:sSup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نضرب في مرافق المقام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i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t> 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 الأسي: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. بمطابقة الجزأين الحقيقيين ثم التخيليين مع الشكل الجبري: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cos</m:t>
                </m:r>
                <m:f>
                  <m:fPr>
                    <m:type m:val="bar"/>
                  </m:fPr>
                  <m:num>
                    <m:r>
                      <m:t>7</m:t>
                    </m:r>
                    <m:r>
                      <m:t>π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rPr>
                    <m:sty m:val="p"/>
                  </m:rPr>
                  <m:t>cos</m:t>
                </m:r>
                <m:f>
                  <m:fPr>
                    <m:type m:val="bar"/>
                  </m:fPr>
                  <m:num>
                    <m:r>
                      <m:t>7</m:t>
                    </m:r>
                    <m:r>
                      <m:t>π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sin</m:t>
                </m:r>
                <m:f>
                  <m:fPr>
                    <m:type m:val="bar"/>
                  </m:fPr>
                  <m:num>
                    <m:r>
                      <m:t>7</m:t>
                    </m:r>
                    <m:r>
                      <m:t>π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rPr>
                    <m:sty m:val="p"/>
                  </m:rPr>
                  <m:t>sin</m:t>
                </m:r>
                <m:f>
                  <m:fPr>
                    <m:type m:val="bar"/>
                  </m:fPr>
                  <m:num>
                    <m:r>
                      <m:t>7</m:t>
                    </m:r>
                    <m:r>
                      <m:t>π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259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7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∈</m:t>
              </m:r>
              <m:d>
                <m:dPr>
                  <m:begChr m:val="]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دستور موافر: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</m:e>
                    </m:d>
                  </m:e>
                  <m:sup>
                    <m:r>
                      <m:t>12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d>
                  </m:e>
                  <m:sup>
                    <m:r>
                      <m:t>12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</m:t>
                        </m:r>
                        <m:r>
                          <m:t>π</m:t>
                        </m:r>
                      </m:num>
                      <m:den>
                        <m:r>
                          <m:t>12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2</m:t>
                    </m:r>
                  </m:e>
                  <m:sup>
                    <m:r>
                      <m:t>6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t>7</m:t>
                    </m:r>
                    <m:r>
                      <m:t>i</m:t>
                    </m:r>
                    <m:r>
                      <m:t>π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64</m:t>
                </m:r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r>
                      <m:t>π</m:t>
                    </m:r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r>
                      <m:t>64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π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4: قوى عدد مركب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العددين المركبين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w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يكون من أجلها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عددًا حقيقيًا.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عددًا تخيليًا صرفًا.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6</m:t>
                  </m:r>
                </m:sup>
              </m:sSup>
            </m:oMath>
            <w:r>
              <w:rPr>
                <w:rtl/>
              </w:rPr>
              <w:t xml:space="preserve">، ثم اكتب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2026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الجبري.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أصغر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 من أجله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t>w</m:t>
                      </m:r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عددًا حقيقيًا، ثم احسب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t>w</m:t>
                      </m:r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هذه القيمة.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. و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w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arg</m:t>
              </m:r>
              <m:r>
                <m:t>w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</m:sup>
                    </m:sSup>
                  </m:e>
                </m:borderBox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w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sup>
                    </m:sSup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دستور موافر،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فعمدته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 معناه عمدته من الشكل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t>π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k</m:t>
                </m:r>
                <m:r>
                  <m:t>π</m:t>
                </m:r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6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sSup>
                <m:e>
                  <m:r>
                    <m:t>z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حقيقي إذا وفقط إذا كان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مضاعفًا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 صرف معناه عمدته من الشكل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t>π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k</m:t>
                </m:r>
                <m:r>
                  <m:t>π</m:t>
                </m:r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sSup>
                <m:e>
                  <m:r>
                    <m:t>z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تخيلي صرف إذا وفقط إذا كان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6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π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64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نقسم</w:t>
            </w:r>
            <w:r>
              <w:rPr>
                <w:rtl/>
              </w:rPr>
              <w:t xml:space="preserve"> </w:t>
            </w:r>
            <m:oMath>
              <m:r>
                <m:t>2026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2026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337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z</m:t>
                    </m:r>
                  </m:e>
                  <m:sup>
                    <m:r>
                      <m:t>2026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z</m:t>
                            </m:r>
                          </m:e>
                          <m:sup>
                            <m:r>
                              <m:t>6</m:t>
                            </m:r>
                          </m:sup>
                        </m:sSup>
                      </m:e>
                    </m:d>
                  </m:e>
                  <m:sup>
                    <m:r>
                      <m:t>337</m:t>
                    </m:r>
                  </m:sup>
                </m:sSup>
                <m:r>
                  <m:rPr>
                    <m:sty m:val="p"/>
                  </m:rPr>
                  <m:t>×</m:t>
                </m:r>
                <m:sSup>
                  <m:e>
                    <m:r>
                      <m:t>z</m:t>
                    </m:r>
                  </m:e>
                  <m:sup>
                    <m:r>
                      <m:t>4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64</m:t>
                        </m:r>
                      </m:e>
                    </m:d>
                  </m:e>
                  <m:sup>
                    <m:r>
                      <m:t>337</m:t>
                    </m:r>
                  </m:sup>
                </m:sSup>
                <m:r>
                  <m:rPr>
                    <m:sty m:val="p"/>
                  </m:rPr>
                  <m:t>×</m:t>
                </m:r>
                <m:sSup>
                  <m:e>
                    <m:r>
                      <m:t>2</m:t>
                    </m:r>
                  </m:e>
                  <m:sup>
                    <m:r>
                      <m:t>4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  <m:r>
                          <m:t>π</m:t>
                        </m:r>
                      </m:num>
                      <m:den>
                        <m:r>
                          <m:t>6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2</m:t>
                    </m:r>
                  </m:e>
                  <m:sup>
                    <m:r>
                      <m:t>2022</m:t>
                    </m:r>
                  </m:sup>
                </m:sSup>
                <m:r>
                  <m:rPr>
                    <m:sty m:val="p"/>
                  </m:rPr>
                  <m:t>×</m:t>
                </m:r>
                <m:sSup>
                  <m:e>
                    <m:r>
                      <m:t>2</m:t>
                    </m:r>
                  </m:e>
                  <m:sup>
                    <m:r>
                      <m:t>4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2</m:t>
                    </m:r>
                  </m:e>
                  <m:sup>
                    <m:r>
                      <m:t>2026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p>
                      <m:e>
                        <m:r>
                          <m:t>z</m:t>
                        </m:r>
                      </m:e>
                      <m:sup>
                        <m:r>
                          <m:t>2026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2</m:t>
                        </m:r>
                      </m:e>
                      <m:sup>
                        <m:r>
                          <m:t>2025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t>w</m:t>
                      </m:r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e>
                  </m:d>
                </m:e>
                <m:sup>
                  <m:r>
                    <m:t>n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t>n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t>w</m:t>
                      </m:r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 معناه: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t>n</m:t>
                    </m:r>
                    <m:r>
                      <m:t>π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k</m:t>
                </m:r>
                <m:r>
                  <m:t>π</m:t>
                </m:r>
                <m:r>
                  <m:rPr>
                    <m:sty m:val="p"/>
                  </m:rPr>
                  <m:t>⇔</m:t>
                </m:r>
                <m:r>
                  <m:t>5</m:t>
                </m:r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12</m:t>
                </m:r>
                <m:r>
                  <m:t>k</m:t>
                </m:r>
                <m:r>
                  <m:t>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  <m:scr m:val="double-struck"/>
                      </m:rPr>
                      <m:t>Z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لـ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 لهما قاسم مشترك غير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لـ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</m:oMath>
            <w:r>
              <w:rPr>
                <w:rtl/>
              </w:rPr>
              <w:t xml:space="preserve">، وأصغر قيمة غير معدومة هي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z</m:t>
                        </m:r>
                        <m:r>
                          <m:t>w</m:t>
                        </m:r>
                      </m:e>
                    </m:d>
                  </m:e>
                  <m:sup>
                    <m:r>
                      <m:t>12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d>
                  </m:e>
                  <m:sup>
                    <m:r>
                      <m:t>12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t>5</m:t>
                    </m:r>
                    <m:r>
                      <m:t>i</m:t>
                    </m:r>
                    <m:r>
                      <m:t>π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2</m:t>
                            </m:r>
                          </m:e>
                          <m:sup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3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sup>
                        </m:sSup>
                      </m:e>
                    </m:d>
                  </m:e>
                  <m:sup>
                    <m:r>
                      <m:t>12</m:t>
                    </m:r>
                  </m:sup>
                </m:sSup>
                <m:r>
                  <m:rPr>
                    <m:sty m:val="p"/>
                  </m:rPr>
                  <m:t>×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2</m:t>
                        </m:r>
                      </m:e>
                      <m:sup>
                        <m:r>
                          <m:t>18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262144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5: الشكل الأسي لـ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1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sSup>
                <m:e>
                  <m:r>
                    <w:rPr>
                      <w:b/>
                      <w:bCs/>
                      <w:color w:val="FFFFFF"/>
                    </w:rPr>
                    <m:t>e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i</m:t>
                  </m:r>
                  <m:r>
                    <w:rPr>
                      <w:b/>
                      <w:bCs/>
                      <w:color w:val="FFFFFF"/>
                    </w:rPr>
                    <m:t>θ</m:t>
                  </m:r>
                </m:sup>
              </m:sSup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m:oMath>
              <m:r>
                <w:rPr>
                  <w:b/>
                  <w:bCs/>
                  <w:color w:val="FFFFFF"/>
                </w:rPr>
                <m:t>1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−</m:t>
              </m:r>
              <m:sSup>
                <m:e>
                  <m:r>
                    <w:rPr>
                      <w:b/>
                      <w:bCs/>
                      <w:color w:val="FFFFFF"/>
                    </w:rPr>
                    <m:t>e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i</m:t>
                  </m:r>
                  <m:r>
                    <w:rPr>
                      <w:b/>
                      <w:bCs/>
                      <w:color w:val="FFFFFF"/>
                    </w:rPr>
                    <m:t>θ</m:t>
                  </m:r>
                </m:sup>
              </m:sSup>
            </m:oMath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π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θ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طويلة وعمدة للعدد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من النتيجة من أجل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θ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ثم استنتج، من أجل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π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طويلة وعمدة للعدد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العدد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r>
                        <m:t>θ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r>
                        <m:t>θ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 صرف من أجل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π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نخرج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θ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عاملًا مشتركًا (طريقة «نصف الزاوية»):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r>
                      <m:t>θ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θ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θ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θ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وحسب دستور أولر: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α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cos</m:t>
              </m:r>
              <m:r>
                <m:t>α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r>
                        <m:t>θ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cos</m:t>
                  </m:r>
                  <m:f>
                    <m:fPr>
                      <m:type m:val="bar"/>
                    </m:fPr>
                    <m:num>
                      <m:r>
                        <m:t>θ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θ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π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∈</m:t>
              </m:r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فالكتابة السابقة هي شكل أسي (معامل موجب):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i</m:t>
                            </m:r>
                            <m:r>
                              <m:t>θ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cos</m:t>
                    </m:r>
                    <m:f>
                      <m:fPr>
                        <m:type m:val="bar"/>
                      </m:fPr>
                      <m:num>
                        <m:r>
                          <m:t>θ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rPr>
                        <m:sty m:val="p"/>
                      </m:rPr>
                      <m:t>arg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i</m:t>
                            </m:r>
                            <m:r>
                              <m:t>θ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θ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 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π</m:t>
                        </m:r>
                      </m:e>
                    </m:d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 مباشرة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طويلته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وعمدته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وبالدستور: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والعمدة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بنفس الطريقة، ودستور أولر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α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sin</m:t>
              </m:r>
              <m:r>
                <m:t>α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r>
                      <m:t>θ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θ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θ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θ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θ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  <m:r>
                      <m:rPr>
                        <m:sty m:val="p"/>
                      </m:rPr>
                      <m:t>sin</m:t>
                    </m:r>
                    <m:f>
                      <m:fPr>
                        <m:type m:val="bar"/>
                      </m:fPr>
                      <m:num>
                        <m:r>
                          <m:t>θ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i</m:t>
                </m:r>
                <m:r>
                  <m:rPr>
                    <m:sty m:val="p"/>
                  </m:rPr>
                  <m:t>sin</m:t>
                </m:r>
                <m:f>
                  <m:fPr>
                    <m:type m:val="bar"/>
                  </m:fPr>
                  <m:num>
                    <m:r>
                      <m:t>θ</m:t>
                    </m:r>
                  </m:num>
                  <m:den>
                    <m:r>
                      <m:t>2</m:t>
                    </m:r>
                  </m:den>
                </m:f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θ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θ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π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∈</m:t>
              </m:r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i</m:t>
                            </m:r>
                            <m:r>
                              <m:t>θ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sin</m:t>
                    </m:r>
                    <m:f>
                      <m:fPr>
                        <m:type m:val="bar"/>
                      </m:fPr>
                      <m:num>
                        <m:r>
                          <m:t>θ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rPr>
                        <m:sty m:val="p"/>
                      </m:rPr>
                      <m:t>arg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i</m:t>
                            </m:r>
                            <m:r>
                              <m:t>θ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 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π</m:t>
                        </m:r>
                      </m:e>
                    </m:d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π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(فالمقام غير معدوم):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θ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θ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cos</m:t>
                    </m:r>
                    <m:f>
                      <m:fPr>
                        <m:type m:val="bar"/>
                      </m:fPr>
                      <m:num>
                        <m:r>
                          <m:t>θ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θ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  <m:r>
                      <m:rPr>
                        <m:sty m:val="p"/>
                      </m:rPr>
                      <m:t>sin</m:t>
                    </m:r>
                    <m:f>
                      <m:fPr>
                        <m:type m:val="bar"/>
                      </m:fPr>
                      <m:num>
                        <m:r>
                          <m:t>θ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θ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cos</m:t>
                    </m:r>
                    <m:f>
                      <m:fPr>
                        <m:type m:val="bar"/>
                      </m:fPr>
                      <m:num>
                        <m:r>
                          <m:t>θ</m:t>
                        </m:r>
                      </m:num>
                      <m:den>
                        <m:r>
                          <m:t>2</m:t>
                        </m:r>
                      </m:den>
                    </m:f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sin</m:t>
                    </m:r>
                    <m:f>
                      <m:fPr>
                        <m:type m:val="bar"/>
                      </m:fPr>
                      <m:num>
                        <m:r>
                          <m:t>θ</m:t>
                        </m:r>
                      </m:num>
                      <m:den>
                        <m:r>
                          <m:t>2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i</m:t>
                    </m:r>
                    <m:r>
                      <m:t> 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cos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θ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num>
                      <m:den>
                        <m:r>
                          <m:rPr>
                            <m:sty m:val="p"/>
                          </m:rPr>
                          <m:t>sin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θ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. جزؤه الحقيقي معدوم، فهو عدد تخيلي صرف.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6: معادلة وحلولها على الشكل الأسي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نرمز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للحل الذي جزؤه التخيلي موجب و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للحل الآخر.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الأسي، ثم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الأعداد الطبيعية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تحقق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z</m:t>
                  </m:r>
                </m:e>
                <m:sub>
                  <m:r>
                    <m:t>1</m:t>
                  </m:r>
                </m:sub>
                <m:sup>
                  <m:r>
                    <m:t>n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z</m:t>
                  </m:r>
                </m:e>
                <m:sub>
                  <m:r>
                    <m:t>2</m:t>
                  </m:r>
                </m:sub>
                <m:sup>
                  <m:r>
                    <m:t>n</m:t>
                  </m:r>
                </m:sup>
              </m:sSub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، ثم احسب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z</m:t>
                  </m:r>
                </m:e>
                <m:sub>
                  <m:r>
                    <m:t>1</m:t>
                  </m:r>
                </m:sub>
                <m:sup>
                  <m:r>
                    <m:t>6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z</m:t>
                  </m:r>
                </m:e>
                <m:sub>
                  <m:r>
                    <m:t>2</m:t>
                  </m:r>
                </m:sub>
                <m:sup>
                  <m:r>
                    <m:t>6</m:t>
                  </m:r>
                </m:sup>
              </m:sSub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النقطتان اللتان لاحقتاهما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. بيّن أن المثلث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متقايس الأضلاع، وارسمه.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borderBox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bar>
                  <m:barPr>
                    <m:pos m:val="top"/>
                  </m:bar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bar>
                <m:r>
                  <m:rPr>
                    <m:sty m:val="p"/>
                  </m:rPr>
                  <m:t>=</m:t>
                </m:r>
                <m:borderBox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. ومرافقه له نفس الطويلة وعمدة معاكسة: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</m:sup>
                    </m:sSup>
                  </m:e>
                </m:borderBox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</m:sup>
                    </m:sSup>
                  </m:e>
                </m:borderBox>
                <m:r>
                  <m:rPr>
                    <m:sty m:val="p"/>
                  </m:rPr>
                  <m:t>,</m:t>
                </m:r>
                <m:r>
                  <m:t>  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</m:e>
                    </m:d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sup>
                    </m:sSup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i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sup>
                      </m:sSup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</w:t>
            </w:r>
            <m:oMath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t>π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k</m:t>
                </m:r>
                <m:r>
                  <m:t>π</m:t>
                </m:r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6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إذا وفقط إذا كان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مضاعفًا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موافر: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z</m:t>
                  </m:r>
                </m:e>
                <m:sub>
                  <m:r>
                    <m:t>1</m:t>
                  </m:r>
                </m:sub>
                <m:sup>
                  <m:r>
                    <m:t>n</m:t>
                  </m:r>
                </m:sup>
              </m:sSub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Sup>
                <m:e>
                  <m:r>
                    <m:t>z</m:t>
                  </m:r>
                </m:e>
                <m:sub>
                  <m:r>
                    <m:t>2</m:t>
                  </m:r>
                </m:sub>
                <m:sup>
                  <m:r>
                    <m:t>n</m:t>
                  </m:r>
                </m:sup>
              </m:sSub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وحسب أولر: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Sup>
                  <m:e>
                    <m:r>
                      <m:t>z</m:t>
                    </m:r>
                  </m:e>
                  <m:sub>
                    <m:r>
                      <m:t>1</m:t>
                    </m:r>
                  </m:sub>
                  <m:sup>
                    <m:r>
                      <m:t>n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z</m:t>
                    </m:r>
                  </m:e>
                  <m:sub>
                    <m:r>
                      <m:t>2</m:t>
                    </m:r>
                  </m:sub>
                  <m:sup>
                    <m:r>
                      <m:t>n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p>
                  <m:e>
                    <m:r>
                      <m:t>2</m:t>
                    </m:r>
                  </m:e>
                  <m:sup>
                    <m:r>
                      <m:t>n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2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×</m:t>
                </m:r>
                <m:r>
                  <m:t>2</m:t>
                </m:r>
                <m:r>
                  <m:rPr>
                    <m:sty m:val="p"/>
                  </m:rPr>
                  <m:t>cos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t>π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cos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t>π</m:t>
                        </m:r>
                      </m:num>
                      <m:den>
                        <m:r>
                          <m:t>6</m:t>
                        </m:r>
                      </m:den>
                    </m:f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z</m:t>
                  </m:r>
                </m:e>
                <m:sub>
                  <m:r>
                    <m:t>1</m:t>
                  </m:r>
                </m:sub>
                <m:sup>
                  <m:r>
                    <m:t>6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z</m:t>
                  </m:r>
                </m:e>
                <m:sub>
                  <m:r>
                    <m:t>2</m:t>
                  </m:r>
                </m:sub>
                <m:sup>
                  <m:r>
                    <m:t>6</m:t>
                  </m:r>
                </m:sup>
              </m:sSub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cos</m:t>
              </m:r>
              <m:r>
                <m:t>π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128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نحسب أطوال الأضلاع: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O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O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A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متقايس الأضلاع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طريقة أخرى: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O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O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فطويلته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B</m:t>
              </m:r>
            </m:oMath>
            <w:r>
              <w:rPr>
                <w:rtl/>
              </w:rPr>
              <w:t xml:space="preserve">، وعمدته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O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O</m:t>
                      </m:r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؛ ومثلث متساوي الساقين زاوية رأسه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متقايس الأضلاع.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741932" cy="174193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c36c5a86a5c451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41932" cy="17419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bookmarkEnd w:id="21"/>
    <w:bookmarkStart w:id="22" w:name="التفسير-الهندسي-ومجموعات-النقط"/>
    <w:p>
      <w:pPr>
        <w:pStyle w:val="Heading1"/>
        <w:bidi/>
      </w:pPr>
      <w:r>
        <w:rPr>
          <w:rStyle w:val="SectionNumber"/>
          <w:rtl/>
        </w:rPr>
        <w:t xml:space="preserve">3</w:t>
      </w:r>
      <w:r>
        <w:rPr>
          <w:rtl/>
        </w:rPr>
        <w:tab/>
      </w:r>
      <w:r>
        <w:rPr>
          <w:rtl/>
        </w:rPr>
        <w:t xml:space="preserve">التفسير الهندسي ومجموعات النقط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7: طبيعة مثلث ومربع ودائرة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لواحقها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العدد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الجبري، ثم 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لاحقة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يكون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مربعًا.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لاحقة المركز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قطر الدائرة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المحيطة بالمثلث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، ثم أنشئ الشكل.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 نضرب في مرافق المقام،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sSup>
                      <m:e>
                        <m:r>
                          <m:t>i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  <m:r>
                      <m:t>i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i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طويلة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وعمدته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A</m:t>
                    </m:r>
                    <m:r>
                      <m:t>C</m:t>
                    </m:r>
                  </m:num>
                  <m:den>
                    <m:r>
                      <m:t>A</m:t>
                    </m:r>
                    <m:r>
                      <m:t>B</m:t>
                    </m:r>
                  </m:den>
                </m:f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B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t> </m:t>
                </m:r>
                <m:r>
                  <m:t> 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acc>
                      <m:accPr>
                        <m:chr m:val="⃗"/>
                      </m:accPr>
                      <m:e>
                        <m:r>
                          <m:t>A</m:t>
                        </m:r>
                        <m:r>
                          <m:t>B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⃗"/>
                      </m:accPr>
                      <m:e>
                        <m:r>
                          <m:t>A</m:t>
                        </m:r>
                        <m:r>
                          <m:t>C</m:t>
                        </m:r>
                      </m:e>
                    </m:acc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arg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2</m:t>
                    </m:r>
                  </m:den>
                </m:f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ومتساوي الساقين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مربع معناه (لأن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قائم ومتساوي الساقين 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)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أضلاع، أي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C</m:t>
                  </m:r>
                  <m:r>
                    <m:t>D</m:t>
                  </m:r>
                </m:e>
              </m:acc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z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⇔</m:t>
                </m:r>
                <m:sSub>
                  <m:e>
                    <m:r>
                      <m:t>z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r>
                      <m:t>i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المثلث قائم 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 فمركز دائرته المحيطة هو منتصف الوتر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i</m:t>
                    </m:r>
                  </m:e>
                </m:borderBox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r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B</m:t>
                    </m:r>
                    <m:r>
                      <m:t>C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B</m:t>
                            </m:r>
                          </m:sub>
                        </m:sSub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20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نحسب: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t>D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Ω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5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t>r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تنتمي إلى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(وهذا منتظر: رؤوس المربع الأربعة على دائرة مركزها مركزه).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970532" cy="2272285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346804940dd5a78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70532" cy="22722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8: نقط من نفس الدائرة ومثلث متقايس الأضلاع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اللواحق: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الأسي، ثم استنتج أن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دائرة يطلب تعيين مركزها ونصف قطرها.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الأسي، واستنتج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العدد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 صرف. ماذا تستنتج؟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 ذات اللاحقة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 بيّن أن النقط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استقامية. أنشئ الشكل.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؛ 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sup>
                    </m:sSup>
                  </m:e>
                </m:borderBox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sup>
                    </m:sSup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O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O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O</m:t>
                </m:r>
                <m:r>
                  <m:t>D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النقط الأربع تنتمي إلى الدائرة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  <m:scr m:val="script"/>
                    </m:rPr>
                    <m:t>C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ذات المركز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القطر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D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D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3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3</m:t>
                                </m:r>
                              </m:e>
                            </m:rad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9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t>i</m:t>
                </m:r>
                <m:r>
                  <m:rPr>
                    <m:sty m:val="p"/>
                  </m:rPr>
                  <m:t>=</m:t>
                </m:r>
                <m:borderBox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sup>
                    </m:sSup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D</m:t>
                    </m:r>
                    <m:r>
                      <m:t>B</m:t>
                    </m:r>
                  </m:num>
                  <m:den>
                    <m:r>
                      <m:t>D</m:t>
                    </m:r>
                    <m:r>
                      <m:t>C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t> </m:t>
                </m:r>
                <m:r>
                  <m:t> 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D</m:t>
                    </m:r>
                    <m:r>
                      <m:t>B</m:t>
                    </m:r>
                    <m:r>
                      <m:rPr>
                        <m:sty m:val="p"/>
                      </m:rPr>
                      <m:t>=</m:t>
                    </m:r>
                    <m:r>
                      <m:t>D</m:t>
                    </m:r>
                    <m:r>
                      <m:t>C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acc>
                      <m:accPr>
                        <m:chr m:val="⃗"/>
                      </m:accPr>
                      <m:e>
                        <m:r>
                          <m:t>D</m:t>
                        </m:r>
                        <m:r>
                          <m:t>C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⃗"/>
                      </m:accPr>
                      <m:e>
                        <m:r>
                          <m:t>D</m:t>
                        </m:r>
                        <m:r>
                          <m:t>B</m:t>
                        </m:r>
                      </m:e>
                    </m:acc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3</m:t>
                    </m:r>
                  </m:den>
                </m:f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المثلث متساوي الساقين وزاوية رأسه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متقايس الأضلاع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sSup>
                      <m:e>
                        <m:r>
                          <m:t>i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t> </m:t>
                    </m:r>
                    <m:r>
                      <m:t>i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3</m:t>
                        </m:r>
                      </m:den>
                    </m:f>
                    <m:r>
                      <m:t> </m:t>
                    </m:r>
                    <m:r>
                      <m:t>i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جزؤه الحقيقي معدوم: تخيلي صرف، وعمدته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وهذا منتظر: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قطر للدائرة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  <m:scr m:val="script"/>
                    </m:rP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) 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منها.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نلاحظ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E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O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O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  <m:scr m:val="double-struck"/>
                  </m:rPr>
                  <m:t>R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فالشعاعان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O</m:t>
                  </m:r>
                  <m:r>
                    <m:t>E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acc>
                <m:accPr>
                  <m:chr m:val="⃗"/>
                </m:accPr>
                <m:e>
                  <m:r>
                    <m:t>O</m:t>
                  </m:r>
                  <m:r>
                    <m:t>B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مرتبطان خطيًا، ومنه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E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في استقامية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94560" cy="192024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1fd958ce92a3265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560" cy="1920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9: مجموعات نقط بسيطة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عيّن في كل حالة 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تحقق: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i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4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ثم مثّلها في المعلم.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9</w:t>
            </w:r>
          </w:p>
        </w:tc>
      </w:tr>
      <w:tr>
        <w:tc>
          <w:tcPr>
            <w:tcW w:w="9864" w:type="dxa"/>
            <w:shd w:val="clear" w:color="auto" w:fill="F2F8F7"/>
          </w:tcPr>
          <w:tbl>
            <w:tblPr>
              <w:tblW w:w="9864" w:type="dxa"/>
              <w:jc w:val="center"/>
              <w:tblBorders>
                <w:top w:val="single" w:sz="10" w:space="0" w:color="256428"/>
                <w:left w:val="single" w:sz="10" w:space="0" w:color="256428"/>
                <w:bottom w:val="single" w:sz="10" w:space="0" w:color="256428"/>
                <w:right w:val="single" w:sz="10" w:space="0" w:color="256428"/>
                <w:insideH w:val="single" w:sz="10" w:space="0" w:color="256428"/>
              </w:tblBorders>
              <w:tblLayout w:type="fixed"/>
              <w:tblCellMar>
                <w:top w:w="40" w:type="dxa"/>
                <w:left w:w="140" w:type="dxa"/>
                <w:bottom w:w="60" w:type="dxa"/>
                <w:right w:w="140" w:type="dxa"/>
              </w:tblCellMar>
            </w:tblPr>
            <w:tblGrid>
              <w:gridCol w:w="9864"/>
            </w:tblGrid>
            <w:tr>
              <w:trPr>
                <w:cantSplit/>
              </w:trPr>
              <w:tc>
                <w:tcPr>
                  <w:tcW w:w="9864" w:type="dxa"/>
                  <w:shd w:val="clear" w:color="auto" w:fill="256428"/>
                </w:tcPr>
                <w:p>
                  <w:pPr>
                    <w:keepNext/>
                    <w:bidi/>
                    <w:spacing w:before="0" w:after="0"/>
                  </w:pPr>
                  <w:r>
                    <w:rPr>
                      <w:b/>
                      <w:bCs/>
                      <w:color w:val="FFFFFF"/>
                      <w:rtl/>
                    </w:rPr>
                    <w:t xml:space="preserve">تذكير</w:t>
                  </w:r>
                </w:p>
              </w:tc>
            </w:tr>
            <w:tr>
              <w:tc>
                <w:tcPr>
                  <w:tcW w:w="9864" w:type="dxa"/>
                  <w:shd w:val="clear" w:color="auto" w:fill="F5F8F5"/>
                </w:tcPr>
                <w:p>
                  <w:pPr>
                    <w:bidi/>
                  </w:pPr>
                  <w:r>
                    <w:rPr>
                      <w:rtl/>
                    </w:rPr>
                    <w:t xml:space="preserve">إذا كانت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m:oMath>
                    <m:r>
                      <m:t>B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B</m:t>
                            </m:r>
                          </m:sub>
                        </m:sSub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m:oMath>
                    <m:r>
                      <m:t>M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z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: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t>M</m:t>
                    </m:r>
                  </m:oMath>
                  <w:r>
                    <w:rPr>
                      <w:rtl/>
                    </w:rPr>
                    <w:t xml:space="preserve">؛ و</w:t>
                  </w: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r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(</w:t>
                  </w:r>
                  <m:oMath>
                    <m:r>
                      <m:t>r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) دائرة مركزها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A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ونصف قطرها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r</m:t>
                    </m:r>
                  </m:oMath>
                  <w:r>
                    <w:rPr>
                      <w:rtl/>
                    </w:rPr>
                    <w:t xml:space="preserve">؛ و</w:t>
                  </w: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B</m:t>
                            </m:r>
                          </m:sub>
                        </m:sSub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محور القطعة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t>B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؛ و</w:t>
                  </w:r>
                  <m:oMath>
                    <m:r>
                      <m:rPr>
                        <m:sty m:val="p"/>
                      </m:rPr>
                      <m:t>arg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α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نصف مستقيم مبدؤه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A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(مفتوح عند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A</m:t>
                    </m:r>
                  </m:oMath>
                  <w:r>
                    <w:rPr>
                      <w:rtl/>
                    </w:rPr>
                    <w:t xml:space="preserve">) يصنع الزاوية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α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مع</w:t>
                  </w:r>
                  <w:r>
                    <w:rPr>
                      <w:rtl/>
                    </w:rPr>
                    <w:t xml:space="preserve"> </w:t>
                  </w:r>
                  <m:oMath>
                    <m:acc>
                      <m:accPr>
                        <m:chr m:val="⃗"/>
                      </m:accPr>
                      <m:e>
                        <m:r>
                          <m:t>u</m:t>
                        </m:r>
                      </m:e>
                    </m:acc>
                  </m:oMath>
                  <w:r>
                    <w:rPr>
                      <w:rtl/>
                    </w:rPr>
                    <w:t xml:space="preserve">.</w:t>
                  </w:r>
                </w:p>
              </w:tc>
            </w:tr>
          </w:tbl>
          <w:p>
            <w:pPr>
              <w:bidi/>
              <w:spacing w:before="0" w:after="0"/>
            </w:pP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i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، ونسمي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 ذات اللاحقة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 فالشرط هو: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Ω</m:t>
                    </m:r>
                  </m:e>
                  <m:sub>
                    <m:r>
                      <m:t>1</m:t>
                    </m:r>
                  </m:sub>
                </m:sSub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الدائرة ذات المركز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القطر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M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محور القطعة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جبريًا بوضع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y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9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borderBox>
                  <m:e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وهو يشمل 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اللاحقة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نخرج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عاملًا مشتركًا، مع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i</m:t>
                </m:r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i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i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i</m:t>
                    </m:r>
                  </m:e>
                </m:d>
                <m:r>
                  <m:rPr>
                    <m:sty m:val="p"/>
                  </m:rPr>
                  <m:t>×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الدائرة ذات المركز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Ω</m:t>
                  </m:r>
                </m:e>
                <m:sub>
                  <m:r>
                    <m:t>3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i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القطر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 الشرط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معناه:</w:t>
            </w:r>
          </w:p>
          <w:p>
            <w:pPr>
              <w:bidi/>
              <w:jc w:val="center"/>
            </w:pPr>
            <m:oMath>
              <m:r>
                <m:t>M</m:t>
              </m:r>
              <m:r>
                <m:rPr>
                  <m:sty m:val="p"/>
                </m:rPr>
                <m:t>≠</m:t>
              </m:r>
              <m:r>
                <m:t>C</m:t>
              </m:r>
            </m:oMath>
            <w:r>
              <w:rPr>
                <w:rtl/>
              </w:rPr>
              <w:t xml:space="preserve"> و 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C</m:t>
                      </m:r>
                      <m:r>
                        <m:t>M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rPr>
                  <m:sty m:val="p"/>
                </m:rPr>
                <m:t>.</m:t>
              </m:r>
            </m:oMath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4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نصف المستقيم الذي مبدؤه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وشعاع توجيهه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⃗"/>
                </m:accPr>
                <m:e>
                  <m:r>
                    <m:t>v</m:t>
                  </m:r>
                </m:e>
              </m:acc>
            </m:oMath>
            <w:r>
              <w:rPr>
                <w:shd w:val="clear" w:color="auto" w:fill="E4EAF3"/>
                <w:rtl/>
              </w:rPr>
              <w:t xml:space="preserve">، ما عدا النقطة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(أي جزء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741932" cy="2144268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752a395b8b626f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41932" cy="21442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26564" cy="2116836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075e76d4c0e9cf3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26564" cy="21168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10: مجموعات نقط بواسطة عدد مركب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النقطتين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 من أجل كل عدد مركب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حقيقيان). اكتب الجزء الحقيقي والجزء التخيلي لـ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يكون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حقيقيًا.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يكون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تخيليًا صرفًا.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  <m:scr m:val="script"/>
                    </m:rP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أعط تفسيرًا هندسيًا لعمدة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، وتحقق به من نتيجة السؤال 3. أنشئ المجموعات الثلاث.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t>y</m:t>
                  </m:r>
                </m:den>
              </m:f>
            </m:oMath>
            <w:r>
              <w:rPr>
                <w:rtl/>
              </w:rPr>
              <w:t xml:space="preserve">. نضرب في مرافق المقام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i</m:t>
              </m:r>
              <m:r>
                <m:t>y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</m:e>
                        </m:d>
                      </m:e>
                    </m:d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>
                          <m:t>y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البسط: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i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y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+</m:t>
              </m:r>
              <m:r>
                <m:t>i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</m:rPr>
                      <m:t>Re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y</m:t>
                        </m:r>
                      </m:num>
                      <m:den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borderBox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rPr>
                        <m:sty m:val="p"/>
                      </m:rPr>
                      <m:t>Im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num>
                      <m:den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≠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  <m:scr m:val="double-struck"/>
                  </m:rPr>
                  <m:t>R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Im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يشمل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فهو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المستقيم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ما عدا النقطة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 صرف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Re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≠</m:t>
              </m:r>
              <m:r>
                <m:t>A</m:t>
              </m:r>
            </m:oMath>
            <w:r>
              <w:rPr>
                <w:rtl/>
              </w:rPr>
              <w:t xml:space="preserve">. نكمل المربعين: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+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وهي دائرة مركزها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قطرها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 لاحظ أن: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f>
                  <m:fPr>
                    <m:type m:val="bar"/>
                  </m:fPr>
                  <m:num>
                    <m:r>
                      <m:t>A</m:t>
                    </m:r>
                    <m:r>
                      <m:t>B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الدائرة ذات القطر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ما عدا النقطة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تعطي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وهو تخيلي صرف وحقيقي معًا، فهي تنتمي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B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t>M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  <m:scr m:val="script"/>
                    </m:rPr>
                    <m:t>D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محور القطعة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جبريًا: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⇔</m:t>
              </m:r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den>
              </m:f>
            </m:oMath>
            <w:r>
              <w:rPr>
                <w:rtl/>
              </w:rPr>
              <w:t xml:space="preserve">، إذن من أجل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≠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M</m:t>
              </m:r>
              <m:r>
                <m:rPr>
                  <m:sty m:val="p"/>
                </m:rPr>
                <m:t>≠</m:t>
              </m:r>
              <m:r>
                <m:t>B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arg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acc>
                      <m:accPr>
                        <m:chr m:val="⃗"/>
                      </m:accPr>
                      <m:e>
                        <m:r>
                          <m:t>M</m:t>
                        </m:r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⃗"/>
                      </m:accPr>
                      <m:e>
                        <m:r>
                          <m:t>M</m:t>
                        </m:r>
                        <m:r>
                          <m:t>B</m:t>
                        </m:r>
                      </m:e>
                    </m:acc>
                  </m:e>
                </m:d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تخيليًا صرفًا غير معدوم إذا وفقط إذا كان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B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أي إذا كانت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ترى القطعة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بزاوية قائمة، 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الدائرة ذات القطر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(ما عدا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). وهي نتيجة السؤال 3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048256" cy="242316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d930a9330abf2da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48256" cy="24231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bookmarkEnd w:id="22"/>
    <w:bookmarkStart w:id="23" w:name="التحويلات-النقطية"/>
    <w:p>
      <w:pPr>
        <w:pStyle w:val="Heading1"/>
        <w:bidi/>
      </w:pPr>
      <w:r>
        <w:rPr>
          <w:rStyle w:val="SectionNumber"/>
          <w:rtl/>
        </w:rPr>
        <w:t xml:space="preserve">4</w:t>
      </w:r>
      <w:r>
        <w:rPr>
          <w:rtl/>
        </w:rPr>
        <w:tab/>
      </w:r>
      <w:r>
        <w:rPr>
          <w:rtl/>
        </w:rPr>
        <w:t xml:space="preserve">التحويلات النقطية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11: الانسحاب والتحاكي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التحويلين النقطيين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اللذين يرفقان بكل 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t</m:t>
                </m:r>
                <m:r>
                  <m:rPr>
                    <m:sty m:val="p"/>
                  </m:rPr>
                  <m:t>:</m:t>
                </m:r>
                <m:r>
                  <m:t> </m:t>
                </m:r>
                <m:r>
                  <m:t>z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  </m:t>
                </m:r>
                <m:r>
                  <m:t>h</m:t>
                </m:r>
                <m:r>
                  <m:rPr>
                    <m:sty m:val="p"/>
                  </m:rPr>
                  <m:t>:</m:t>
                </m:r>
                <m:r>
                  <m:t> </m:t>
                </m:r>
                <m:r>
                  <m:t>z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طبيعة كل من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وعناصرهما المميزة.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 ذات اللاحقة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 عيّن لاحقتي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  <m:scr m:val="script"/>
                    </m:rP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الدائرة التي مركزها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قطرها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 عيّن صورتيها بـ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بـ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الكتابة المركبة للتحويل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∘</m:t>
              </m:r>
              <m:r>
                <m:t>t</m:t>
              </m:r>
            </m:oMath>
            <w:r>
              <w:rPr>
                <w:rtl/>
              </w:rPr>
              <w:t xml:space="preserve">، ثم طبيعته.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11</w:t>
            </w:r>
          </w:p>
        </w:tc>
      </w:tr>
      <w:tr>
        <w:tc>
          <w:tcPr>
            <w:tcW w:w="9864" w:type="dxa"/>
            <w:shd w:val="clear" w:color="auto" w:fill="F2F8F7"/>
          </w:tcPr>
          <w:tbl>
            <w:tblPr>
              <w:tblW w:w="9864" w:type="dxa"/>
              <w:jc w:val="center"/>
              <w:tblBorders>
                <w:top w:val="single" w:sz="10" w:space="0" w:color="256428"/>
                <w:left w:val="single" w:sz="10" w:space="0" w:color="256428"/>
                <w:bottom w:val="single" w:sz="10" w:space="0" w:color="256428"/>
                <w:right w:val="single" w:sz="10" w:space="0" w:color="256428"/>
                <w:insideH w:val="single" w:sz="10" w:space="0" w:color="256428"/>
              </w:tblBorders>
              <w:tblLayout w:type="fixed"/>
              <w:tblCellMar>
                <w:top w:w="40" w:type="dxa"/>
                <w:left w:w="140" w:type="dxa"/>
                <w:bottom w:w="60" w:type="dxa"/>
                <w:right w:w="140" w:type="dxa"/>
              </w:tblCellMar>
            </w:tblPr>
            <w:tblGrid>
              <w:gridCol w:w="9864"/>
            </w:tblGrid>
            <w:tr>
              <w:trPr>
                <w:cantSplit/>
              </w:trPr>
              <w:tc>
                <w:tcPr>
                  <w:tcW w:w="9864" w:type="dxa"/>
                  <w:shd w:val="clear" w:color="auto" w:fill="256428"/>
                </w:tcPr>
                <w:p>
                  <w:pPr>
                    <w:keepNext/>
                    <w:bidi/>
                    <w:spacing w:before="0" w:after="0"/>
                  </w:pPr>
                  <w:r>
                    <w:rPr>
                      <w:b/>
                      <w:bCs/>
                      <w:color w:val="FFFFFF"/>
                      <w:rtl/>
                    </w:rPr>
                    <w:t xml:space="preserve">تذكير</w:t>
                  </w:r>
                </w:p>
              </w:tc>
            </w:tr>
            <w:tr>
              <w:tc>
                <w:tcPr>
                  <w:tcW w:w="9864" w:type="dxa"/>
                  <w:shd w:val="clear" w:color="auto" w:fill="F5F8F5"/>
                </w:tcPr>
                <w:p>
                  <w:pPr>
                    <w:bidi/>
                  </w:pPr>
                  <w:r>
                    <w:rPr>
                      <w:rtl/>
                    </w:rPr>
                    <w:t xml:space="preserve">الكتابة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لانسحاب شعاعه لاحقته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b</m:t>
                    </m:r>
                  </m:oMath>
                  <w:r>
                    <w:rPr>
                      <w:rtl/>
                    </w:rPr>
                    <w:t xml:space="preserve">. والكتابة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مع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k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حقيقي و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∉</m:t>
                    </m:r>
                    <m:r>
                      <m:rPr>
                        <m:sty m:val="p"/>
                      </m:rPr>
                      <m:t>{</m:t>
                    </m:r>
                    <m:r>
                      <m:t>0</m:t>
                    </m:r>
                    <m:r>
                      <m:rPr>
                        <m:sty m:val="p"/>
                      </m:rPr>
                      <m:t>;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لتحاكٍ نسبته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k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ومركزه النقطة الصامدة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Ω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ω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حيث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أي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b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.</w:t>
                  </w:r>
                </w:p>
              </w:tc>
            </w:tr>
          </w:tbl>
          <w:p>
            <w:pPr>
              <w:bidi/>
              <w:spacing w:before="0" w:after="0"/>
            </w:pP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هو الانسحاب الذي شعاعه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w</m:t>
                  </m:r>
                </m:e>
              </m:acc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ذو اللاحقة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(أي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w</m:t>
                  </m:r>
                </m:e>
              </m:acc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حقيقي. النقطة الصامدة: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ω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⇔</m:t>
                </m:r>
                <m:r>
                  <m:t>3</m:t>
                </m:r>
                <m:r>
                  <m:t>ω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⇔</m:t>
                </m:r>
                <m:r>
                  <m:t>ω</m:t>
                </m:r>
                <m:r>
                  <m:rPr>
                    <m:sty m:val="p"/>
                  </m:rPr>
                  <m:t>=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هو التحاكي الذي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وكتابته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، و</w:t>
            </w:r>
            <m:oMath>
              <m:sSub>
                <m:e>
                  <m:r>
                    <m:t>z</m:t>
                  </m:r>
                </m:e>
                <m:sub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  <m:r>
                <m:rPr>
                  <m:sty m:val="p"/>
                </m:rPr>
                <m:t>−</m:t>
              </m:r>
              <m: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ω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فعلًا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  <m:r>
                <m:rPr>
                  <m:sty m:val="p"/>
                </m:rPr>
                <m:t>−</m:t>
              </m:r>
              <m: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ω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الانسحاب يحافظ على الأطوال، فصورة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  <m:scr m:val="script"/>
                    </m:rP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الدائرة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rPr>
                          <m:sty m:val="p"/>
                          <m:scr m:val="script"/>
                        </m:rP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ذات المركز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القطر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التحاكي ذو النسبة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يضرب الأطوال 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k</m:t>
                  </m:r>
                </m:e>
              </m:d>
            </m:oMath>
            <w:r>
              <w:rPr>
                <w:rtl/>
              </w:rPr>
              <w:t xml:space="preserve">، فصورة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  <m:scr m:val="script"/>
                    </m:rP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الدائرة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rPr>
                          <m:sty m:val="p"/>
                          <m:scr m:val="script"/>
                        </m:rPr>
                        <m:t>C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ذات المركز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القطر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نطبق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: 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sSub>
                  <m:e>
                    <m:r>
                      <m:t>z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r>
                      <m:t>i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هي من الشكل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ونقطتها الصامدة: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r>
                      <m:t>i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3</m:t>
                    </m:r>
                  </m:den>
                </m:f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h</m:t>
              </m:r>
              <m:r>
                <m:rPr>
                  <m:sty m:val="p"/>
                </m:rPr>
                <m:t>∘</m:t>
              </m:r>
              <m:r>
                <m:t>t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تحاكٍ 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4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20340" cy="1568196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b9c2a7a1c5568a1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20340" cy="15681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12: الدوران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التحويل النقطي الذي يرفق بكل 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دوران يطلب تعيين مركزه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لاحقة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، ثم 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t>A</m:t>
              </m:r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الدوران الذي مركزه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الكتابة المركبة لـ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لاحقة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لاحقة النقطة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صورتها بـ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12</w:t>
            </w:r>
          </w:p>
        </w:tc>
      </w:tr>
      <w:tr>
        <w:tc>
          <w:tcPr>
            <w:tcW w:w="9864" w:type="dxa"/>
            <w:shd w:val="clear" w:color="auto" w:fill="F2F8F7"/>
          </w:tcPr>
          <w:tbl>
            <w:tblPr>
              <w:tblW w:w="9864" w:type="dxa"/>
              <w:jc w:val="center"/>
              <w:tblBorders>
                <w:top w:val="single" w:sz="10" w:space="0" w:color="256428"/>
                <w:left w:val="single" w:sz="10" w:space="0" w:color="256428"/>
                <w:bottom w:val="single" w:sz="10" w:space="0" w:color="256428"/>
                <w:right w:val="single" w:sz="10" w:space="0" w:color="256428"/>
                <w:insideH w:val="single" w:sz="10" w:space="0" w:color="256428"/>
              </w:tblBorders>
              <w:tblLayout w:type="fixed"/>
              <w:tblCellMar>
                <w:top w:w="40" w:type="dxa"/>
                <w:left w:w="140" w:type="dxa"/>
                <w:bottom w:w="60" w:type="dxa"/>
                <w:right w:w="140" w:type="dxa"/>
              </w:tblCellMar>
            </w:tblPr>
            <w:tblGrid>
              <w:gridCol w:w="9864"/>
            </w:tblGrid>
            <w:tr>
              <w:trPr>
                <w:cantSplit/>
              </w:trPr>
              <w:tc>
                <w:tcPr>
                  <w:tcW w:w="9864" w:type="dxa"/>
                  <w:shd w:val="clear" w:color="auto" w:fill="256428"/>
                </w:tcPr>
                <w:p>
                  <w:pPr>
                    <w:keepNext/>
                    <w:bidi/>
                    <w:spacing w:before="0" w:after="0"/>
                  </w:pPr>
                  <w:r>
                    <w:rPr>
                      <w:b/>
                      <w:bCs/>
                      <w:color w:val="FFFFFF"/>
                      <w:rtl/>
                    </w:rPr>
                    <w:t xml:space="preserve">تذكير</w:t>
                  </w:r>
                </w:p>
              </w:tc>
            </w:tr>
            <w:tr>
              <w:tc>
                <w:tcPr>
                  <w:tcW w:w="9864" w:type="dxa"/>
                  <w:shd w:val="clear" w:color="auto" w:fill="F5F8F5"/>
                </w:tcPr>
                <w:p>
                  <w:pPr>
                    <w:bidi/>
                  </w:pPr>
                  <w:r>
                    <w:rPr>
                      <w:rtl/>
                    </w:rPr>
                    <w:t xml:space="preserve">الكتابة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مع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1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لدوران زاويته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arg</m:t>
                    </m:r>
                    <m:r>
                      <m:t>a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ومركزه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Ω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ω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حيث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b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a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. والدوران الذي مركزه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Ω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ω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وزاويته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θ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كتابته: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θ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ω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.</w:t>
                  </w:r>
                </w:p>
              </w:tc>
            </w:tr>
          </w:tbl>
          <w:p>
            <w:pPr>
              <w:bidi/>
              <w:spacing w:before="0" w:after="0"/>
            </w:pP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arg</m:t>
              </m:r>
              <m:r>
                <m:t>i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 النقطة الصامدة: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=</m:t>
                </m:r>
                <m:r>
                  <m:t>i</m:t>
                </m:r>
                <m:r>
                  <m:t>ω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⇔</m:t>
                </m:r>
                <m:r>
                  <m:t>ω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⇔</m:t>
                </m:r>
                <m:r>
                  <m:t>ω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r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دوران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نعوض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  <m:r>
                      <m:rPr>
                        <m:sty m:val="p"/>
                      </m:rPr>
                      <m:t>′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3</m:t>
                    </m:r>
                    <m:r>
                      <m:t>i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t>A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Ω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Ω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Ω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′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ω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ω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r>
                <m:t>A</m:t>
              </m:r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ومتساوي الساقين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، 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  <m:r>
                    <m:rPr>
                      <m:sty m:val="p"/>
                    </m:rPr>
                    <m:t>′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 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  <m:r>
                    <m:rPr>
                      <m:sty m:val="p"/>
                    </m:rPr>
                    <m:t>′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r>
                <m:t>i</m:t>
              </m:r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i</m:t>
                  </m:r>
                </m:num>
                <m:den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51659" cy="1920239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607616ab31d3025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51659" cy="192023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13: تعيين تحويل بمعرفة صورتي نقطتين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التحويل النقطي ذو الكتابة المركبة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مركبان) الذي يحول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الأسي، ثم استنتج طبيعة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وعناصره المميزة.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المثلثين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t>A</m:t>
              </m:r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Ω</m:t>
              </m:r>
              <m:r>
                <m:t>B</m:t>
              </m:r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متقايسا الأضلاع، حيث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 أنشئ الشكل.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i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e>
                      </m:mr>
                      <m:mr>
                        <m:e>
                          <m:r>
                            <m:t>4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i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من الأولى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، وبالطرح: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ra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دوران 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ومركزه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b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دوران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t>A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Ω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Ω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Ω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′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؛ مثلث متساوي الساقين زاوية رأسه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فهو متقايس الأضلاع. تحقق بالأطوال: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Ω</m:t>
                </m:r>
                <m:r>
                  <m:t>A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A</m:t>
                </m:r>
                <m:r>
                  <m:t>A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وبنفس الطريقة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t>B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t>B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r>
                <m:t>B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المثلثان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r>
                <m:t>A</m:t>
              </m:r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Ω</m:t>
              </m:r>
              <m:r>
                <m:t>B</m:t>
              </m:r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متقايسا الأضلاع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94560" cy="17145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d7cb8ef542202ae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560" cy="1714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14: المرجح ومجموعة نقط وصورتها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لاحقة النقطة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مرجح الجملة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,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,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التي تحقق: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∥"/>
                  <m:endChr m:val="∥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هذا الشرط بدلالة لاحقة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صورة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بالانسحاب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شعاعه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B</m:t>
                  </m:r>
                </m:e>
              </m:acc>
            </m:oMath>
            <w:r>
              <w:rPr>
                <w:rtl/>
              </w:rPr>
              <w:t xml:space="preserve">، ثم صورتها بالتحاكي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ونسبته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 أنشئ الشكل.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 المعاملات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، فالمرجح موجود ولاحقته: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G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i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i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خاصية المرجح: من أجل كل 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M</m:t>
                  </m:r>
                  <m:r>
                    <m:t>A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r>
                <m:t>4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G</m:t>
                  </m:r>
                </m:e>
              </m:acc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∥"/>
                    <m:endChr m:val="∥"/>
                    <m:sepChr m:val=""/>
                    <m:grow/>
                  </m:dPr>
                  <m:e>
                    <m:acc>
                      <m:accPr>
                        <m:chr m:val="⃗"/>
                      </m:accPr>
                      <m:e>
                        <m:r>
                          <m:t>M</m:t>
                        </m:r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+</m:t>
                    </m:r>
                    <m:acc>
                      <m:accPr>
                        <m:chr m:val="⃗"/>
                      </m:accPr>
                      <m:e>
                        <m:r>
                          <m:t>M</m:t>
                        </m:r>
                        <m:r>
                          <m:t>B</m:t>
                        </m:r>
                      </m:e>
                    </m:acc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acc>
                      <m:accPr>
                        <m:chr m:val="⃗"/>
                      </m:accPr>
                      <m:e>
                        <m:r>
                          <m:t>M</m:t>
                        </m:r>
                        <m:r>
                          <m:t>C</m:t>
                        </m:r>
                      </m:e>
                    </m:acc>
                  </m:e>
                </m:d>
                <m:r>
                  <m:rPr>
                    <m:sty m:val="p"/>
                  </m:rPr>
                  <m:t>=</m:t>
                </m:r>
                <m:r>
                  <m:t>8</m:t>
                </m:r>
                <m:r>
                  <m:rPr>
                    <m:sty m:val="p"/>
                  </m:rPr>
                  <m:t>⇔</m:t>
                </m:r>
                <m:r>
                  <m:t>4</m:t>
                </m:r>
                <m:r>
                  <m:t>M</m:t>
                </m:r>
                <m:r>
                  <m:t>G</m:t>
                </m:r>
                <m:r>
                  <m:rPr>
                    <m:sty m:val="p"/>
                  </m:rPr>
                  <m:t>=</m:t>
                </m:r>
                <m:r>
                  <m:t>8</m:t>
                </m:r>
                <m:r>
                  <m:rPr>
                    <m:sty m:val="p"/>
                  </m:rPr>
                  <m:t>⇔</m:t>
                </m:r>
                <m:r>
                  <m:t>M</m:t>
                </m:r>
                <m:r>
                  <m:t>G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الدائرة ذات المركز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القطر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الشعاع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M</m:t>
                  </m:r>
                  <m:r>
                    <m:t>A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C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z</m:t>
              </m:r>
            </m:oMath>
            <w:r>
              <w:rPr>
                <w:rtl/>
              </w:rPr>
              <w:t xml:space="preserve">، إذن الشرط هو: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8</m:t>
                </m:r>
                <m:r>
                  <m:rPr>
                    <m:sty m:val="p"/>
                  </m:rPr>
                  <m:t>⇔</m:t>
                </m:r>
                <m:r>
                  <m:t>4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r>
                  <m:t>8</m:t>
                </m:r>
                <m:r>
                  <m:rPr>
                    <m:sty m:val="p"/>
                  </m:rPr>
                  <m:t>⇔</m:t>
                </m:r>
                <m:borderBox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B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</m:oMath>
            <w:r>
              <w:rPr>
                <w:rtl/>
              </w:rPr>
              <w:t xml:space="preserve">. الانسحاب يحافظ على الأطوال وينقل المركز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z</m:t>
                    </m:r>
                  </m:e>
                  <m:sub>
                    <m:r>
                      <m:t>G</m:t>
                    </m:r>
                  </m:sub>
                </m:sSub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دائرة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i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التحاكي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كتابته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فصورة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G</m:t>
                        </m:r>
                      </m:sub>
                    </m:sSub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t>i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ونصف القطر يضرب في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دائرة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007107" cy="2116836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1cb94de000cfdc4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07107" cy="21168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bookmarkEnd w:id="23"/>
    <w:bookmarkStart w:id="24" w:name="تمارين-شعبة-رياضيات"/>
    <w:p>
      <w:pPr>
        <w:pStyle w:val="Heading1"/>
        <w:bidi/>
      </w:pPr>
      <w:r>
        <w:rPr>
          <w:rStyle w:val="SectionNumber"/>
          <w:rtl/>
        </w:rPr>
        <w:t xml:space="preserve">5</w:t>
      </w:r>
      <w:r>
        <w:rPr>
          <w:rtl/>
        </w:rPr>
        <w:tab/>
      </w:r>
      <w:r>
        <w:rPr>
          <w:rtl/>
        </w:rPr>
        <w:t xml:space="preserve">تمارين شعبة رياضيات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15: التشابه المباشر وعناصره المميزة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التحويل النقطي الذي يرفق بكل 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تشابه مباشر يطلب تعيين مركزه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ونسبته وزاويته.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≠</m:t>
              </m:r>
              <m:r>
                <m:t>Ω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num>
                <m:den>
                  <m:r>
                    <m:t>ω</m:t>
                  </m:r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، واستنتج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t>M</m:t>
              </m:r>
              <m:r>
                <m:t>M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لاحقة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، وتحقق من نتيجة السؤال 2 على المثلث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t>A</m:t>
              </m:r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  <m:scr m:val="script"/>
                    </m:rP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الدائرة ذات المركز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القطر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 عيّن صورتها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  <m:scr m:val="script"/>
                    </m:rPr>
                    <m:t>C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الكتابة المركبة للتشابه المباشر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يحول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، ثم عناصره المميزة.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15</w:t>
            </w:r>
          </w:p>
        </w:tc>
      </w:tr>
      <w:tr>
        <w:tc>
          <w:tcPr>
            <w:tcW w:w="9864" w:type="dxa"/>
            <w:shd w:val="clear" w:color="auto" w:fill="F2F8F7"/>
          </w:tcPr>
          <w:tbl>
            <w:tblPr>
              <w:tblW w:w="9864" w:type="dxa"/>
              <w:jc w:val="center"/>
              <w:tblBorders>
                <w:top w:val="single" w:sz="10" w:space="0" w:color="256428"/>
                <w:left w:val="single" w:sz="10" w:space="0" w:color="256428"/>
                <w:bottom w:val="single" w:sz="10" w:space="0" w:color="256428"/>
                <w:right w:val="single" w:sz="10" w:space="0" w:color="256428"/>
                <w:insideH w:val="single" w:sz="10" w:space="0" w:color="256428"/>
              </w:tblBorders>
              <w:tblLayout w:type="fixed"/>
              <w:tblCellMar>
                <w:top w:w="40" w:type="dxa"/>
                <w:left w:w="140" w:type="dxa"/>
                <w:bottom w:w="60" w:type="dxa"/>
                <w:right w:w="140" w:type="dxa"/>
              </w:tblCellMar>
            </w:tblPr>
            <w:tblGrid>
              <w:gridCol w:w="9864"/>
            </w:tblGrid>
            <w:tr>
              <w:trPr>
                <w:cantSplit/>
              </w:trPr>
              <w:tc>
                <w:tcPr>
                  <w:tcW w:w="9864" w:type="dxa"/>
                  <w:shd w:val="clear" w:color="auto" w:fill="256428"/>
                </w:tcPr>
                <w:p>
                  <w:pPr>
                    <w:keepNext/>
                    <w:bidi/>
                    <w:spacing w:before="0" w:after="0"/>
                  </w:pPr>
                  <w:r>
                    <w:rPr>
                      <w:b/>
                      <w:bCs/>
                      <w:color w:val="FFFFFF"/>
                      <w:rtl/>
                    </w:rPr>
                    <w:t xml:space="preserve">تذكير</w:t>
                  </w:r>
                </w:p>
              </w:tc>
            </w:tr>
            <w:tr>
              <w:tc>
                <w:tcPr>
                  <w:tcW w:w="9864" w:type="dxa"/>
                  <w:shd w:val="clear" w:color="auto" w:fill="F5F8F5"/>
                </w:tcPr>
                <w:p>
                  <w:pPr>
                    <w:bidi/>
                  </w:pPr>
                  <w:r>
                    <w:rPr>
                      <w:rtl/>
                    </w:rPr>
                    <w:t xml:space="preserve">الكتابة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مع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  <m:scr m:val="double-struck"/>
                      </m:rPr>
                      <m:t>C</m:t>
                    </m:r>
                  </m:oMath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1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هي كتابة تشابه مباشر نسبته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وزاويته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arg</m:t>
                    </m:r>
                    <m:r>
                      <m:t>a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ومركزه النقطة الصامدة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Ω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ω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حيث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b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a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؛ وتكافئ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ω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.</w:t>
                  </w:r>
                </w:p>
              </w:tc>
            </w:tr>
          </w:tbl>
          <w:p>
            <w:pPr>
              <w:bidi/>
              <w:spacing w:before="0" w:after="0"/>
            </w:pP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arg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  <m:r>
                      <m:t> </m:t>
                    </m:r>
                    <m:r>
                      <m:t>i</m:t>
                    </m:r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S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تشابه مباشر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، 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جهة: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. ومن جهة أخرى: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ω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i</m:t>
                </m:r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e>
              </m:d>
            </m:oMath>
            <w:r>
              <w:rPr>
                <w:rtl/>
              </w:rPr>
              <w:t xml:space="preserve">، ومن أجل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≠</m:t>
              </m:r>
              <m:r>
                <m:t>ω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z</m:t>
                      </m:r>
                    </m:num>
                    <m:den>
                      <m:r>
                        <m:t>ω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z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r>
                    <m:t>M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M</m:t>
                  </m:r>
                  <m:r>
                    <m:t>Ω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 أي </w:t>
            </w:r>
            <m:oMath>
              <m:r>
                <m:t>M</m:t>
              </m:r>
              <m:r>
                <m:t>M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Ω</m:t>
              </m:r>
              <m:r>
                <m:rPr>
                  <m:sty m:val="p"/>
                </m:rPr>
                <m:t>,</m:t>
              </m:r>
              <m:r>
                <m:t>  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Ω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′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rPr>
                  <m:sty m:val="p"/>
                </m:rPr>
                <m:t>.</m:t>
              </m:r>
            </m:oMath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r>
                <m:t>M</m:t>
              </m:r>
              <m:r>
                <m:t>M</m:t>
              </m:r>
              <m:r>
                <m:rPr>
                  <m:sty m:val="p"/>
                </m:rPr>
                <m:t>′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ومتساوي الساقين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تحقق:</w:t>
            </w:r>
          </w:p>
          <w:p>
            <w:pPr>
              <w:bidi/>
            </w:pPr>
            <w:r>
              <w:rPr>
                <w:rtl/>
              </w:rPr>
              <w:t xml:space="preserve">‎$$\Omega A=|1-(1+2i)|=|-2i|=2,\qquad AA'=|3-1|=2,\qquad \frac{z_{A'}-z_A}{\omega-z_A}=\frac{2}{2i}=-i\ \ \textcolor{cRem}{\checkmark}$$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التشابه ذو النسبة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يحول دائرة إلى دائرة مركزها صورة المركز ونصف قطرها مضروب في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  <m:scr m:val="script"/>
                    </m:rPr>
                    <m:t>C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الدائرة ذات المركز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القطر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نبحث عن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2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4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t>i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⇔</m:t>
                </m:r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2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t>i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⇔</m:t>
                </m:r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i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T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 نسبته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، 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ومركزه: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ω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T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تشابه مباشر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Ω</m:t>
                  </m:r>
                </m:e>
                <m:sub>
                  <m:r>
                    <m:t>T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i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، 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94560" cy="171450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4b61972459a1e88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560" cy="1714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16: تركيب دوران وتحاكٍ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الدوران الذي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التحاكي الذي مركزه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ونسبته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الكتابة المركبة لكل من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h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الكتابة المركبة لكل من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∘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∘</m:t>
              </m:r>
              <m:r>
                <m:t>h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تشابهان مباشران لهما نفس النسبة ونفس الزاوية، وعيّن مركز كل منهما. هل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∘</m:t>
              </m:r>
              <m:r>
                <m:t>r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∘</m:t>
              </m:r>
              <m:r>
                <m:t>h</m:t>
              </m:r>
            </m:oMath>
            <w:r>
              <w:rPr>
                <w:rtl/>
              </w:rPr>
              <w:t xml:space="preserve">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طبيعة التحويل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∘</m:t>
              </m:r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وعناصره المميزة.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لاحقتي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</m:e>
              </m:d>
            </m:oMath>
            <w:r>
              <w:rPr>
                <w:rtl/>
              </w:rPr>
              <w:t xml:space="preserve">، ومثّل النقط في المعلم.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r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h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h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∘</m:t>
              </m:r>
              <m:r>
                <m:t>r</m:t>
              </m:r>
            </m:oMath>
            <w:r>
              <w:rPr>
                <w:rtl/>
              </w:rPr>
              <w:t xml:space="preserve">: نطبق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أولًا ثم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. 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:</m:t>
                </m:r>
                <m:r>
                  <m:t> </m:t>
                </m:r>
                <m:r>
                  <m:t>z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sSub>
                  <m:e>
                    <m:r>
                      <m:t>z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i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2</m:t>
                    </m:r>
                    <m:r>
                      <m:t>i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∘</m:t>
              </m:r>
              <m:r>
                <m:t>h</m:t>
              </m:r>
            </m:oMath>
            <w:r>
              <w:rPr>
                <w:rtl/>
              </w:rPr>
              <w:t xml:space="preserve">: نطبق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أولًا ثم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. 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:</m:t>
                </m:r>
                <m:r>
                  <m:t> </m:t>
                </m:r>
                <m:r>
                  <m:t>z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r>
                  <m:t>i</m:t>
                </m:r>
                <m:sSub>
                  <m:e>
                    <m:r>
                      <m:t>z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i</m:t>
                </m:r>
                <m:r>
                  <m:t>z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2</m:t>
                    </m:r>
                    <m:r>
                      <m:t>i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الكتابتين المعامل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arg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).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تشابهان مباشران نسبتهما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وزاويتهما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(النسبة جداء النسبتين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والزاوية مجموع الزاويتين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ω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i</m:t>
                      </m:r>
                    </m:e>
                  </m:d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مركز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ω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i</m:t>
                      </m:r>
                    </m:e>
                  </m:d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المركزان مختلفان (والجزآن الثابتان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∘</m:t>
              </m:r>
              <m:r>
                <m:t>r</m:t>
              </m:r>
              <m:r>
                <m:rPr>
                  <m:sty m:val="p"/>
                </m:rPr>
                <m:t>≠</m:t>
              </m:r>
              <m:r>
                <m:t>r</m:t>
              </m:r>
              <m:r>
                <m:rPr>
                  <m:sty m:val="p"/>
                </m:rPr>
                <m:t>∘</m:t>
              </m:r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: التركيب غير تبديلي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نعوض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كتابة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∘</m:t>
                </m:r>
                <m:r>
                  <m:t>f</m:t>
                </m:r>
                <m:r>
                  <m:rPr>
                    <m:sty m:val="p"/>
                  </m:rPr>
                  <m:t>:</m:t>
                </m:r>
                <m:r>
                  <m:t> </m:t>
                </m:r>
                <m:r>
                  <m:t>z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i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4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i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المعامل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حقيقي، و</w:t>
            </w:r>
            <m:oMath>
              <m:r>
                <m:t>f</m:t>
              </m:r>
              <m:r>
                <m:rPr>
                  <m:sty m:val="p"/>
                </m:rPr>
                <m:t>∘</m:t>
              </m:r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يترك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Ω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صامدة (لأن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تتركها صامدة)، ومركزه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  <m:r>
                <m:t>i</m:t>
              </m:r>
              <m:r>
                <m:rPr>
                  <m:sty m:val="p"/>
                </m:rPr>
                <m:t>=</m:t>
              </m:r>
              <m:sSub>
                <m:e>
                  <m:r>
                    <m:t>ω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∘</m:t>
              </m:r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تحاكٍ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Ω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(وهذا منتظر: النسبة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والزاوية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(المرور بـ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). 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(المرور بـ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</m:e>
              </m:d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975104" cy="1618488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15fcc3f183626b5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75104" cy="16184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17: متتالية نقط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b>
                <m:e>
                  <m:r>
                    <w:rPr>
                      <w:b/>
                      <w:bCs/>
                      <w:color w:val="FFFFFF"/>
                    </w:rPr>
                    <m:t>z</m:t>
                  </m:r>
                </m:e>
                <m:sub>
                  <m:r>
                    <w:rPr>
                      <w:b/>
                      <w:bCs/>
                      <w:color w:val="FFFFFF"/>
                    </w:rPr>
                    <m:t>n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+</m:t>
                  </m:r>
                  <m:r>
                    <w:rPr>
                      <w:b/>
                      <w:bCs/>
                      <w:color w:val="FFFFFF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a</m:t>
              </m:r>
              <m:sSub>
                <m:e>
                  <m:r>
                    <w:rPr>
                      <w:b/>
                      <w:bCs/>
                      <w:color w:val="FFFFFF"/>
                    </w:rPr>
                    <m:t>z</m:t>
                  </m:r>
                </m:e>
                <m:sub>
                  <m:r>
                    <w:rPr>
                      <w:b/>
                      <w:bCs/>
                      <w:color w:val="FFFFFF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r>
                <w:rPr>
                  <w:b/>
                  <w:bCs/>
                  <w:color w:val="FFFFFF"/>
                </w:rPr>
                <m:t>b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للأعداد المركبة المعرفة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 نسمي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 ذات اللاحقة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و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 ذات اللاحقة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بتشابه مباشر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عناصره المميزة.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 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هندسية، واكتب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Ω</m:t>
              </m:r>
              <m:sSub>
                <m:e>
                  <m:r>
                    <m:t>M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 عبّر عن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r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المثلث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sSub>
                <m:e>
                  <m:r>
                    <m:t>M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قائم ومتساوي الساقين.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r>
                    <m:t>M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 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تكون من أجلها النقطة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نصف المستقيم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Ω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tl/>
              </w:rPr>
              <w:t xml:space="preserve">. مثّل النقط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6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الكتابة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arg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 المركز: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num>
                      <m:den>
                        <m:r>
                          <m:t>2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s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تشابه مباشر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i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، 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ω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، بطرح هذه المساواة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z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z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ω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ω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t> 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ad>
                                  <m:radPr>
                                    <m:degHide m:val="on"/>
                                  </m:radPr>
                                  <m:deg/>
                                  <m:e>
                                    <m:r>
                                      <m:t>2</m:t>
                                    </m:r>
                                  </m:e>
                                </m:rad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sup>
                    </m:sSup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Ω</m:t>
                </m:r>
                <m:sSub>
                  <m:e>
                    <m:r>
                      <m:t>M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r>
                      <m:t>4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ad>
                                  <m:radPr>
                                    <m:degHide m:val="on"/>
                                  </m:radPr>
                                  <m:deg/>
                                  <m:e>
                                    <m:r>
                                      <m:t>2</m:t>
                                    </m:r>
                                  </m:e>
                                </m:rad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حقيقية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وهو ينتمي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r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(النقط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تقترب من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وفق «حلزون»).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ω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num>
                  <m:den>
                    <m:r>
                      <m:t>ω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t> 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a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num>
                      <m:den>
                        <m:r>
                          <m:t>2</m:t>
                        </m:r>
                      </m:den>
                    </m:f>
                  </m:num>
                  <m:den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num>
                      <m:den>
                        <m:r>
                          <m:t>2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arg</m:t>
              </m:r>
              <m:r>
                <m:t>i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M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sSub>
                  <m:e>
                    <m:r>
                      <m:t>M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M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t>Ω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acc>
                      <m:accPr>
                        <m:chr m:val="⃗"/>
                      </m:accPr>
                      <m:e>
                        <m:sSub>
                          <m:e>
                            <m:r>
                              <m:t>M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t>Ω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⃗"/>
                      </m:accPr>
                      <m:e>
                        <m:sSub>
                          <m:e>
                            <m:r>
                              <m:t>M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M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acc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2</m:t>
                    </m:r>
                  </m:den>
                </m:f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sSub>
                <m:e>
                  <m:r>
                    <m:t>M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ومتساوي الساقين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السؤال 4: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M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Ω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. إذن، بوضع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L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r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r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r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t>q</m:t>
                </m:r>
                <m:r>
                  <m:t> 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q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ad>
                                      <m:radPr>
                                        <m:degHide m:val="on"/>
                                      </m:radPr>
                                      <m:deg/>
                                      <m:e>
                                        <m:r>
                                          <m:t>2</m:t>
                                        </m:r>
                                      </m:e>
                                    </m:rad>
                                  </m:num>
                                  <m:den>
                                    <m:r>
                                      <m:t>2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</m:sup>
                        </m:sSup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</m:t>
                  </m:r>
                  <m:r>
                    <m:t>q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q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sSub>
                  <m:e>
                    <m:r>
                      <m:t>L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d>
                  </m:num>
                  <m:den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borderBox>
                <m:r>
                  <m:rPr>
                    <m:sty m:val="p"/>
                  </m:rPr>
                  <m:t>≈</m:t>
                </m:r>
                <m:r>
                  <m:t>9</m:t>
                </m:r>
                <m:r>
                  <m:rPr>
                    <m:sty m:val="p"/>
                  </m:rPr>
                  <m:t>,</m:t>
                </m:r>
                <m:r>
                  <m:t>66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Ω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M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Ω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acc>
                <m:accPr>
                  <m:chr m:val="⃗"/>
                </m:accPr>
                <m:e>
                  <m:r>
                    <m:t>Ω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لهما نفس الاتجاه، أي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 موجب تمامًا: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t>π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k</m:t>
                </m:r>
                <m:r>
                  <m:t>π</m:t>
                </m:r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8</m:t>
                </m:r>
                <m:r>
                  <m:t>k</m:t>
                </m:r>
                <m:r>
                  <m:t>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  <m:scr m:val="double-struck"/>
                      </m:rPr>
                      <m:t>N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sSub>
                <m:e>
                  <m:r>
                    <m:t>M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Ω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إذا وفقط إذا كان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مضاعفًا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نحسب النقط: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6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674620" cy="2235708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2e81d9a0ec2d529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74620" cy="22357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18: مجموعات نقط معرفة وسيطيًا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وسائط حقيقية.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في كل حالة 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t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نقطتي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نرفق بكل 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t>z</m:t>
              </m:r>
            </m:oMath>
            <w:r>
              <w:rPr>
                <w:rtl/>
              </w:rPr>
              <w:t xml:space="preserve">. عيّن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ترسمها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 ترسم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ارسم كل المجموعات.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 المساواة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تعني: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Ω</m:t>
                    </m:r>
                  </m:e>
                  <m:sub>
                    <m:r>
                      <m:t>1</m:t>
                    </m:r>
                  </m:sub>
                </m:sSub>
                <m:r>
                  <m:t>M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θ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,</m:t>
                </m:r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acc>
                      <m:accPr>
                        <m:chr m:val="⃗"/>
                      </m:accPr>
                      <m:e>
                        <m:r>
                          <m:t>u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⃗"/>
                      </m:accPr>
                      <m:e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t>M</m:t>
                        </m:r>
                      </m:e>
                    </m:acc>
                  </m:e>
                </m:d>
                <m:r>
                  <m:rPr>
                    <m:sty m:val="p"/>
                  </m:rPr>
                  <m:t>=</m:t>
                </m:r>
                <m:r>
                  <m:t>θ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ولما يمسح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تمسح الزاوية كل القيم، إذن: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الدائرة ذات المركز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القطر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وهي تشمل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acc>
                <m:accPr>
                  <m:chr m:val="⃗"/>
                </m:accPr>
                <m:e>
                  <m:r>
                    <m:t>w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الشعاع ذا اللاحقة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 المساواة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t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تعني: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acc>
                  <m:accPr>
                    <m:chr m:val="⃗"/>
                  </m:accPr>
                  <m:e>
                    <m:r>
                      <m:t>B</m:t>
                    </m:r>
                    <m:r>
                      <m:t>M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t> </m:t>
                </m:r>
                <m:acc>
                  <m:accPr>
                    <m:chr m:val="⃗"/>
                  </m:accPr>
                  <m:e>
                    <m:r>
                      <m:t>w</m:t>
                    </m:r>
                  </m:e>
                </m:acc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  <m:scr m:val="double-struck"/>
                  </m:rPr>
                  <m:t>R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المستقيم الذي يشمل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i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وشعاع توجيهه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w</m:t>
                  </m:r>
                </m:e>
              </m:acc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بوضع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y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t</m:t>
              </m:r>
            </m:oMath>
            <w:r>
              <w:rPr>
                <w:rtl/>
              </w:rPr>
              <w:t xml:space="preserve">، إذن 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arg</m:t>
              </m:r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M</m:t>
                </m:r>
                <m:r>
                  <m:rPr>
                    <m:sty m:val="p"/>
                  </m:rPr>
                  <m:t>≠</m:t>
                </m:r>
                <m:r>
                  <m:t>O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acc>
                      <m:accPr>
                        <m:chr m:val="⃗"/>
                      </m:accPr>
                      <m:e>
                        <m:r>
                          <m:t>u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⃗"/>
                      </m:accPr>
                      <m:e>
                        <m:r>
                          <m:t>O</m:t>
                        </m:r>
                        <m:r>
                          <m:t>M</m:t>
                        </m:r>
                      </m:e>
                    </m:acc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3</m:t>
                    </m:r>
                  </m:den>
                </m:f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نصف المستقيم ذو المبدأ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(ما عدا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) الموجه بالشعاع ذي اللاحقة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 المساواة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تعني: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I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acc>
                      <m:accPr>
                        <m:chr m:val="⃗"/>
                      </m:accPr>
                      <m:e>
                        <m:r>
                          <m:t>u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⃗"/>
                      </m:accPr>
                      <m:e>
                        <m:r>
                          <m:t>I</m:t>
                        </m:r>
                        <m:r>
                          <m:t>M</m:t>
                        </m:r>
                      </m:e>
                    </m:acc>
                  </m:e>
                </m:d>
                <m:r>
                  <m:rPr>
                    <m:sty m:val="p"/>
                  </m:rPr>
                  <m:t>=</m:t>
                </m:r>
                <m:r>
                  <m:t>θ</m:t>
                </m:r>
                <m:r>
                  <m:rPr>
                    <m:sty m:val="p"/>
                  </m:rPr>
                  <m:t>∈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;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cos</m:t>
                </m:r>
                <m:r>
                  <m:t>θ</m:t>
                </m:r>
                <m:r>
                  <m:rPr>
                    <m:sty m:val="p"/>
                  </m:rPr>
                  <m:t>≥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نصف الدائرة ذات المركز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القطر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الواقع في نصف المستوي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طرفاها النقطتان ذواتا اللاحقتين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) و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نعوض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⇔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.</m:t>
              </m:r>
            </m:oMath>
          </w:p>
          <w:p>
            <w:pPr>
              <w:bidi/>
            </w:pPr>
            <w:r>
              <w:rPr>
                <w:rtl/>
              </w:rPr>
              <w:t xml:space="preserve">نقطتا التقاطع: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B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orderBox>
                <m:e>
                  <m:r>
                    <m:t>C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(وهذا منتظر: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تشمل المركز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قطر).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θ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r>
                      <m:t>θ</m:t>
                    </m:r>
                  </m:sup>
                </m:s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+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(مجال طوله</w:t>
            </w:r>
            <w:r>
              <w:rPr>
                <w:rtl/>
              </w:rPr>
              <w:t xml:space="preserve"> </w:t>
            </w:r>
            <m:oMath>
              <m:r>
                <m:t>π</m:t>
              </m:r>
            </m:oMath>
            <w:r>
              <w:rPr>
                <w:rtl/>
              </w:rPr>
              <w:t xml:space="preserve">)، إذن: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نصف الدائرة ذات المركز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القطر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طرفاها: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(التحويل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تشابه مباشر مركزه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نسبته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فهو يحول نصف دائرة إلى نصف دائرة).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09444" cy="1787652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0f5dd4a57c63ed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09444" cy="17876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19: دستور موافر ودستورا أولر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دستور موافر ونشر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r>
                        <m:t>θ</m:t>
                      </m:r>
                    </m:e>
                  </m:d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، بيّن أن: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cos</m:t>
                </m:r>
                <m:r>
                  <m:t>3</m:t>
                </m:r>
                <m:r>
                  <m:t>θ</m:t>
                </m:r>
                <m:r>
                  <m:rPr>
                    <m:sty m:val="p"/>
                  </m:rPr>
                  <m:t>=</m:t>
                </m:r>
                <m:r>
                  <m:t>4</m:t>
                </m:r>
                <m:sSup>
                  <m:e>
                    <m:r>
                      <m:rPr>
                        <m:sty m:val="p"/>
                      </m:rPr>
                      <m:t>cos</m:t>
                    </m:r>
                  </m:e>
                  <m:sup>
                    <m:r>
                      <m:t>3</m:t>
                    </m:r>
                  </m:sup>
                </m:sSup>
                <m:r>
                  <m:t>θ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cos</m:t>
                </m:r>
                <m:r>
                  <m:t>θ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sin</m:t>
                </m:r>
                <m:r>
                  <m:t>3</m:t>
                </m:r>
                <m:r>
                  <m:t>θ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sin</m:t>
                </m:r>
                <m:r>
                  <m:t>θ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sSup>
                  <m:e>
                    <m:r>
                      <m:rPr>
                        <m:sty m:val="p"/>
                      </m:rPr>
                      <m:t>sin</m:t>
                    </m:r>
                  </m:e>
                  <m:sup>
                    <m:r>
                      <m:t>3</m:t>
                    </m:r>
                  </m:sup>
                </m:sSup>
                <m:r>
                  <m:t>θ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، 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3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حلول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قيمتي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t>π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t>π</m:t>
                  </m:r>
                </m:num>
                <m:den>
                  <m:r>
                    <m:t>9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t>π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t>π</m:t>
                  </m:r>
                </m:num>
                <m:den>
                  <m:r>
                    <m:t>9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دستوري أولر، اكتب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4</m:t>
                  </m:r>
                </m:sup>
              </m:sSup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خطيًا (بدلالة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4</m:t>
              </m:r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cos</m:t>
              </m:r>
              <m:r>
                <m:t>2</m:t>
              </m:r>
              <m:r>
                <m:t>θ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غير معدوم و</w:t>
            </w:r>
            <m:oMath>
              <m:r>
                <m:t>θ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 نضع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i</m:t>
                  </m:r>
                  <m:r>
                    <m:t>θ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θ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t>θ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f>
                    <m:fPr>
                      <m:type m:val="bar"/>
                    </m:fPr>
                    <m:num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t>θ</m:t>
                      </m:r>
                    </m:num>
                    <m:den>
                      <m:r>
                        <m:t>2</m:t>
                      </m:r>
                    </m:den>
                  </m:f>
                </m:num>
                <m:den>
                  <m:r>
                    <m:rPr>
                      <m:sty m:val="p"/>
                    </m:rPr>
                    <m:t>sin</m:t>
                  </m:r>
                  <m:f>
                    <m:fPr>
                      <m:type m:val="bar"/>
                    </m:fPr>
                    <m:num>
                      <m:r>
                        <m:t>θ</m:t>
                      </m:r>
                    </m:num>
                    <m:den>
                      <m:r>
                        <m:t>2</m:t>
                      </m:r>
                    </m:den>
                  </m:f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k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cos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t>θ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rPr>
                      <m:sty m:val="p"/>
                    </m:rPr>
                    <m:t>sin</m:t>
                  </m:r>
                  <m:f>
                    <m:fPr>
                      <m:type m:val="bar"/>
                    </m:fPr>
                    <m:num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t>θ</m:t>
                      </m:r>
                    </m:num>
                    <m:den>
                      <m:r>
                        <m:t>2</m:t>
                      </m:r>
                    </m:den>
                  </m:f>
                </m:num>
                <m:den>
                  <m:r>
                    <m:rPr>
                      <m:sty m:val="p"/>
                    </m:rPr>
                    <m:t>sin</m:t>
                  </m:r>
                  <m:f>
                    <m:fPr>
                      <m:type m:val="bar"/>
                    </m:fPr>
                    <m:num>
                      <m:r>
                        <m:t>θ</m:t>
                      </m:r>
                    </m:num>
                    <m:den>
                      <m:r>
                        <m:t>2</m:t>
                      </m:r>
                    </m:den>
                  </m:f>
                </m:den>
              </m:f>
            </m:oMath>
            <w:r>
              <w:rPr>
                <w:rtl/>
              </w:rPr>
              <w:t xml:space="preserve">، ثم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π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موافر: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r>
                        <m:t>θ</m:t>
                      </m:r>
                    </m:e>
                  </m:d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3</m:t>
                  </m:r>
                  <m:r>
                    <m:t>i</m:t>
                  </m:r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t>3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sin</m:t>
              </m:r>
              <m:r>
                <m:t>3</m:t>
              </m:r>
              <m:r>
                <m:t>θ</m:t>
              </m:r>
            </m:oMath>
            <w:r>
              <w:rPr>
                <w:rtl/>
              </w:rPr>
              <w:t xml:space="preserve">. وبالنشر (دستور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e>
                  </m:d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) مع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، وبوضع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t>θ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>
                          <m:t>s</m:t>
                        </m:r>
                      </m:e>
                    </m:d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c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sSup>
                  <m:e>
                    <m:r>
                      <m:t>c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i</m:t>
                    </m:r>
                    <m:r>
                      <m:t>s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c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i</m:t>
                        </m:r>
                        <m:r>
                          <m:t>s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i</m:t>
                        </m:r>
                        <m:r>
                          <m:t>s</m:t>
                        </m:r>
                      </m:e>
                    </m:d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c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c</m:t>
                    </m:r>
                    <m:sSup>
                      <m:e>
                        <m:r>
                          <m:t>s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+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sSup>
                      <m:e>
                        <m:r>
                          <m:t>c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s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s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بمطابقة الجزأين الحقيقيين ثم التخيليين، واستعمال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3</m:t>
                      </m:r>
                      <m:r>
                        <m:t>θ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c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t>c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c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borderBox>
                        <m:e>
                          <m:r>
                            <m:t>4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cos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  <m:r>
                            <m:t>θ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θ</m:t>
                          </m:r>
                        </m:e>
                      </m:borderBox>
                      <m:r>
                        <m:rPr>
                          <m:sty m:val="p"/>
                        </m:rPr>
                        <m:t>,</m:t>
                      </m:r>
                    </m:e>
                  </m:mr>
                  <m:mr>
                    <m:e>
                      <m:r>
                        <m:rPr>
                          <m:sty m:val="p"/>
                        </m:rPr>
                        <m:t>sin</m:t>
                      </m:r>
                      <m:r>
                        <m:t>3</m:t>
                      </m:r>
                      <m:r>
                        <m:t>θ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3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s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s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  <m:r>
                        <m:rPr>
                          <m:sty m:val="p"/>
                        </m:rPr>
                        <m:t>=</m:t>
                      </m:r>
                      <m:borderBox>
                        <m:e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sin</m:t>
                          </m:r>
                          <m:r>
                            <m:t>θ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sin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  <m:r>
                            <m:t>θ</m:t>
                          </m:r>
                        </m:e>
                      </m:borderBox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نبيّن أولًا أن كل حلول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 إذا كان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8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×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4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&gt;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&gt;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فلا يمكن أن يكون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والدالة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cos</m:t>
              </m:r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تقابل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فيمكن وضع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. عندئذ: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8</m:t>
                </m:r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4</m:t>
                    </m:r>
                    <m:sSup>
                      <m:e>
                        <m:r>
                          <m:rPr>
                            <m:sty m:val="p"/>
                          </m:rPr>
                          <m:t>cos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t>θ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cos</m:t>
                    </m:r>
                    <m:r>
                      <m:t>θ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borderBox>
                  <m:e>
                    <m:r>
                      <m:rPr>
                        <m:sty m:val="p"/>
                      </m:rPr>
                      <m:t>cos</m:t>
                    </m:r>
                    <m:r>
                      <m:t>3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3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⇔</m:t>
              </m:r>
              <m:r>
                <m:t>3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  <m:r>
                <m:rPr>
                  <m:sty m:val="p"/>
                </m:rPr>
                <m:t>⇔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k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 مع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θ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3</m:t>
                </m:r>
                <m:r>
                  <m:t>θ</m:t>
                </m:r>
                <m:r>
                  <m:rPr>
                    <m:sty m:val="p"/>
                  </m:rPr>
                  <m:t>∈</m:t>
                </m:r>
                <m:d>
                  <m:dPr>
                    <m:begChr m:val="{"/>
                    <m:endChr m:val="}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;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;</m:t>
                    </m:r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⇔</m:t>
                </m:r>
                <m:r>
                  <m:t>θ</m:t>
                </m:r>
                <m:r>
                  <m:rPr>
                    <m:sty m:val="p"/>
                  </m:rPr>
                  <m:t>∈</m:t>
                </m:r>
                <m:d>
                  <m:dPr>
                    <m:begChr m:val="{"/>
                    <m:endChr m:val="}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9</m:t>
                        </m:r>
                      </m:den>
                    </m:f>
                    <m:r>
                      <m:rPr>
                        <m:sty m:val="p"/>
                      </m:rPr>
                      <m:t>;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  <m:r>
                          <m:t>π</m:t>
                        </m:r>
                      </m:num>
                      <m:den>
                        <m:r>
                          <m:t>9</m:t>
                        </m:r>
                      </m:den>
                    </m:f>
                    <m:r>
                      <m:rPr>
                        <m:sty m:val="p"/>
                      </m:rPr>
                      <m:t>;</m:t>
                    </m:r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  <m:r>
                          <m:t>π</m:t>
                        </m:r>
                      </m:num>
                      <m:den>
                        <m:r>
                          <m:t>9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فهذه القيم تعطي ثلاثة أعداد مختلفة،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الدرجة الثالثة فلها ثلاثة حلول على الأكثر: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endChr m:val="}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cos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9</m:t>
                            </m:r>
                          </m:den>
                        </m:f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cos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5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9</m:t>
                            </m:r>
                          </m:den>
                        </m:f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cos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7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9</m:t>
                            </m:r>
                          </m:den>
                        </m:f>
                      </m:e>
                    </m:d>
                  </m:e>
                </m:borderBox>
                <m:r>
                  <m:t>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≈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940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174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766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الحلول الثلاثة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فـ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8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بنشر الطرف الثاني ومطابقة معامل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والحد الثابت: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8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−</m:t>
                </m:r>
                <m:r>
                  <m:t>8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</m:rPr>
                      <m:t>cos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9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cos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  <m:r>
                          <m:t>π</m:t>
                        </m:r>
                      </m:num>
                      <m:den>
                        <m:r>
                          <m:t>9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cos</m:t>
                    </m:r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  <m:r>
                          <m:t>π</m:t>
                        </m:r>
                      </m:num>
                      <m:den>
                        <m:r>
                          <m:t>9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borderBox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rPr>
                        <m:sty m:val="p"/>
                      </m:rPr>
                      <m:t>cos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9</m:t>
                        </m:r>
                      </m:den>
                    </m:f>
                    <m:r>
                      <m:rPr>
                        <m:sty m:val="p"/>
                      </m:rPr>
                      <m:t>cos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  <m:r>
                          <m:t>π</m:t>
                        </m:r>
                      </m:num>
                      <m:den>
                        <m:r>
                          <m:t>9</m:t>
                        </m:r>
                      </m:den>
                    </m:f>
                    <m:r>
                      <m:rPr>
                        <m:sty m:val="p"/>
                      </m:rPr>
                      <m:t>cos</m:t>
                    </m:r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  <m:r>
                          <m:t>π</m:t>
                        </m:r>
                      </m:num>
                      <m:den>
                        <m:r>
                          <m:t>9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8</m:t>
                        </m:r>
                      </m:den>
                    </m:f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أولر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r>
                        <m:t>θ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r>
                        <m:t>θ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وبدستور ثنائي الحد (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cos</m:t>
                    </m:r>
                  </m:e>
                  <m:sup>
                    <m:r>
                      <m:t>4</m:t>
                    </m:r>
                  </m:sup>
                </m:sSup>
                <m:r>
                  <m:t>θ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16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4</m:t>
                        </m:r>
                        <m:r>
                          <m:t>i</m:t>
                        </m:r>
                        <m:r>
                          <m:t>θ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i</m:t>
                        </m:r>
                        <m:r>
                          <m:t>θ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i</m:t>
                        </m:r>
                        <m:r>
                          <m:t>θ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t>i</m:t>
                        </m:r>
                        <m:r>
                          <m:t>θ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16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cos</m:t>
                    </m:r>
                    <m:r>
                      <m:t>4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  <m:r>
                      <m:rPr>
                        <m:sty m:val="p"/>
                      </m:rPr>
                      <m:t>cos</m:t>
                    </m:r>
                    <m:r>
                      <m:t>2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p>
                      <m:e>
                        <m:r>
                          <m:rPr>
                            <m:sty m:val="p"/>
                          </m:rPr>
                          <m:t>cos</m:t>
                        </m:r>
                      </m:e>
                      <m:sup>
                        <m:r>
                          <m:t>4</m:t>
                        </m:r>
                      </m:sup>
                    </m:sSup>
                    <m:r>
                      <m:t>θ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8</m:t>
                        </m:r>
                      </m:den>
                    </m:f>
                    <m:r>
                      <m:rPr>
                        <m:sty m:val="p"/>
                      </m:rPr>
                      <m:t>cos</m:t>
                    </m:r>
                    <m:r>
                      <m:t>4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cos</m:t>
                    </m:r>
                    <m:r>
                      <m:t>2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8</m:t>
                        </m:r>
                      </m:den>
                    </m:f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حدًّا متتابعًا لمتتالية هندسية أساسها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r>
                          <m:t>θ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θ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n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e>
                            </m:d>
                            <m:r>
                              <m:t>θ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i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d>
                                  <m:dPr>
                                    <m:begChr m:val="("/>
                                    <m:endChr m:val=")"/>
                                    <m:sepChr m:val=""/>
                                    <m:grow/>
                                  </m:dPr>
                                  <m:e>
                                    <m:r>
                                      <m:t>n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+</m:t>
                                    </m:r>
                                    <m:r>
                                      <m:t>1</m:t>
                                    </m:r>
                                  </m:e>
                                </m:d>
                                <m:r>
                                  <m:t>θ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i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d>
                                  <m:dPr>
                                    <m:begChr m:val="("/>
                                    <m:endChr m:val=")"/>
                                    <m:sepChr m:val=""/>
                                    <m:grow/>
                                  </m:dPr>
                                  <m:e>
                                    <m:r>
                                      <m:t>n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+</m:t>
                                    </m:r>
                                    <m:r>
                                      <m:t>1</m:t>
                                    </m:r>
                                  </m:e>
                                </m:d>
                                <m:r>
                                  <m:t>θ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sup>
                        </m:sSup>
                      </m:e>
                    </m:d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θ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i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θ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i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θ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sup>
                        </m:sSup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n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e>
                            </m:d>
                            <m:r>
                              <m:t>θ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t>i</m:t>
                    </m:r>
                    <m:r>
                      <m:rPr>
                        <m:sty m:val="p"/>
                      </m:rPr>
                      <m:t>sin</m:t>
                    </m:r>
                    <m:f>
                      <m:fPr>
                        <m:type m:val="bar"/>
                      </m:fPr>
                      <m:num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r>
                          <m:t>θ</m:t>
                        </m:r>
                      </m:num>
                      <m:den>
                        <m:r>
                          <m:t>2</m:t>
                        </m:r>
                      </m:den>
                    </m:f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θ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t>i</m:t>
                    </m:r>
                    <m:r>
                      <m:rPr>
                        <m:sty m:val="p"/>
                      </m:rPr>
                      <m:t>sin</m:t>
                    </m:r>
                    <m:f>
                      <m:fPr>
                        <m:type m:val="bar"/>
                      </m:fPr>
                      <m:num>
                        <m:r>
                          <m:t>θ</m:t>
                        </m:r>
                      </m:num>
                      <m:den>
                        <m:r>
                          <m:t>2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θ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θ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  <m:r>
                            <m:t>θ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sin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t>θ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num>
                    <m:den>
                      <m:r>
                        <m:rPr>
                          <m:sty m:val="p"/>
                        </m:rPr>
                        <m:t>sin</m:t>
                      </m:r>
                      <m:f>
                        <m:fPr>
                          <m:type m:val="bar"/>
                        </m:fPr>
                        <m:num>
                          <m:r>
                            <m:t>θ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π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Re</m:t>
              </m:r>
              <m:r>
                <m:t>S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k</m:t>
              </m:r>
              <m:r>
                <m:t>θ</m:t>
              </m:r>
            </m:oMath>
            <w:r>
              <w:rPr>
                <w:rtl/>
              </w:rPr>
              <w:t xml:space="preserve">، وبأخذ الجزء الحقيقي للعبارة السابقة نحصل على المطلوب.</w:t>
            </w:r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t>θ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cos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π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cos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t>π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cos</m:t>
                </m:r>
                <m:f>
                  <m:fPr>
                    <m:type m:val="bar"/>
                  </m:fPr>
                  <m:num>
                    <m:r>
                      <m:t>6</m:t>
                    </m:r>
                    <m:r>
                      <m:t>π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cos</m:t>
                </m:r>
                <m:f>
                  <m:fPr>
                    <m:type m:val="bar"/>
                  </m:fPr>
                  <m:num>
                    <m:r>
                      <m:t>8</m:t>
                    </m:r>
                    <m:r>
                      <m:t>π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لكن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π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π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π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t>π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cos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π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</m:rPr>
                      <m:t>cos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π</m:t>
                        </m:r>
                      </m:num>
                      <m:den>
                        <m:r>
                          <m:t>5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cos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  <m:r>
                          <m:t>π</m:t>
                        </m:r>
                      </m:num>
                      <m:den>
                        <m:r>
                          <m:t>5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20: معادلة من الدرجة الثالثة وتشابه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كثير الحدود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i</m:t>
                  </m:r>
                </m:e>
              </m:d>
              <m:r>
                <m:t>z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حلًّا تخيليًا صرفًا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حقيقي) يطلب تعيينه.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العددين الحقيقيين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α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β</m:t>
                  </m:r>
                </m:e>
              </m:d>
            </m:oMath>
            <w:r>
              <w:rPr>
                <w:rtl/>
              </w:rPr>
              <w:t xml:space="preserve">، ثم 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 ذات اللواحق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 بيّن أن المثلث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قائم ومتساوي الساقين.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التشابه المباشر الذي مركزه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ويحول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الكتابة المركبة لـ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وعناصره المميزة.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لاحقة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، واستنتج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النسبة بين مساحتي المثلثين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O</m:t>
              </m:r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. أنشئ الشكل.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نعوض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y</m:t>
              </m:r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i</m:t>
                    </m:r>
                    <m:r>
                      <m:t>y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sSup>
                  <m:e>
                    <m:r>
                      <m:t>y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i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i</m:t>
                    </m:r>
                    <m:r>
                      <m:t>y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y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 انعدام الجزأين معًا: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الأولى: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y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 نعوض في الثانية: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(مرفوض)، و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الحل التخيلي الصرف هو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ننشر: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α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β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d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  <m:r>
                    <m:t>α</m:t>
                  </m:r>
                </m:e>
              </m:d>
              <m:r>
                <m:t>z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t>β</m:t>
              </m:r>
            </m:oMath>
            <w:r>
              <w:rPr>
                <w:rtl/>
              </w:rPr>
              <w:t xml:space="preserve">. بالمطابقة مع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i</m:t>
                          </m:r>
                        </m:e>
                      </m:mr>
                      <m:mr>
                        <m:e>
                          <m:r>
                            <m:t>β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i</m:t>
                          </m:r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  <m:r>
                            <m:t>i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i</m:t>
                          </m:r>
                          <m:r>
                            <m:t>β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  <m:r>
                            <m:t>i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⇔</m:t>
                </m:r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β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(والمعادلة الثانية محققة: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i</m:t>
              </m:r>
            </m:oMath>
            <w:r>
              <w:rPr>
                <w:rtl/>
              </w:rPr>
              <w:t xml:space="preserve">).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i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فـ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{</m:t>
                    </m:r>
                    <m:r>
                      <m:t>2</m:t>
                    </m:r>
                    <m:r>
                      <m:t>i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}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نحسب: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O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O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arg</m:t>
              </m:r>
              <m:r>
                <m:t>i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O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O</m:t>
                </m:r>
                <m:r>
                  <m:t>B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acc>
                      <m:accPr>
                        <m:chr m:val="⃗"/>
                      </m:accPr>
                      <m:e>
                        <m:r>
                          <m:t>O</m:t>
                        </m:r>
                        <m:r>
                          <m:t>B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⃗"/>
                      </m:accPr>
                      <m:e>
                        <m:r>
                          <m:t>O</m:t>
                        </m:r>
                        <m:r>
                          <m:t>A</m:t>
                        </m:r>
                      </m:e>
                    </m:acc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2</m:t>
                    </m:r>
                  </m:den>
                </m:f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ومتساوي الساقين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: كتابته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z</m:t>
              </m:r>
            </m:oMath>
            <w:r>
              <w:rPr>
                <w:rtl/>
              </w:rPr>
              <w:t xml:space="preserve">. و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  <m:r>
                    <m:t>z</m:t>
                  </m:r>
                </m:e>
              </m:borderBox>
            </m:oMath>
            <w:r>
              <w:rPr>
                <w:rtl/>
              </w:rPr>
              <w:t xml:space="preserve">. ولدينا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S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تشابه مباشر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، 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التشابه المباشر يحافظ على الزوايا الموجهة ويضرب الأطوال في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، وصورة المثلث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</m:e>
              </m:d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D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). تحقق مباشر: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2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  <m:r>
                <m:t>C</m:t>
              </m:r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ومتساوي الساقين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التشابه ذو النسبة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يضرب المساحات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O</m:t>
                    </m:r>
                    <m:r>
                      <m:t>A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O</m:t>
                    </m:r>
                    <m:r>
                      <m:t>A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O</m:t>
                    </m:r>
                    <m:r>
                      <m:t>B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rPr>
                        <m:sty m:val="p"/>
                      </m:rPr>
                      <m:t>×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  <m:scr m:val="script"/>
                  </m:rP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O</m:t>
                    </m:r>
                    <m:r>
                      <m:t>C</m:t>
                    </m:r>
                    <m:r>
                      <m:t>D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O</m:t>
                    </m:r>
                    <m:r>
                      <m:t>D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  <m:scr m:val="script"/>
                      </m:rP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O</m:t>
                        </m:r>
                        <m:r>
                          <m:t>C</m:t>
                        </m:r>
                        <m:r>
                          <m:t>D</m:t>
                        </m:r>
                      </m:e>
                    </m:d>
                  </m:num>
                  <m:den>
                    <m:r>
                      <m:rPr>
                        <m:sty m:val="p"/>
                        <m:scr m:val="script"/>
                      </m:rP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O</m:t>
                        </m:r>
                        <m:r>
                          <m:t>A</m:t>
                        </m:r>
                        <m:r>
                          <m:t>B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2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92807" cy="1741932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5154a7bf63ab8f1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2807" cy="17419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bookmarkEnd w:id="24"/>
    <w:sectPr>
      <w:headerReference w:type="default" r:id="rId24"/>
      <w:footerReference w:type="default" r:id="rId25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تمارين تجريبية: الأعداد المركبة والتحويلات النقطية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الشعب العلمية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header" Target="header1.xml"/><Relationship Id="rId25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2026-10-23T12:33:49Z</dcterms:created>
  <dcterms:modified xsi:type="dcterms:W3CDTF">2026-10-23T12:33:49Z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