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المتتاليات العددية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تجريبية، رياضيات، 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توليد متتالية وتمثيلها البياني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اتجاه تغير متتالية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المحدودة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الاستدلال بالتراجع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الحسابية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الهندسية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المجاميع والجداءات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تقارب متتالية والنهايات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المتتاليتان المتجاورتان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المتتاليات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توليد-متتالية-وتمثيلها-البياني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توليد متتالية وتمثيلها البياني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المتتالية العددية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ترفق بكل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(ابتداءً من رتبة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 عددًا حقيقيًا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الحد العام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الحد ذا الدليل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التوليد الصريح: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؛ نحسب أي حد مباشرة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b/>
                <w:bCs/>
                <w:rtl/>
              </w:rPr>
              <w:t xml:space="preserve">التوليد بعلاقة تراجعية: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 الحد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وعلاقة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نحسب الحدود واحدًا بعد الآخر.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صريح):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تراجعي):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29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لا نخلط 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 الذي يلي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مضافًا إليه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 مثلًا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b/>
                <w:bCs/>
                <w:rtl/>
              </w:rPr>
              <w:t xml:space="preserve">الدليل والرتبة: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الدليل</w:t>
            </w:r>
            <w:r>
              <w:rPr>
                <w:rtl/>
              </w:rPr>
              <w:t xml:space="preserve">، أما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الرتبة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موضع الحد في القائمة: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16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الحد السابع عشر إذا بدأت المتتالية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والسادس عشر إذا بدأت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الحدود الأولى لمتتالية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نعلّم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محور الفواصل، ونصعد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ترتيب النقطة هو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ننتقل أفقيًا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ننزل شاقوليًا إلى محور الفواصل فنحصل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نكرر العملية للحصول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سلّم وحلزون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الحدود تتزايد وتقترب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سلّم</w:t>
            </w:r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على اليسار: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الحدود تتناوب حول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وتقترب منه (شكل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حلزون</w:t>
            </w:r>
            <w:r>
              <w:rPr>
                <w:rtl/>
              </w:rPr>
              <w:t xml:space="preserve">).</w:t>
            </w:r>
          </w:p>
          <w:tbl>
            <w:tblPr>
              <w:tblW w:w="9977" w:type="dxa"/>
              <w:jc w:val="center"/>
              <w:tblBorders>
                <w:top w:val="nil" w:sz="0" w:space="0" w:color="FFFFFF"/>
                <w:left w:val="nil" w:sz="0" w:space="0" w:color="FFFFFF"/>
                <w:bottom w:val="nil" w:sz="0" w:space="0" w:color="FFFFFF"/>
                <w:right w:val="nil" w:sz="0" w:space="0" w:color="FFFFFF"/>
                <w:insideH w:val="nil" w:sz="0" w:space="0" w:color="FFFFFF"/>
                <w:insideV w:val="nil" w:sz="0" w:space="0" w:color="FFFFFF"/>
              </w:tblBorders>
              <w:tblLayout w:type="fixed"/>
            </w:tblPr>
            <w:tblGrid>
              <w:gridCol w:w="4988"/>
              <w:gridCol w:w="4988"/>
            </w:tblGrid>
            <w:tr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37943" cy="1842516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4fe158b90c82eba6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37943" cy="184251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4988" w:type="dxa"/>
                </w:tcPr>
                <w:p>
                  <w:pPr>
                    <w:bidi/>
                    <w:jc w:val="center"/>
                  </w:pPr>
                  <w:r>
                    <w:rPr>
                      <w:rtl/>
                    </w:rPr>
                    <w:drawing>
                      <wp:inline>
                        <wp:extent cx="1888236" cy="1888236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e95523ac9d33852f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88236" cy="1888236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bookmarkEnd w:id="20"/>
    <w:bookmarkStart w:id="21" w:name="اتجاه-تغير-متتال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اتجاه تغير متتالية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متزايدة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متناقصة تمامًا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b/>
                <w:bCs/>
                <w:rtl/>
              </w:rPr>
              <w:t xml:space="preserve">ثابتة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رتيبة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متزايدة أو متناقصة.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دراسة اتجاه التغير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إشارة الفرق: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(إذا كانت جميع الحدود موجبة تمامًا): نقارن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الدالة المرفقة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صريح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): 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(متناقصة).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التراجع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(توليد تراجعي): نبرهن مثلًا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الفقرة 4).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الفرق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ابتداءً من الرتبة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النسبة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الدالة المرفقة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توليد تراجعي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u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f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متزايدة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⊂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الحدود 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فإن: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متزايدة؛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bidi/>
            </w:pPr>
            <w:r>
              <w:rPr>
                <w:rtl/>
              </w:rPr>
              <w:t xml:space="preserve">(البرهان بالتراجع: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وتزايد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.) يكفي إذن مقارنة الحدين الأولين.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يعطي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مثال الحلزون السابق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متناقصة) يعطي متتالية غير رتيبة، ومثال السلّم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متزايدة) يعطي متتالية متزايدة 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متتاليات-المحدودة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المتتاليات المحدودة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محدودة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محدودة من الأعلى ومن الأسفل: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كل متتالية متزايدة محدودة من الأسفل بحدها الأول، وكل متتالية متناقصة محدودة من الأعلى بحدها الأول.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إذا وفقط إذا وجد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محدودة من الأسفل 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محدودة من الأعلى.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إثبات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محدودة من الأعلى بـ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(أو من الأسفل بـ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الفرق: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) ونبين أنها سالبة (أو موجبة).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الدالة المرفقة: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ونستعمل قيمها الحدية.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b/>
                <w:bCs/>
                <w:rtl/>
              </w:rPr>
              <w:t xml:space="preserve">التراجع: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خاصة 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(انظر الفقرة 4).</w:t>
            </w:r>
          </w:p>
        </w:tc>
      </w:tr>
    </w:tbl>
    <w:p>
      <w:pPr>
        <w:bidi/>
        <w:spacing w:before="0" w:after="0"/>
      </w:pPr>
    </w:p>
    <w:bookmarkEnd w:id="22"/>
    <w:bookmarkStart w:id="23" w:name="الاستدلال-بالتراجع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الاستدلال بالتراجع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مبدأ الاستدلال بالتراجع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خاصية متعلقة بعدد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طبيعيًا. إذا كان: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صحيحة؛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 إذا كانت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صحيحة؛</w:t>
            </w:r>
          </w:p>
          <w:p>
            <w:pPr>
              <w:bidi/>
            </w:pP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تحرير برهان بالتراجع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 الخاصية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بوضوح، نتحقق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 (فرضية التراجع) و</w:t>
            </w:r>
            <w:r>
              <w:rPr>
                <w:b/>
                <w:bCs/>
                <w:rtl/>
              </w:rPr>
              <w:t xml:space="preserve">نبرهن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باستعمالها، ثم نستنتج.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مساواة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الطرف الأيسر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والأيمن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وهي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 الخاصية صحيحة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حصر حدود متتالية تراجعية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المتتالية متزايدة تمامًا.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متباينة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نبرهن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عندما تكون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الحدود، فإن الوراثة تكون سريعة: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نستنتج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المتتاليات-الحساب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المتتاليات الحسابية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) 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ذلك نبين أن الفرق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(لا يتعلق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الحد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t>r</m:t>
              </m:r>
            </m:oMath>
            <w:r>
              <w:rPr>
                <w:rtl/>
              </w:rPr>
              <w:t xml:space="preserve">، وعمومًا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حسابية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المجموع: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L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الأخير.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متناقصة تمامًا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ثابتة 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عدد الحدود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وبالخصوص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735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3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إذن 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b/>
                <w:bCs/>
                <w:rtl/>
              </w:rPr>
              <w:t xml:space="preserve">الوسط الحسابي: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حسابية مجموعها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متتالية الفروق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(أو هندسية)، فإن الحدود تختزل: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والمجموع بين القوسين يضم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: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bookmarkEnd w:id="24"/>
    <w:bookmarkStart w:id="25" w:name="المتتاليات-الهندس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المتتاليات الهندسية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وجد عدد حقيقي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</w:t>
            </w:r>
            <w:r>
              <w:rPr>
                <w:rtl/>
              </w:rPr>
              <w:t xml:space="preserve">) بحيث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لإثبات ذلك 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نبين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إذا كانت الحدود غير معدومة).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الحد العام: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الوسط الهندسي: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هندسية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b/>
                <w:bCs/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الحد الأول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مثلًا: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المتتالية ثابتة والمجموع يساوي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اتجاه التغير والنهاية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≠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متزايدة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متناقصة تمامًا ونهايتها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متناقصة تمامًا؛ وإذا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متزايدة تمامًا؛ وفي الحالتين 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المتتالية ثابتة.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غير رتيبة (إشارات متناوبة)؛ نهايتها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وليس لها نهاية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9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10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3069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48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سعر سلعة</w:t>
            </w:r>
            <w:r>
              <w:rPr>
                <w:rtl/>
              </w:rPr>
              <w:t xml:space="preserve"> </w:t>
            </w:r>
            <m:oMath>
              <m:r>
                <m:t>2000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 يرتفع بـ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%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سنة: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2000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≈</m:t>
              </m:r>
              <m:borderBox>
                <m:e>
                  <m:r>
                    <m:t>3257</m:t>
                  </m:r>
                  <m:r>
                    <m:rPr>
                      <m:sty m:val="p"/>
                    </m:rPr>
                    <m:t>,</m:t>
                  </m:r>
                  <m:r>
                    <m:t>79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دج.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b/>
                <w:bCs/>
                <w:rtl/>
              </w:rPr>
              <w:t xml:space="preserve">الوسط الهندسي: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من متتالية هندسية جداؤها</w:t>
            </w:r>
            <w:r>
              <w:rPr>
                <w:rtl/>
              </w:rPr>
              <w:t xml:space="preserve"> </w:t>
            </w:r>
            <m:oMath>
              <m:r>
                <m:t>216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 تمامًا 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الربط 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ln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exp</m:t>
              </m:r>
            </m:oMath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حدودها موجبة تمامًا وأساسها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r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تمثيل بياني: نمو حسابي ونمو هندسي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النقط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لمتتالية حسابية تقع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مستقيم</w:t>
            </w:r>
            <w:r>
              <w:rPr>
                <w:rtl/>
              </w:rPr>
              <w:t xml:space="preserve">، أما متتالية هندسية فنموها (أو تناقصها)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أسي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البرتقالي: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(حسابية)؛ الأحمر: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(هندسية،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)؛ الأزرق: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6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(هندسية،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7732" cy="19659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07fad44ea341a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7732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5"/>
    <w:bookmarkStart w:id="26" w:name="المجاميع-والجداءات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المجاميع والجداءات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مجاميع وجداءات مرجعية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كلها تساوي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×</m:t>
              </m:r>
              <m:sSup>
                <m:e>
                  <m:r>
                    <m:t>q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كانت الحدود موجبة تمامًا: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مجموع مشتق من متتالية هندسية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v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أساسها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q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مساويًا للحد العام للمجموع، ونبين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ثابت، ثم نطبق دستور المجموع الهندسي: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q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 الأساس الجديد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والمجموع يساوي عدد الحدود مضروبًا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×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(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،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q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3</m:t>
              </m:r>
            </m:oMath>
            <w:r>
              <w:rPr>
                <w:b/>
                <w:bCs/>
                <w:color w:val="FFFFFF"/>
                <w:rtl/>
              </w:rPr>
              <w:t xml:space="preserve">)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Sup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9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9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lin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3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أساس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 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p>
                    <m:e>
                      <m:r>
                        <m:t>6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6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 الأساس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فكل الحدود تساوي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والمجموع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تقارب-متتالية-والنها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تقارب متتالية والنهايات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نقول 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 العدد الحقيقي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كل مجال مفتوح يشمل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 جميع الحدود ابتداءً من رتبة معينة، ونكتب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لم تكن متقاربة (نهايتها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ليس لها نهاية) نقول إنها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متباعدة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قواعد نهايات الدوال).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q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.  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.   إذا كان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ليس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نهاية.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3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8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8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مبرهنات المقارنة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b/>
                <w:bCs/>
                <w:rtl/>
              </w:rPr>
              <w:t xml:space="preserve">(الحصر)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ابتداءً من رتبة معينة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والطرفان يؤولان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المتتاليات الرتيبة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ومحدودة من الأعلى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متقاربة، وكل متتالية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 ومحدودة من الأسفل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متقاربة.</w:t>
            </w:r>
          </w:p>
          <w:p>
            <w:pPr>
              <w:numPr>
                <w:ilvl w:val="0"/>
                <w:numId w:val="1031"/>
              </w:numPr>
              <w:bidi/>
            </w:pPr>
            <w:r>
              <w:rPr>
                <w:rtl/>
              </w:rPr>
              <w:t xml:space="preserve">كل متتالية متزايدة وغير محدودة من الأعلى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هذه المبرهنة تثبت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وجود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النهاية ولا تعطي قيمتها: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نهايتها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 بالضرورة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مثلًا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نهاية متتالية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</m:e>
              </m:d>
            </m:oMath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مجال يحوي الحدود)،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ℓ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ℓ</m:t>
                  </m:r>
                </m:e>
              </m:borderBox>
            </m:oMath>
            <w:r>
              <w:rPr>
                <w:rtl/>
              </w:rPr>
              <w:t xml:space="preserve">؛ أي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هذه المبرهنة تعطي القيم الممكنة للنهاية فقط؛ يجب أولًا إثبات التقارب (مثلًا: رتيبة ومحدودة)، ثم نختار الحل المناسب بالحصر.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ad>
                <m:radPr>
                  <m:degHide m:val="on"/>
                </m:radPr>
                <m:deg/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sSub>
                    <m:e>
                      <m:r>
                        <w:rPr>
                          <w:b/>
                          <w:bCs/>
                          <w:color w:val="FFFFFF"/>
                        </w:rPr>
                        <m:t>u</m:t>
                      </m:r>
                    </m:e>
                    <m:sub>
                      <m:r>
                        <w:rPr>
                          <w:b/>
                          <w:bCs/>
                          <w:color w:val="FFFFFF"/>
                        </w:rPr>
                        <m:t>n</m:t>
                      </m:r>
                    </m:sub>
                  </m:sSub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</m:ra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بالتراجع: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: صحيح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≤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اتجاه التغير: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متزايدة تمامًا.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b/>
                <w:bCs/>
                <w:rtl/>
              </w:rPr>
              <w:t xml:space="preserve">التقارب: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فهي متقاربة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ℓ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192938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f6f697e62b9d2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19293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7"/>
    <w:bookmarkStart w:id="28" w:name="المتتاليتان-المتجاورتان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المتتاليتان المتجاورتان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المتتاليتين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كانت: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إحداهما متزايدة والأخرى متناقصة؛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ومتجاورتين، فإنهما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ونهايتهما المشتركة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 موجب، 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وهذا شائع في تمارين البكالوريا (انظر التمرين المحلول 2).</w:t>
            </w:r>
          </w:p>
        </w:tc>
      </w:tr>
    </w:tbl>
    <w:p>
      <w:pPr>
        <w:bidi/>
        <w:spacing w:before="0" w:after="0"/>
      </w:pPr>
    </w:p>
    <w:bookmarkEnd w:id="28"/>
    <w:bookmarkStart w:id="29" w:name="المتتاليات-من-الشكل-u_n1au_nb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المتتاليات من الشكل</w:t>
      </w:r>
      <w:r>
        <w:rPr>
          <w:rtl/>
        </w:rP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b</m:t>
        </m:r>
      </m:oMath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المتتالية المساعدة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فنجد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 الصامدة).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؛ عندئذ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 أساسها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ثم النهاية والمجاميع.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4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حالة متتالية من الشكل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: يُعطى غالبًا في التمرين متتالية مساعدة 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 ونبرهن أنها هندسية (انظر التمرين المحلول 1).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أشكال أخرى شائعة للمتتالية المساعدة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مضاعف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حسابية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7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(أو قوة أخرى):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فتكون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هندسية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مضاعف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المعادلة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 اللوغاريتم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m:t>n</m:t>
                          </m:r>
                        </m:sup>
                      </m:sSup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تمارين-محلولة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على محور الفواصل الحدود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 ضع تخمينًا حول اتجاه تغير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وتقاربها.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بالتراجع أن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تمامًا، واستنتج أنها متقاربة.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يطلب تعيين أساسها وحدها الأول.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11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18588" cy="214426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f13c2cba3146b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8588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ومتقاربة نحو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«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».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b/>
                <w:bCs/>
                <w:rtl/>
              </w:rPr>
              <w:t xml:space="preserve">الوراثة: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صحيحة.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تمامًا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ومحدودة من الأعلى بالعدد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و 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هندسية أساسها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وحدها الأول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 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وهذا يؤكد التخمين.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المتتاليتان المعرفتان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وعيّن نهايتها.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واستنتج أنهما متجاورتان.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ثابتة، ثم عيّن النهاية المشتركة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9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12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m:t>12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12</m:t>
                          </m:r>
                        </m:den>
                      </m:f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5</m:t>
                              </m:r>
                            </m:num>
                            <m:den>
                              <m:r>
                                <m:t>12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n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تمامًا.</w:t>
            </w:r>
          </w:p>
          <w:p>
            <w:pPr>
              <w:bidi/>
            </w:pP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تمامًا.</w:t>
            </w:r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متجاورتان</w:t>
            </w:r>
            <w:r>
              <w:rPr>
                <w:rtl/>
              </w:rPr>
              <w:t xml:space="preserve">، إذن متقاربتان نحو نفس النهاية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بالمرور إلى النهاية: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ℓ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ℓ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خلاصة-الطرائق"/>
    <w:p>
      <w:pPr>
        <w:pStyle w:val="Heading1"/>
        <w:bidi/>
      </w:pPr>
      <w:r>
        <w:rPr>
          <w:rStyle w:val="SectionNumber"/>
          <w:rtl/>
        </w:rPr>
        <w:t xml:space="preserve">12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نعوض مباشرة 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أو نحسب الحدود تتابعيًا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الحدود الأولى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ثم ننتقل شاقوليًا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وأفقيًا إلى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(سلّم أو حلزون).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تمثيل الحدود على محور الفواصل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أو مقارنة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(حدود موجبة)، أو رتابة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، أو التراجع؛ وإذا كانت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نقارن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اتجاه تغير متتالية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(حصر مباشر أو بالتراجع).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محدودة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من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نفرض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ونبرهن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؛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نطبق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برهان خاصية بالتراجع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(</w:t>
            </w:r>
            <m:oMath>
              <m:r>
                <m:t>r</m:t>
              </m:r>
            </m:oMath>
            <w:r>
              <w:rPr>
                <w:rtl/>
              </w:rPr>
              <w:t xml:space="preserve">)، أو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حسابية أو هندسية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حسابية: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L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هندسية: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الحدود،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الأول،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الأخير).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مجموع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أو هندسية.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متتالية الفروق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) ونبين أنها هندسية؛ للجداء: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0</m:t>
                  </m:r>
                </m:sub>
                <m:sup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bSup>
              <m:sSup>
                <m:e>
                  <m:r>
                    <m:t>q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مجموع أو جداء مرتبط بمتتالية هندسية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، قواعد نهايات الدوال، المقارنة أو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 نهاية متتالية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رتيبة ومحدودة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متقاربة؛ ثم نحل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ℓ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ℓ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ونختار الحل الذي يحقق الحصر.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تقارب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إحداهما متزايدة والأخرى متناقصة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؛ نهاية مشتركة عبر مقدار ثابت مثل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متتاليتان متجاورتان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المتتالية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هندسية، 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(حل مضاعف)،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متتالية مساعدة أخرى</w:t>
            </w:r>
          </w:p>
        </w:tc>
      </w:tr>
    </w:tbl>
    <w:bookmarkEnd w:id="31"/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المتتاليات العددية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2026-10-23T12:34:34Z</dcterms:created>
  <dcterms:modified xsi:type="dcterms:W3CDTF">2026-10-23T12:34:34Z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