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في دوال القوى والجذور النونية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التزايد المقارن – مسائل الاستمثال – 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bookmarkStart w:id="20" w:name="الحساب-على-الجذور-والقوى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الحساب على الجذور والقوى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تبسيط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بسّط ما يلي: 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×</m:t>
              </m:r>
              <m:rad>
                <m:deg>
                  <m:r>
                    <m:t>3</m:t>
                  </m:r>
                </m:deg>
                <m:e>
                  <m:r>
                    <m:t>4</m:t>
                  </m:r>
                </m:e>
              </m:rad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deg>
                      <m:r>
                        <m:t>4</m:t>
                      </m:r>
                    </m:deg>
                    <m:e>
                      <m:r>
                        <m:t>32</m:t>
                      </m:r>
                    </m:e>
                  </m:rad>
                </m:num>
                <m:den>
                  <m:rad>
                    <m:deg>
                      <m:r>
                        <m:t>4</m:t>
                      </m:r>
                    </m:deg>
                    <m:e>
                      <m:r>
                        <m:t>2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ad>
                    <m:deg>
                      <m:r>
                        <m:t>3</m:t>
                      </m:r>
                    </m:deg>
                    <m:e>
                      <m:r>
                        <m:t>729</m:t>
                      </m:r>
                    </m:e>
                  </m:rad>
                </m:e>
              </m:rad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27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32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5</m:t>
                          </m:r>
                        </m:deg>
                        <m:e>
                          <m:r>
                            <m:t>9</m:t>
                          </m:r>
                        </m:e>
                      </m:rad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0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16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ad>
                <m:deg>
                  <m:r>
                    <m:t>6</m:t>
                  </m:r>
                </m:deg>
                <m:e>
                  <m:r>
                    <m:t>729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6</m:t>
                  </m:r>
                </m:deg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6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27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9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مقارنة جذور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قارن بين العددين في كل حالة:   (1)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   (2)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4</m:t>
                  </m:r>
                </m:deg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55167B"/>
                <w:left w:val="single" w:sz="10" w:space="0" w:color="55167B"/>
                <w:bottom w:val="single" w:sz="10" w:space="0" w:color="55167B"/>
                <w:right w:val="single" w:sz="10" w:space="0" w:color="55167B"/>
                <w:insideH w:val="single" w:sz="10" w:space="0" w:color="55167B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55167B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طريقة</w:t>
                  </w:r>
                </w:p>
              </w:tc>
            </w:tr>
            <w:tr>
              <w:tc>
                <w:tcPr>
                  <w:tcW w:w="9864" w:type="dxa"/>
                  <w:shd w:val="clear" w:color="auto" w:fill="F8F4F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العددان موجبان، والدالة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متزايدة تمامًا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: نرفعهما إلى قوة تُزيل الجذرين (المضاعف المشترك الأصغر للرتبتين) ثم نقارن.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3</m:t>
                          </m:r>
                        </m:deg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&gt;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deg>
                      <m:r>
                        <m:t>3</m:t>
                      </m:r>
                    </m:deg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&gt;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4</m:t>
                          </m:r>
                        </m:deg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3</m:t>
                          </m:r>
                        </m:deg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deg>
                      <m:r>
                        <m:t>4</m:t>
                      </m:r>
                    </m:deg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&gt;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معادلات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المعادلات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معادلات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المعادلات: 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</m:oMath>
            <w:r>
              <w:rPr>
                <w:rtl/>
              </w:rPr>
              <w:t xml:space="preserve">  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  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  (4)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  (5)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 (6)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deg>
                  <m:r>
                    <m:t>3</m:t>
                  </m:r>
                </m:deg>
                <m:e>
                  <m:r>
                    <m:t>27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ad>
                    <m:deg>
                      <m:r>
                        <m:t>5</m:t>
                      </m:r>
                    </m:deg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معادلات بأس حقيقي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المعادلات:  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   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   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نرفع الطرفين إلى القوة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deg>
                          <m:r>
                            <m:t>3</m:t>
                          </m:r>
                        </m:deg>
                        <m:e>
                          <m:r>
                            <m:t>8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4</m:t>
                          </m:r>
                        </m:e>
                      </m:rad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فيكون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والمعادلة تصبح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. 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. 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اشتقاق-والنها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الاشتقاق والنهايات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حساب المشتقات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مشتقة كل دالة على المجال المذكور: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π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  <m:rad>
                        <m:deg>
                          <m:r>
                            <m:t>3</m:t>
                          </m:r>
                        </m:deg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4</m:t>
                      </m:r>
                      <m:rad>
                        <m:deg>
                          <m:r>
                            <m:t>4</m:t>
                          </m:r>
                        </m:deg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نهايات بالتزايد المقارن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sup>
              </m:sSup>
            </m:oMath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deg>
                      <m:r>
                        <m:t>3</m:t>
                      </m:r>
                    </m:deg>
                    <m:e>
                      <m:r>
                        <m:t>x</m:t>
                      </m:r>
                    </m:e>
                  </m:rad>
                </m:den>
              </m:f>
            </m:oMath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  <w:p>
            <w:pPr>
              <w:numPr>
                <w:ilvl w:val="0"/>
                <w:numId w:val="100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 حالة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→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→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دراسة-دوال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دراسة دوال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الدالة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↦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3</m:t>
              </m:r>
              <m:rad>
                <m:deg>
                  <m:r>
                    <w:rPr>
                      <w:b/>
                      <w:bCs/>
                      <w:color w:val="FFFFFF"/>
                    </w:rPr>
                    <m:t>3</m:t>
                  </m:r>
                </m:deg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ra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، ثم شكّل جدول تغيّرات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ad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d84deb882089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7223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f281d3c9ed5b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71216" cy="17099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bfa859118ac0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216" cy="1709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الدالة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ln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rad>
                </m:den>
              </m:f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وفسّرهما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التغيّرات.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a4d56134d2d2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59352" cy="1357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9dc1a2201c28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352" cy="1357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3"/>
    <w:bookmarkStart w:id="24" w:name="مسائل-الاستمثال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مسائل الاستمثال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مستطيل تحت منحنى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مسقطاها العموديان على محوري الإحداثيات. عيّن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مساحة المستطيل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ما يمكن.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 المساحة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e64d34568ab8c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بالتزايد المقارن.) المساحة أكبر ما يمكن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وقيمتها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مساحة.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6000" cy="12481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889b0e1a3aa5e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8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سياج حديقة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نريد تسييج حديقة مستطيلة مساحتها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ثلاث جهات فقط (الجهة الرابعة جدار طوله غير محدود). نرمز بـ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لطول كل من الضلعين العموديين على الجدار. ما أبعاد الحديقة التي تجعل طول السياج أصغر ما يمكن؟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الضلع الموازي للجدار طوله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200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 طول السياج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200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L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200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100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bb7cfbc137c4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طول السياج أصغر ما يمكن (</w:t>
            </w:r>
            <m:oMath>
              <m:r>
                <m:t>40</m:t>
              </m:r>
              <m:r>
                <m:t> 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tl/>
              </w:rPr>
              <w:t xml:space="preserve">) عندما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  <m:r>
                    <m:rPr>
                      <m:nor/>
                      <m:sty m:val="p"/>
                    </m:rPr>
                    <m:t>m</m:t>
                  </m:r>
                </m:e>
              </m:borderBox>
            </m:oMath>
            <w:r>
              <w:rPr>
                <w:rtl/>
              </w:rPr>
              <w:t xml:space="preserve">، والضلع الموازي للجدار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</m:t>
                  </m:r>
                  <m:r>
                    <m:rPr>
                      <m:nor/>
                      <m:sty m:val="p"/>
                    </m:rPr>
                    <m:t>m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sectPr>
      <w:headerReference w:type="default" r:id="rId17"/>
      <w:footerReference w:type="default" r:id="rId1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تمارين: دوال القوى والجذور النونية – التزايد المقارن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2026-10-26T13:20:09Z</dcterms:created>
  <dcterms:modified xsi:type="dcterms:W3CDTF">2026-10-26T13:20:09Z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