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الدوال الأصلية والحساب التكاملي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  <w:spacing w:before="120"/>
      </w:pPr>
    </w:p>
    <w:bookmarkStart w:id="20" w:name="الدوال-الأصل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الدوال الأصلية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دوال أصلية مباشرة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 من الحالات التالية، عيّن دالة 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نتعرّف في كل مرة على شكل من أشكال الجدول: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u</m:t>
                  </m:r>
                </m:e>
              </m:ra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. وكل الدوال المعطاة مستمرة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تقبل دوالا أصلية عليه.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كثير حدود؛ نأخذ أصلية كل حد (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u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3</m:t>
                                </m:r>
                              </m:e>
                            </m:d>
                          </m:e>
                          <m:sup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(ح)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(ط)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حالة نشتق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الدالة الأصلية التي تأخذ قيمة معلومة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الدالة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الدوال الأصلية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الدالة الأصلية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المجال، فأصليتها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حقيقي.</w:t>
            </w:r>
          </w:p>
          <w:p>
            <w:pPr>
              <w:bidi/>
            </w:pPr>
            <w:r>
              <w:rPr>
                <w:rtl/>
              </w:rPr>
              <w:t xml:space="preserve">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الدوال الأصلية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r>
                  <m:t>c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تعيين دالة أصلية بالمطابقة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تأخذ القيمة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β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قابلتين للاشتقاق). 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b</m:t>
                              </m:r>
                            </m:e>
                          </m:d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c</m:t>
                              </m:r>
                            </m:e>
                          </m:d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نطابق المعاملات: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 الدالة المطلوبة: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 دالة 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دوال أصلية بعد تحويل العبارة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ثم اكتبها على 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واحدة.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0"/>
    <w:bookmarkStart w:id="21" w:name="حساب-التكاملات-وخواصها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حساب التكاملات وخواصها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حساب تكاملات مباشرة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أحسب كل تكامل من التكاملات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x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</w:pPr>
            <m:oMath>
              <m:sSub>
                <m:e>
                  <m:r>
                    <m:t>I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القاعدة: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 المستمرة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4</m:t>
                                </m:r>
                              </m:sup>
                            </m:sSup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sin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1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6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4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الخطية وعلاقة شال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علاقة شال، أحسب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التكاملين: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قيمة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لنزيل القيمة المطلقة: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0652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084580dfd711a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علاقة شال: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K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3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9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الحيز المحدد بمنحنى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وهو مكوّن من مثلثين قائمين: مساحة الأول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ومساحة الثاني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24228" cy="142646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0ef94d4dd2b73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228" cy="1426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الخطية: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J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(ب):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38</m:t>
                </m:r>
              </m:oMath>
            </m:oMathPara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لا نعرف أصلية مباشرة للدالة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 الجدول، لذلك 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J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بواسطة تكامل مرافق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نعرف حسابه، ثم نستعمل الخطية.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القيمة المتوسطة وحصر تكامل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القيمة المتوسطة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حصرا للتكامل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المتوسطة لدالة مستمرة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مقلوب 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فبأخذ المقلوب يُعكس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الدوال الثلاث 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 حسب خاصية الترتيب (التكامل يحفظ الترتيب):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A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11</m:t>
                    </m:r>
                  </m:sup>
                  <m:e>
                    <m:r>
                      <m:t> </m:t>
                    </m:r>
                  </m:e>
                </m:nary>
                <m:r>
                  <m:t>d</m:t>
                </m:r>
                <m:r>
                  <m:t>x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بالمكاملة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محفوظ 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11</m:t>
                    </m:r>
                  </m:sup>
                  <m:e>
                    <m:r>
                      <m:t> </m:t>
                    </m:r>
                  </m:e>
                </m:nary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11</m:t>
                  </m:r>
                </m:sup>
                <m:e>
                  <m:r>
                    <m:t> </m:t>
                  </m:r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استعمال الزوجية والفردية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نقبل الخاصيتين التاليتين (لدالة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دالة أصلية.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فردية، ثم استنتج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(مجال 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الخطية: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sin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فرديتان، فتكاملاهما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معدومان.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5</m:t>
                              </m:r>
                            </m:sup>
                          </m:sSup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r>
                      <m:t>x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 وهي 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b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  <m:e>
                        <m:r>
                          <m:t>g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تفسير 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متناظر 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فالمساحة فوق محور الفواصل تساوي المساحة تحته، والتكامل (مساحة جبرية) معدوم.</w:t>
            </w:r>
          </w:p>
        </w:tc>
      </w:tr>
    </w:tbl>
    <w:p>
      <w:pPr>
        <w:bidi/>
        <w:spacing w:before="0" w:after="0"/>
      </w:pPr>
    </w:p>
    <w:bookmarkEnd w:id="21"/>
    <w:bookmarkStart w:id="22" w:name="التكامل-بالتجزئ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التكامل بالتجزئة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تكامل بالتجزئة مرة واحدة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باستعمال التكامل بالتجزئة، أحسب: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القاعدة: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قابلتين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ومشتقتاهما مستمرتين 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نختار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التي «تبسط بالاشتقاق» (كثير حدود،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نعرف أصليتها.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بنفس الطريقة نجد من أجل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r>
                          <m:rPr>
                            <m:sty m:val="p"/>
                          </m:rPr>
                          <m:t>ln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؛ إذن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دالة أصلية للدالة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r>
                      <m:rPr>
                        <m:sty m:val="p"/>
                      </m:rPr>
                      <m:t>sin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التكامل بالتجزئة ودالة أصلية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التكامل بالتجزئة، عيّن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I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J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12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 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x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x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t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التكامل بالتجزئة مرتين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(يمكن استعمال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ثم قارن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(التكامل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حُسب هو أيضا بالتجزئة في التمرين 9).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ln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وقد وجدنا بالتجزئة (التمرين 9) أن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≈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K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3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3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bookmarkEnd w:id="22"/>
    <w:bookmarkStart w:id="23" w:name="حساب-المساحا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حساب المساحات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مساحة حيز بين منحن ومحور الفواصل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وهو كثير حدود من الدرجة الثانية معامله الرئيسي موجب، فهو سالب بين الجذرين وموجب خارجهما: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1338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78df5b1d1bb1b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التمثيل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مكوّن من جزأين: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(تحت محور الفواصل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(فوقه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213969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4d2092d65ca8b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2139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المساحة بوحدة 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جدول الإشارة،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3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3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 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 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.</m:t>
                  </m:r>
                  <m:r>
                    <m:rPr>
                      <m:sty m:val="p"/>
                    </m:rPr>
                    <m:t>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بـ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67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لو حسبنا مباشرة</w:t>
                  </w:r>
                  <w:r>
                    <w:rPr>
                      <w:rtl/>
                    </w:rP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لوجدنا مساحة جبرية معدومة: الجزءان يلغي أحدهما الآخر. لهذا ندرس الإشارة أولا.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مساحة حيز بين منحنيين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البيانيان في معلم متعامد ومتجانس 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فاصلتي نقطتي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أدرس الوضع النسبي للمنحنيين.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فاصلتا نقطتي التقاطع: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(معامله الرئيسي سالب: موجب بين الجذرين):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96028" cy="11338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9b03b71e404af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6028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المحصور بين المنحنيين هو المحدد بالمستقيمين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وفيه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0220" cy="195224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379c9572babea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19522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مساحة بين منحن ومستقيم مقارب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وأدرس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مرجعية)،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e27eda44ad997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43100" cy="23317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474382b72d46d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100" cy="2331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أصليته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ln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مساحة باستعمال التكامل بالتجزئة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التكامل بالتجزئة،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بوحدة المساحة ثم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1338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d13b4a9baa302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مكوّن من جزأين: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(تحت محور الفواصل)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(فوقه):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99615" cy="268833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898d3608f9155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9615" cy="26883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باستعمال جدول الإشارة والأصلية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 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  <m:r>
                  <m:rPr>
                    <m:sty m:val="p"/>
                  </m:rPr>
                  <m:t>≈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44</m:t>
                </m:r>
                <m:r>
                  <m:t> 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a</m:t>
                </m:r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d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3"/>
    <w:bookmarkStart w:id="24" w:name="اختيار-من-متعدد-وصحيح-أم-خطأ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اختيار من متعدد وصحيح أم خطأ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 من الحالات التالية، اختر الجواب الصحيح الوحيد من بين الأجوبة الثلاثة المقترحة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المتوسطة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 الدالة 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، بينما مشتقة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(ب).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(ب).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فتكاملها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معدوم، 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ومنه النتيجة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صحيح أم خطأ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بـ «صحيح» أو «خطأ» مع التعليل: برّر كل عبارة صحيحة، وانقض كل عبارة خاطئة بمثال مضاد.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دالة 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دوالا أصلية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دالتين أصليتين لنفس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ثابتة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مستمرتين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هذه مبرهنة الدرس: كل دالة مستمرة على مجال تقبل دوالا أصلية عليه (منها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والدالة التي مشتقتها معدومة على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مجال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التكامل لا يحوّل الجداء إلى جداء. بالتجزئة (التمرين 9):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بينما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nary>
                  <m:r>
                    <m:t>d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86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، فحسب الإيجابية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وبالخطية نحصل على المطلوب.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وهي تختلف عن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(العكس صحيح: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التكامل موجب.)</w:t>
            </w:r>
          </w:p>
        </w:tc>
      </w:tr>
    </w:tbl>
    <w:p>
      <w:pPr>
        <w:bidi/>
        <w:spacing w:before="0" w:after="0"/>
      </w:pPr>
    </w:p>
    <w:bookmarkEnd w:id="24"/>
    <w:bookmarkStart w:id="25" w:name="تمارين-للتعمق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تمارين للتعمق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مساحة بدلالة وسيط ونهايتها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فردية، وأن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أدرس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تماما. نسمي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بوحدة المساحة ثم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فردية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1338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7fc4f7c77715f4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الحيز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):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54095" cy="2967227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7886a71c3bf2e1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4095" cy="29672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حسب جدول الوضع النسبي،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وباستعمال السؤال 3 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أصليته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  <m:scr m:val="script"/>
                        </m:rP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λ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λ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</m:den>
                          </m:f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λ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e>
                    </m:d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 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55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رغم أن الحيز المحصور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ومقاربه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محدود، فإن مساحته منتهية وتساوي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مساحة.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متباينة: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(وهو موجب تماما فهو مقبول؛ عنده تساوي المساحة نصف المساحة الكلية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5"/>
    <w:bookmarkStart w:id="26" w:name="المعادلات-التفاضلية-yfx-وحساب-الحجوم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المعادلات التفاضلية</w:t>
      </w:r>
      <w:r>
        <w:rPr>
          <w:rtl/>
        </w:rPr>
        <w:t xml:space="preserve"> </w:t>
      </w:r>
      <m:oMath>
        <m:r>
          <m:t>y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tl/>
        </w:rPr>
        <w:t xml:space="preserve"> </w:t>
      </w:r>
      <w:r>
        <w:rPr>
          <w:rtl/>
        </w:rPr>
        <w:t xml:space="preserve">وحساب الحجوم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المعادلات التفاضلية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معادلة تفاضلية مما يلي: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تتحرك نقطة على مستقيم، وموضعها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(بالمتر) عند اللحظة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(بالثانية) يحقق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 عيّن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موضع النقطة عند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حلول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ويعيّن شرط ابتدائي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 الحلول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e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t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17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m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حجم مجسم دوراني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نذكّر أن دوران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حول محور الفواصل يولّد مجسما حجمه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π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rPr>
                      <m:sty m:val="p"/>
                    </m:rPr>
                    <m:t>[</m:t>
                  </m:r>
                </m:e>
              </m:nary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حجوم).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أحسب حجم المجسم المولَّد، وتعرّف على طبيعته، ثم تحقق بدستور حجمه.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أحسب حجم المجسم المولَّد، وأعط قيمة مقربة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. ما هو المجسم المولَّد؟ أثبت أن حجمه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π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16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حجوم.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المجسم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مخروط دوراني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رأسه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ارتفاعه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 قاعدته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π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الذي يدور (مظلل) ونظيره بالنسبة إلى محور الفواصل (متقطع) يمثلان مقطع المجسم: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241401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e0b9aede0ce88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2414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π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  <w:jc w:val="center"/>
            </w:pPr>
            <m:oMath>
              <m:r>
                <m:t>​</m:t>
              </m:r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≈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حجوم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دائرة 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ودورانه يولّد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كرة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π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sub>
                  <m:sup>
                    <m:r>
                      <m:t>r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r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sub>
                  <m:sup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π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r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r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π</m:t>
                    </m:r>
                    <m:sSup>
                      <m:e>
                        <m:r>
                          <m:t>r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6"/>
    <w:sectPr>
      <w:headerReference w:type="default" r:id="rId22"/>
      <w:footerReference w:type="default" r:id="rId23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الدوال الأصلية والحساب التكاملي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header" Target="header1.xml"/><Relationship Id="rId2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2026-10-26T13:04:52Z</dcterms:created>
  <dcterms:modified xsi:type="dcterms:W3CDTF">2026-10-26T13:04:52Z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