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الأعداد المركبة والتحويلات النقطية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علوم تجريبية (صالحة لشعبتي رياضيات وتقني رياضي)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12 مذكرة (24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مجموعة الأعداد المركبة: الشكل الجبري ، التمثيل ، العمليات.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مرافق عدد مركب وخواصه.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طويلة عدد مركب وتفسيرها الهندسي.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عمدة عدد مركب ، الشكل المثلثي.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الشكل الأسي ، ترميز أولر ، دستور موافر.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توظيف الطويلة والعمدة في الهندسة.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المعادلات من الدرجة الثانية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الجذران التربيعيان.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الكتابة المركبة للتحويلات: الانسحاب ، التحاكي ، الدوران.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حل مسائل هندسية بالتحويلات والأعداد المركبة.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التشابه المباشر: تعريف ، كتابته المركبة ، عناصره.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التحليل القانوني لتشابه مباشر ، مركب تشابهين.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خواص التشابه المباشر وحل مسائل.</w:t>
            </w:r>
          </w:p>
          <w:p>
            <w:pPr>
              <w:bidi/>
            </w:pPr>
            <w:r>
              <w:rPr>
                <w:rtl/>
              </w:rPr>
              <w:t xml:space="preserve">مراجع: الكتاب المدرسي للسنة الثالثة ثانوي ، الجزء الثاني (باب الأعداد المركبة وباب التشابهات). الجذران التربيعيان لعدد مركب: بند خاص بشعبة العلوم التجريبية.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67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المركبة والتحويلات النقطية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مجموعة الأعداد المركبة: الشكل الجبري ، التمثيل ، العمليات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التعرف على الرموز والاصطلاحات ، والتمثيل الهندسي لعدد مركب ، وإجراء العمليات.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الأشعة والمعلم ، المعادلات من الدرجة الثانية.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تاريخي.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للمعادلة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تمديد الحساب.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نقبل وجود عدد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ونمدد العمليات: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المستوي المركب.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كل عدد مركب يكتب بطريقة وحيدة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حقيقيان):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 إذا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تخيلي صرف إذا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[التمثيل الهندسي]</w:t>
            </w:r>
            <w:r>
              <w:rPr>
                <w:rtl/>
              </w:rPr>
              <w:t xml:space="preserve"> نرفق بـ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والشعاع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O</m:t>
                  </m:r>
                  <m:r>
                    <m:t>M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472184" cy="13213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7844abc4bd42f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184" cy="1321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لا ترتيب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: لا نكتب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اكتب على الشكل الجبري: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5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الأعداد المركبة.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68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المركبة والتحويلات النقطية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مرافق عدد مركب وخواصه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استعمال خواص المرافق ، وحل معادلات تتضمن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الشكل الجبري.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هندسي.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نظيرة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الفواصل؟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الخواص في جدول.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: النظيرة لاحقتها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نسميها المرافق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المطابقة.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bar>
                <m:barPr>
                  <m:pos m:val="top"/>
                </m:bar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y</m:t>
                  </m:r>
                </m:e>
              </m:ba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z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r>
                <m:t> 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ba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ba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z</m:t>
                          </m:r>
                        </m:num>
                        <m:den>
                          <m:sSup>
                            <m:e>
                              <m:r>
                                <m:t>z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den>
                      </m:f>
                    </m:e>
                  </m:d>
                </m:e>
              </m:ba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</m:num>
                <m:den>
                  <m:bar>
                    <m:barPr>
                      <m:pos m:val="top"/>
                    </m:barPr>
                    <m:e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ba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حل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i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نطابق الجزأين الحقيقي والتخيلي.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حل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الأعداد المركبة.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69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المركبة والتحويلات النقطية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طويلة عدد مركب وتفسيرها الهندسي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حساب طويلة عدد مركب ، وتوظيفها في حساب مسافات وتعيين مجموعات نقط.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المرافق ، المسافة في معلم.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المسافة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تفسير هندسي.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O</m:t>
              </m:r>
              <m:r>
                <m:t>M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z</m:t>
                  </m:r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</m:e>
              </m:rad>
            </m:oMath>
            <w:r>
              <w:rPr>
                <w:rtl/>
              </w:rPr>
              <w:t xml:space="preserve">: نسميه طويلة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المجموعات.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z</m:t>
                  </m:r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</m:num>
                    <m:den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: محور القطعة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≠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عموماً.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عيّن 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: دائرة مركزها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الأعداد المركبة.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70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المركبة والتحويلات النقطية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عمدة عدد مركب ، الشكل المثلثي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حساب عمدة عدد مركب غير معدوم ، والانتقال من الشكل الجبري إلى المثلثي والعكس.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الطويلة ، الزوايا الموجهة.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الزاوية بين محور الفواصل والشعاع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O</m:t>
                  </m:r>
                  <m:r>
                    <m:t>M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الدائرة المثلثية.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والزاوية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الزوايا الشهيرة.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عمدة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 قيس للزاوية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M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ونكتب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r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r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arg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arg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arg</m:t>
              </m:r>
              <m:r>
                <m:t>z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نحدد الربع من إشارتي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المثلثي.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الأعداد المركبة.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71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المركبة والتحويلات النقطية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الشكل الأسي ، ترميز أولر ، دستور موافر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الانتقال من الشكل الجبري إلى الأسي والعكس ، واستعمال دستور موافر.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الشكل المثلثي.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تحدٍّ.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نحسب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  <m:sup>
                  <m:r>
                    <m:t>8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بسرعة؟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ترميز أولر.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θ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</m:sup>
              </m:sSup>
            </m:oMath>
            <w:r>
              <w:rPr>
                <w:rtl/>
              </w:rPr>
              <w:t xml:space="preserve">: نفس قاعدة الأسس.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دستور موافر.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r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 الأسي).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r>
                <m:t>r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r>
                <m:t>r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θ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i</m:t>
                          </m:r>
                          <m:r>
                            <m:t>θ</m:t>
                          </m:r>
                        </m:sup>
                      </m:sSup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[دستور موافر]</w:t>
            </w:r>
            <w:r>
              <w:rPr>
                <w:rtl/>
              </w:rPr>
              <w:t xml:space="preserve">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θ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n</m:t>
              </m:r>
              <m:r>
                <m:t>θ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i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i</m:t>
                  </m:r>
                  <m:r>
                    <m:t>π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من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الشكل الأسي.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i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i</m:t>
                  </m:r>
                  <m:r>
                    <m:t>π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الأعداد المركبة.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72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المركبة والتحويلات النقطية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توظيف الطويلة والعمدة في الهندسة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التعبير عن خواص أشكال هندسية بالأعداد المركبة.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الطويلة والعمدة ، الزوايا الموجهة.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نبرهن بالأعداد المركبة أن مثلثاً متقايس الأضلاع؟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تفسير النسبة.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: طويلته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C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وعمدته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الحالات.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C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</m:e>
              </m:d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النسبة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±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 مثلث متقايس الأضلاع.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النسبة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i</m:t>
              </m:r>
            </m:oMath>
            <w:r>
              <w:rPr>
                <w:rtl/>
              </w:rPr>
              <w:t xml:space="preserve">: مثلث قائم ومتساوي الساقين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النسبة حقيقية: النقط على استقامة واحدة.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متقايس الأضلاع.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ترتيب النقط في النسبة يحدد الزاوية.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 عيّن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: قائم ومتساوي الساقين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الأعداد المركبة.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73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المركبة والتحويلات النقطية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المعادلات من الدرجة الثانية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  <m:scr m:val="double-struck"/>
                      </m:rP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الجذران التربيعيان لعدد مركب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حل معادلات من الدرجة الثانية بمعاملات حقيقية ومعادلات تؤول إليها ، وتعيين الجذرين التربيعيين لعدد مركب.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5"/>
              </w:numPr>
              <w:bidi/>
              <w:jc w:val="left"/>
            </w:pPr>
            <w:r>
              <w:rPr>
                <w:rtl/>
              </w:rPr>
              <w:t xml:space="preserve">المميز ، الشكل الجبري.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</m:oMath>
            <w:r>
              <w:rPr>
                <w:rtl/>
              </w:rPr>
              <w:t xml:space="preserve">. هل انتهى الأمر؟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تمديد المميز.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نكمل كما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التحليل.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بمعاملات حقيقية و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الحلان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±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Δ</m:t>
                      </m:r>
                    </m:e>
                  </m:rad>
                </m:num>
                <m:den>
                  <m:r>
                    <m:t>2</m:t>
                  </m:r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(مترافقان).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[الجذران التربيعيان (علوم تجريبية)]</w:t>
            </w:r>
            <w:r>
              <w:rPr>
                <w:rtl/>
              </w:rPr>
              <w:t xml:space="preserve"> لـ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t>y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 الجذران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لا نكتب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(لاحظ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±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الأعداد المركبة.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74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المركبة والتحويلات النقطية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الكتابة المركبة للتحويلات: الانسحاب ، التحاكي ، الدوران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6"/>
              </w:numPr>
              <w:bidi/>
              <w:jc w:val="left"/>
            </w:pPr>
            <w:r>
              <w:rPr>
                <w:rtl/>
              </w:rPr>
              <w:t xml:space="preserve">تعيين الكتابة المركبة لتحويل ، والتعرف على تحويل من كتابته المركبة.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7"/>
              </w:numPr>
              <w:bidi/>
              <w:jc w:val="left"/>
            </w:pPr>
            <w:r>
              <w:rPr>
                <w:rtl/>
              </w:rPr>
              <w:t xml:space="preserve">التحويلات (2 ع ت) ، الشكل الأسي.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الذي يفعله الضرب في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بنقطة من المستوي؟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تفسير الضرب.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i</m:t>
              </m:r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r>
                <m:t>z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دوران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الكتابات.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انسحاب شعاعه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تحاكٍ 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ω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دوران 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ω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ω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i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المركز: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: دوران 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 يختلف عن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 تحاك ؛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 دوران.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تعرّف على التحويل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حقيقي: تحاكٍ نسبته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الأعداد المركبة.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75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المركبة والتحويلات النقطية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حل مسائل هندسية بالتحويلات والأعداد المركبة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8"/>
              </w:numPr>
              <w:bidi/>
              <w:jc w:val="left"/>
            </w:pPr>
            <w:r>
              <w:rPr>
                <w:rtl/>
              </w:rPr>
              <w:t xml:space="preserve">حل مسائل هندسية باستعمال انسحابات وتحاكيات ودورانات.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9"/>
              </w:numPr>
              <w:bidi/>
              <w:jc w:val="left"/>
            </w:pPr>
            <w:r>
              <w:rPr>
                <w:rtl/>
              </w:rPr>
              <w:t xml:space="preserve">الكتابة المركبة للتحويلات.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نعرف رأسين متتاليين لمربع: كيف نحسب الرأسين الآخرين؟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ترجمة هندسية.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 مباشر 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بالدوران 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الشكل.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  <w:r>
              <w:rPr>
                <w:rtl/>
              </w:rPr>
              <w:t xml:space="preserve"> نترجم الوضعية الهندسية إلى تحويل ، نكتب كتابته المركبة ، ثم نحسب.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مثلث متقايس الأضلاع مباشر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نراعي الاتجاه (مباشر أو غير مباشر).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 عيّن لاحقة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ومتساوي الساقين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مباشر.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الأعداد المركبة.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76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المركبة والتحويلات النقطية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التشابه المباشر: تعريف ، كتابته المركبة ، عناصره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20"/>
              </w:numPr>
              <w:bidi/>
              <w:jc w:val="left"/>
            </w:pPr>
            <w:r>
              <w:rPr>
                <w:rtl/>
              </w:rPr>
              <w:t xml:space="preserve">التعرف على التشابه المباشر وتعيين عناصره المميزة.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21"/>
              </w:numPr>
              <w:bidi/>
              <w:jc w:val="left"/>
            </w:pPr>
            <w:r>
              <w:rPr>
                <w:rtl/>
              </w:rPr>
              <w:t xml:space="preserve">التحويلات المألوفة وكتاباتها المركبة.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التحويل الذي يكبر ويدير في آن واحد؟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مثال بالضرب.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z</m:t>
              </m:r>
            </m:oMath>
            <w:r>
              <w:rPr>
                <w:rtl/>
              </w:rPr>
              <w:t xml:space="preserve">: الطويلة تضرب في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والعمدة تزداد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العناصر.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w:r>
              <w:rPr>
                <w:b/>
                <w:bCs/>
                <w:rtl/>
              </w:rPr>
              <w:t xml:space="preserve">التشابه المباشر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تحويل كتابته المركبة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[العناصر المميزة 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)]</w:t>
            </w:r>
            <w:r>
              <w:rPr>
                <w:rtl/>
              </w:rPr>
              <w:t xml:space="preserve"> النسبة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الزاوية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المركز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الانسحابات والدورانات والتحاكيات حالات خاصة ؛ التشابه الذي نسبته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تقايس.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فهو انسحاب (لا مركز).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عيّن عناصر التشابه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t>z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التشابهات.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77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المركبة والتحويلات النقطية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التحليل القانوني لتشابه مباشر ، مركب تشابهين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22"/>
              </w:numPr>
              <w:bidi/>
              <w:jc w:val="left"/>
            </w:pPr>
            <w:r>
              <w:rPr>
                <w:rtl/>
              </w:rPr>
              <w:t xml:space="preserve">تعيين التحليل القانوني لتشابه مباشر ، وتعيين مركب تشابهين.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23"/>
              </w:numPr>
              <w:bidi/>
              <w:jc w:val="left"/>
            </w:pPr>
            <w:r>
              <w:rPr>
                <w:rtl/>
              </w:rPr>
              <w:t xml:space="preserve">التشابه المباشر وعناصره.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يمكن كتابة تشابه كتركيب تحويلين أبسط؟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التحليل.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k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ω</m:t>
                  </m:r>
                </m:e>
              </m:d>
            </m:oMath>
            <w:r>
              <w:rPr>
                <w:rtl/>
              </w:rPr>
              <w:t xml:space="preserve">: دوران ثم تحاكٍ لهما نفس المركز.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المركب.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[التحليل القانوني]</w:t>
            </w:r>
            <w:r>
              <w:rPr>
                <w:rtl/>
              </w:rPr>
              <w:t xml:space="preserve"> التشابه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∘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∘</m:t>
              </m:r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التحاكي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;</m:t>
                  </m:r>
                  <m:r>
                    <m:t>k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الدوران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[المركب]</w:t>
            </w:r>
            <w:r>
              <w:rPr>
                <w:rtl/>
              </w:rPr>
              <w:t xml:space="preserve"> مركب تشابهين مباشرين تشابه مباشر: النسبة جداء النسبتين ، والزاوية مجموع الزاويتين.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: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i</m:t>
              </m:r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∘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: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: نسبته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عموماً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∘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∘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s</m:t>
              </m:r>
              <m:r>
                <m:rPr>
                  <m:sty m:val="p"/>
                </m:rPr>
                <m:t>: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z</m:t>
              </m:r>
            </m:oMath>
            <w:r>
              <w:rPr>
                <w:rtl/>
              </w:rPr>
              <w:t xml:space="preserve">. عيّن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∘</m:t>
              </m:r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r>
                <m:t>z</m:t>
              </m:r>
            </m:oMath>
            <w:r>
              <w:rPr>
                <w:rtl/>
              </w:rPr>
              <w:t xml:space="preserve">: نسبته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التشابهات.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78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المركبة والتحويلات النقطية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خواص التشابه المباشر وحل مسائل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24"/>
              </w:numPr>
              <w:bidi/>
              <w:jc w:val="left"/>
            </w:pPr>
            <w:r>
              <w:rPr>
                <w:rtl/>
              </w:rPr>
              <w:t xml:space="preserve">توظيف خواص التشابه لحل مسائل هندسية ، وتعيين تشابه يحول نقطتين إلى نقطتين.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25"/>
              </w:numPr>
              <w:bidi/>
              <w:jc w:val="left"/>
            </w:pPr>
            <w:r>
              <w:rPr>
                <w:rtl/>
              </w:rPr>
              <w:t xml:space="preserve">التشابه المباشر.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 تشابهاً مباشراً يحول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جملة معادلتين.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نبحث عن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: جملة لها حل وحيد.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الصور.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التشابه المباشر يحافظ على نسب المسافات والزوايا الموجهة والاستقامية والتوازي.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≠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يوجد تشابه مباشر وحيد: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↦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↦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i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دوران 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ومركزه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صورة دائرة دائرة: المركز يتحول ونصف القطر يضرب في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مراجعة.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عيّن التشابه الذي يحول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i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نسبته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مسائل من باب التشابهات.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sectPr>
      <w:headerReference w:type="default" r:id="rId10"/>
      <w:footerReference w:type="default" r:id="rId11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الأعداد المركبة والتحويلات النقطية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علوم تجريبية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2026-10-27T07:45:25Z</dcterms:created>
  <dcterms:modified xsi:type="dcterms:W3CDTF">2026-10-27T07:45:25Z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