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12 مذكرة (24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مجموعة الأعداد المركبة: الشكل الجبري ، التمثيل ، العمليات.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طويلة عدد مركب وتفسيرها الهندسي.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عمدة عدد مركب ، الشكل المثلثي.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الأسي ، ترميز أولر ، دستور موافر.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توظيف الطويلة والعمدة في الهندسة.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الدرجة الثانية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الجذران التربيعيان.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الكتابة المركبة للتحويلات: الانسحاب ، التحاكي ، الدوران.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هندسية بالتحويلات والأعداد المركبة.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التشابه المباشر: تعريف ، كتابته المركبة ، عناصره.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التحليل القانوني لتشابه مباشر ، مركب تشابهين.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التشابه المباشر وحل مسائل.</w:t>
            </w:r>
          </w:p>
          <w:p>
            <w:pPr>
              <w:bidi/>
            </w:pPr>
            <w:r>
              <w:rPr>
                <w:rtl/>
              </w:rPr>
              <w:t xml:space="preserve">مراجع: الكتاب المدرسي للسنة الثالثة ثانوي ، الجزء الثاني (باب الأعداد المركبة وباب التشابهات). الجذران التربيعيان لعدد مركب: بند خاص بشعبة العلوم التجريبية.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مجموعة الأعداد المركبة: الشكل الجبري ، التمثيل ، العمليات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التعرف على الرموز والاصطلاحات ، والتمثيل الهندسي لعدد مركب ، وإجراء العمليات.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الأشعة والمعلم ، المعادلات من الدرجة الثانية.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تاريخي.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تمديد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نقبل وجود 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ونمدد العمليات: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المستوي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كل عدد مركب يكتب بطريقة وحيدة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إذا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تخيلي صرف إذا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[التمثيل الهندسي]</w:t>
            </w:r>
            <w:r>
              <w:rPr>
                <w:rtl/>
              </w:rPr>
              <w:t xml:space="preserve"> نرفق بـ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13213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7844abc4bd42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13213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لا 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على الشكل الجبري: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مرافق عدد مركب وخواصه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استعمال خواص المرافق ، وحل معادلات تتضمن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الشكل الجبري.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الخواص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النظيرة لاحقتها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نسميها المرافق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</m:num>
                        <m:den>
                          <m:sSup>
                            <m:e>
                              <m:r>
                                <m:t>z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num>
                <m:den>
                  <m:bar>
                    <m:barPr>
                      <m:pos m:val="top"/>
                    </m:bar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ba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نطابق الجزأين الحقيقي والتخيلي.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طويلة عدد مركب وتفسيرها الهندسي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طويلة عدد مركب ، وتوظيفها في حساب مسافات وتعيين مجموعات نقط.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المرافق ، المسافة في معلم.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z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rad>
            </m:oMath>
            <w:r>
              <w:rPr>
                <w:rtl/>
              </w:rPr>
              <w:t xml:space="preserve">: نسميه طويلة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المجموعات.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z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عمدة عدد مركب ، الشكل المثلثي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عمدة عدد مركب غير معدوم ، والانتقال من الشكل الجبري إلى المثلثي والعكس.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الطويلة ، الزوايا الموجهة.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الزاوية بين محور الفواصل والشعاع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الدائرة المثلثية.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الزوايا الشهيرة.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قيس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الربع من إشارتي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الشكل الأسي ، ترميز أولر ، دستور موافر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الانتقال من الشكل الجبري إلى الأسي والعكس ، واستعمال دستور موافر.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الشكل المثلثي.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بسرعة؟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ترميز أولر.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: نفس قاعدة الأسس.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دستور موافر.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الأسي).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[دستور موافر]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n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الأسي.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توظيف الطويلة والعمدة في الهندسة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التعبير عن خواص أشكال هندسية بالأعداد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الطويلة والعمدة ، الزوايا الموجهة.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نبرهن بالأعداد المركبة أن مثلثاً متقايس الأضلاع؟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النسبة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مثلث متقايس الأضلاع.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النسبة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 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النسبة حقيقية: النقط على استقامة واحدة.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ترتيب النقط في النسبة يحدد الزاوية.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عيّن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المعادلات من الدرجة الثانية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الجذران التربيعيان لعدد مركب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حل معادلات من الدرجة الثانية بمعاملات حقيقية ومعادلات تؤول إليها ، وتعيين الجذرين التربيعيين لعدد مركب.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المميز ، الشكل الجبري.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 هل انتهى الأمر؟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تمديد المميز.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نكمل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بمعاملات حقيقية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الحلان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(مترافقان).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[الجذران التربيعيان (علوم تجريبية)]</w:t>
            </w:r>
            <w:r>
              <w:rPr>
                <w:rtl/>
              </w:rPr>
              <w:t xml:space="preserve"> 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الجذران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الكتابة المركبة للتحويلات: الانسحاب ، التحاكي ، الدوران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تعيين الكتابة المركبة لتحويل ، والتعرف على تحويل من كتابته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التحويلات (2 ع ت) ، الشكل الأسي.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الذي يفعله الضرب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بنقطة من المستوي؟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الضرب.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الكتابات.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تحاكٍ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دوران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المركز: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دوران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تحاك 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دوران.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تعرّف على التحويل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هندسية بالتحويلات والأعداد المركبة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حل مسائل هندسية باستعمال انسحابات وتحاكيات ودورانات.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الكتابة المركبة للتحويلات.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رأسين متتاليين لمربع: كيف نحسب الرأسين الآخرين؟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ترجمة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مباشر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الشكل.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نترجم الوضعية الهندسية إلى تحويل ، نكتب كتابته المركبة ، ثم نحسب.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مثلث متقايس الأضلاع مباشر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نراعي الاتجاه (مباشر أو غير مباشر).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التشابه المباشر: تعريف ، كتابته المركبة ، عناصره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التعرف على التشابه المباشر وتعيين عناصره المميزة.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التحويلات المألوفة وكتاباتها المركبة.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التحويل الذي يكبر ويدير في آن واحد؟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بالضرب.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: الطويلة تضرب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 تزداد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العناصر.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كتابته المركبة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[العناصر المميزة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)]</w:t>
            </w:r>
            <w:r>
              <w:rPr>
                <w:rtl/>
              </w:rPr>
              <w:t xml:space="preserve"> 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الزاوية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الانسحابات والدورانات والتحاكيات حالات خاصة ؛ التشابه الذي نسبته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تقايس.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 (لا مركز).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عناصر التشابه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التشابهات.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التحليل القانوني لتشابه مباشر ، مركب تشابهين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تعيين التحليل القانوني لتشابه مباشر ، وتعيين مركب تشابهين.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3"/>
              </w:numPr>
              <w:bidi/>
              <w:jc w:val="left"/>
            </w:pPr>
            <w:r>
              <w:rPr>
                <w:rtl/>
              </w:rPr>
              <w:t xml:space="preserve">التشابه المباشر وعناصره.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كتابة تشابه كتركيب تحويلين أبسط؟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: دوران ثم تحاكٍ لهما نفس المركز.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[التحليل القانوني]</w:t>
            </w:r>
            <w:r>
              <w:rPr>
                <w:rtl/>
              </w:rPr>
              <w:t xml:space="preserve"> 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[المركب]</w:t>
            </w:r>
            <w:r>
              <w:rPr>
                <w:rtl/>
              </w:rPr>
              <w:t xml:space="preserve"> مركب تشابهين مباشرين تشابه مباشر: النسبة جداء النسبتين ، والزاوية مجموع الزاويتين.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عموماً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التشابهات.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التشابه المباشر وحل مسائل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4"/>
              </w:numPr>
              <w:bidi/>
              <w:jc w:val="left"/>
            </w:pPr>
            <w:r>
              <w:rPr>
                <w:rtl/>
              </w:rPr>
              <w:t xml:space="preserve">توظيف خواص التشابه لحل مسائل هندسية ، وتعيين تشابه يحول نقطتين إلى نقطتين.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5"/>
              </w:numPr>
              <w:bidi/>
              <w:jc w:val="left"/>
            </w:pPr>
            <w:r>
              <w:rPr>
                <w:rtl/>
              </w:rPr>
              <w:t xml:space="preserve">التشابه المباشر.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تشابهاً مباشراً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معادلتين.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نبحث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جملة لها حل وحيد.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الصور.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التشابه المباشر يحافظ على نسب المسافات والزوايا الموجهة والاستقامية والتوازي.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تشابه مباشر وحيد: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↦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↦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صورة دائرة دائرة: المركز يتحول ونصف القطر يضرب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التشابه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التشابهات.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2026-10-27T04:52:53Z</dcterms:created>
  <dcterms:modified xsi:type="dcterms:W3CDTF">2026-10-27T04:52:53Z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