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المتتاليات العددية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تجريبية، رياضيات، تقني رياضي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توليد متتالية وتمثيلها البياني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اتجاه تغير متتالية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المحدودة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الاستدلال بالتراجع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الحسابية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الهندسية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المجاميع والجداءات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تقارب متتالية والنهايات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المتتاليتان المتجاورتان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من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خلاصة الطرائق</w:t>
            </w:r>
          </w:p>
        </w:tc>
      </w:tr>
    </w:tbl>
    <w:p>
      <w:pPr>
        <w:bidi/>
        <w:spacing w:before="0" w:after="0"/>
      </w:pPr>
    </w:p>
    <w:bookmarkStart w:id="20" w:name="توليد-متتالية-وتمثيلها-البياني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توليد متتالية وتمثيلها البياني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ترفق بكل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(ابتداءً من رتبة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 عددًا حقيقيًا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الحد العام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الحد ذا الدليل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التوليد الصريح: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؛ نحسب أي حد مباشرة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التوليد بعلاقة تراجعية: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نعطي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نحسب الحدود واحدًا بعد الآخر.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(توليد صريح):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(توليد تراجعي):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لا نخلط 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 الذي يلي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مضافًا إليه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 مثلًا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b/>
                <w:bCs/>
                <w:rtl/>
              </w:rPr>
              <w:t xml:space="preserve">الدليل والرتبة: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16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الدليل</w:t>
            </w:r>
            <w:r>
              <w:rPr>
                <w:rtl/>
              </w:rPr>
              <w:t xml:space="preserve">، أما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الرتبة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موضع الحد في القائمة: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16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الحد السابع عشر إذا بدأت المتتالية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والسادس عشر إذا بدأت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تمثيل الحدود الأولى لمتتالية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نعلّم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ونصعد 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ترتيب النقطة 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ننتقل 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ننزل شاقوليًا إلى محور الفواصل 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عليه.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نكرر العملية للحصول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سلّم وحلزون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على اليمين: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الحدود تتزايد وتقترب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سلّم</w:t>
            </w:r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على اليسار: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الحدود تتناوب حول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وتقترب منه (شكل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حلزون</w:t>
            </w:r>
            <w:r>
              <w:rPr>
                <w:rtl/>
              </w:rPr>
              <w:t xml:space="preserve">).</w:t>
            </w:r>
          </w:p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4988"/>
              <w:gridCol w:w="4988"/>
            </w:tblGrid>
            <w:tr>
              <w:tc>
                <w:tcPr>
                  <w:tcW w:w="4988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837943" cy="1842516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4fe158b90c82eba6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37943" cy="18425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988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888236" cy="1888236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95523ac9d33852f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88236" cy="188823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End w:id="20"/>
    <w:bookmarkStart w:id="21" w:name="اتجاه-تغير-متتالي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اتجاه تغير متتالية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متزايدة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متناقصة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ثابتة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رتيبة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متزايدة أو متناقصة.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دراسة اتجاه التغير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إشارة الفرق: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النسبة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(إذا كانت جميع الحدود موجبة تمامًا): نقارن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الدالة المرفقة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(توليد صريح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):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(متناقصة)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(متناقصة).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التراجع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(توليد تراجعي): نبرهن مثلًا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الفقرة 4).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الفرق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ابتداءً من الرتبة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النسبة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الدالة المرفقة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توليد تراجعي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مع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متزايدة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⊂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وكل الحدود 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فإن: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متزايدة؛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</w:pPr>
            <w:r>
              <w:rPr>
                <w:rtl/>
              </w:rPr>
              <w:t xml:space="preserve">(البرهان بالتراجع: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وتزايد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.) يكفي إذن مقارنة الحدين الأولين.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يعطي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مباشرة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مثال الحلزون السابق (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متناقصة) يعطي متتالية غير رتيبة، ومثال السلّم (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متزايدة) يعطي متتالية متزايدة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متتاليات-المحدود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المتتاليات المحدودة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0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 من الأعلى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 من الأسفل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محدودة من الأعلى ومن الأسفل: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كل متتالية متزايدة محدودة من الأسفل بحدها الأول، وكل متتالية متناقصة محدودة من الأعلى بحدها الأول.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إذا وفقط إذا وجد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من الأسفل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وغير محدودة من الأعلى.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إثبات أن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محدودة من الأعلى بـ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M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(أو من الأسفل بـ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m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الفرق: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) ونبين أنها سالبة (أو موجبة).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الدالة المرفقة: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ونستعمل قيمها الحدية.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خاصة 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الفقرة 4).</w:t>
            </w:r>
          </w:p>
        </w:tc>
      </w:tr>
    </w:tbl>
    <w:p>
      <w:pPr>
        <w:bidi/>
        <w:spacing w:before="0" w:after="0"/>
      </w:pPr>
    </w:p>
    <w:bookmarkEnd w:id="22"/>
    <w:bookmarkStart w:id="23" w:name="الاستدلال-بالتراجع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الاستدلال بالتراجع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مبدأ الاستدلال بالتراجع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خاصية متعلقة بعدد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طبيعيًا. إذا كان: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صحيحة؛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إذا كانت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صحيحة؛</w:t>
            </w:r>
          </w:p>
          <w:p>
            <w:pPr>
              <w:bidi/>
            </w:pP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تحرير برهان بالتراجع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نكتب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بوضوح، نتحقق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(فرضية التراجع) و</w:t>
            </w:r>
            <w:r>
              <w:rPr>
                <w:b/>
                <w:bCs/>
                <w:rtl/>
              </w:rPr>
              <w:t xml:space="preserve">نبرهن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باستعمالها، ثم نستنتج.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مساواة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نبرهن أن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الطرف الأيسر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والأيمن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وهي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إذن الخاصية صحيحة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حصر حدود متتالية تراجعية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نبرهن أن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المتتالية متزايدة تمامًا.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متباينة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نبرهن أن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عندما تكون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الحدود، فإن الوراثة تكون سريعة: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المتتاليات-الحساب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المتتاليات الحسابية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حقيقي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الأساس</w:t>
            </w:r>
            <w:r>
              <w:rPr>
                <w:rtl/>
              </w:rPr>
              <w:t xml:space="preserve">) بحيث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لإثبات ذلك نبين أن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(لا يتعلق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الحد العام: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، وعمومًا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الوسط الحسابي: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من متتالية حسابية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L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الأول،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الأخير.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مثلًا: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اتجاه التغير: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متناقصة تمامًا 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ثابتة 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عدد الحدود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وبالخصوص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8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735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ثابت، إذن حسابية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b/>
                <w:bCs/>
                <w:rtl/>
              </w:rPr>
              <w:t xml:space="preserve">الوسط الحسابي: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من متتالية حسابية مجموعها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متتالية الفروق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v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(أو هندسية)، فإن الحدود تختزل: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والمجموع بين القوسين يضم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bookmarkEnd w:id="24"/>
    <w:bookmarkStart w:id="25" w:name="المتتاليات-الهندسي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المتتاليات الهندسية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هندسية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حقيقي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الأساس</w:t>
            </w:r>
            <w:r>
              <w:rPr>
                <w:rtl/>
              </w:rPr>
              <w:t xml:space="preserve">) بحيث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لإثبات ذلك 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نبين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إذا كانت الحدود غير معدومة).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الحد العام: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وعمومًا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الوسط الهندسي: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من متتالية هندسية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الأول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مثلًا: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المتتالية ثابتة والمجموع يساوي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اتجاه التغير والنهاية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  <m:sSup>
                <m:e>
                  <m:r>
                    <w:rPr>
                      <w:b/>
                      <w:bCs/>
                      <w:color w:val="FFFFFF"/>
                    </w:rPr>
                    <m:t>q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0"/>
              </w:numPr>
              <w:bidi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متزايدة تمامًا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متناقصة تمامًا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متناقصة تمامًا؛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متزايدة تمامًا؛ وفي الحالتين نهايتها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المتتالية ثابتة.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غير رتيبة (إشارات متناوبة)؛ نهايتها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وليس لها نهاية 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1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10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3069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48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تطبيق: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سعر سلعة</w:t>
            </w:r>
            <w:r>
              <w:rPr>
                <w:rtl/>
              </w:rPr>
              <w:t xml:space="preserve"> </w:t>
            </w:r>
            <m:oMath>
              <m:r>
                <m:t>2000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دج يرتفع بـ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سنة: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≈</m:t>
              </m:r>
              <m:borderBox>
                <m:e>
                  <m:r>
                    <m:t>3257</m:t>
                  </m:r>
                  <m:r>
                    <m:rPr>
                      <m:sty m:val="p"/>
                    </m:rPr>
                    <m:t>,</m:t>
                  </m:r>
                  <m:r>
                    <m:t>79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دج.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الوسط الهندسي: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من متتالية هندسية جداؤها</w:t>
            </w:r>
            <w:r>
              <w:rPr>
                <w:rtl/>
              </w:rPr>
              <w:t xml:space="preserve"> </w:t>
            </w:r>
            <m:oMath>
              <m:r>
                <m:t>216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حدودها موجبة تمامًا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 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4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الربط مع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exp</m:t>
              </m:r>
            </m:oMath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حدودها موجبة تمامًا وأساسها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tl/>
              </w:rPr>
              <w:t xml:space="preserve">،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هندسية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r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تمثيل بياني: نمو حسابي ونمو هندسي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لمتتالية حسابية تقع على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مستقيم</w:t>
            </w:r>
            <w:r>
              <w:rPr>
                <w:rtl/>
              </w:rPr>
              <w:t xml:space="preserve">، أما متتالية هندسية فنموها (أو تناقصها)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أسي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البرتقالي: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(حسابية)؛ الأحمر: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(هندسية،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)؛ الأزرق: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(هندسية،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27732" cy="19659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07fad44ea341a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7732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5"/>
    <w:bookmarkStart w:id="26" w:name="المجاميع-والجداءات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المجاميع والجداءات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مجاميع وجداءات مرجعية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3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كلها تساوي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v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كانت الحدود موجبة تمامًا: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مجموع مشتق من متتالية هندسية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v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أساسها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q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مساويًا للحد العام للمجموع، ونبين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ثابت، ثم نطبق دستور المجموع الهندسي: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q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 الأساس الجديد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والمجموع يساوي عدد الحدود مضروبًا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v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2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×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v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2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q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3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sSubSup>
                <m:e>
                  <m:r>
                    <m:t>v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v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: أساس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إذن المجموع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9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 أساس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 المجموع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lin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أساس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إذن المجموع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6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الأساس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فكل الحدود تساوي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والمجموع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6"/>
    <w:bookmarkStart w:id="27" w:name="تقارب-متتالية-والنهايات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تقارب متتالية والنهايات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نقول 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 العدد الحقيقي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كل مجال مفتوح يشمل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جميع الحدود ابتداءً من رتبة معينة، ونكتب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لم تكن متقاربة (نهايتها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ليس لها نهاية) نقول إنها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متباعدة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 قواعد نهايات الدوال).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q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.   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.   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ليس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8"/>
              </w:num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8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مبرهنات المقارنة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(الحصر)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والطرفان يؤولان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والطرفان يؤولان 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المتتاليات الرتيبة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كل 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ومحدودة من الأعلى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وكل 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ومحدودة من الأسفل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كل متتالية متزايدة وغير محدودة من الأعلى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هذه المبرهنة تثبت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وجود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النهاية ولا تعطي قيمتها: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 بالضرورة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مثلًا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نهاية متتالية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وكانت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مجال يحوي الحدود)،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ℓ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ℓ</m:t>
                  </m:r>
                </m:e>
              </m:borderBox>
            </m:oMath>
            <w:r>
              <w:rPr>
                <w:rtl/>
              </w:rPr>
              <w:t xml:space="preserve">؛ أي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هذه المبرهنة تعطي القيم الممكنة للنهاية فقط؛ يجب أولًا إثبات التقارب (مثلًا: رتيبة ومحدودة)، ثم نختار الحل المناسب بالحصر.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ad>
                <m:radPr>
                  <m:degHide m:val="on"/>
                </m:radPr>
                <m:deg/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</m:ra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 صحيح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≤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اتجاه التغير: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متزايدة تمامًا.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التقارب: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ℓ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4832" cy="192938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f6f697e62b9d2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4832" cy="1929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7"/>
    <w:bookmarkStart w:id="28" w:name="المتتاليتان-المتجاورتان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المتتاليتان المتجاورتان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متجاورتان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كانت: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إحداهما متزايدة والأخرى متناقصة؛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ومتجاورتين، فإنهما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متقاربتان نحو نفس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ونهايتهما المشتركة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 موجب،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وهذا شائع في تمارين البكالوريا (انظر التمرين المحلول 2).</w:t>
            </w:r>
          </w:p>
        </w:tc>
      </w:tr>
    </w:tbl>
    <w:p>
      <w:pPr>
        <w:bidi/>
        <w:spacing w:before="0" w:after="0"/>
      </w:pPr>
    </w:p>
    <w:bookmarkEnd w:id="28"/>
    <w:bookmarkStart w:id="29" w:name="المتتاليات-من-الشكل-u_n1au_nb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المتتاليات من الشكل</w:t>
      </w:r>
      <w:r>
        <w:rPr>
          <w:rtl/>
        </w:rP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b</m:t>
        </m:r>
      </m:oMath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المتتالية المساعدة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 الصامدة).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؛ عندئذ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هندسية أساسها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النهاية والمجاميع.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حالة متتالية من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c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</m:oMath>
            <w:r>
              <w:rPr>
                <w:rtl/>
              </w:rPr>
              <w:t xml:space="preserve">: يُعطى غالبًا في التمرين متتالية مساعدة مثل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 ونبرهن أنها هندسية (انظر التمرين المحلول 1).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أشكال أخرى شائعة للمتتالية المساعدة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37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c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مضاعف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فتكون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قوة أخرى):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فتكون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هندسية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مضاعف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المعادلة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 اللوغاريتم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تمارين-محلولة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 ضع تخمينًا حول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واستنتج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8588" cy="214426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f13c2cba3146b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8588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ومتقاربة نحو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 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 وهذا يؤكد التخمين.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 المعرفتان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وعيّن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متناقصة، واستنتج أنهما متجاورتان.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ثابتة، ثم عيّن النهاية المشتركة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9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8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12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ولاحظ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</w:t>
            </w:r>
          </w:p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، إذن متقاربتان نحو نفس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بالمرور إلى النهاية: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Start w:id="31" w:name="خلاصة-الطرائق"/>
    <w:p>
      <w:pPr>
        <w:pStyle w:val="Heading1"/>
        <w:bidi/>
      </w:pPr>
      <w:r>
        <w:rPr>
          <w:rStyle w:val="SectionNumber"/>
          <w:rtl/>
        </w:rPr>
        <w:t xml:space="preserve">12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Style w:val="Table"/>
        <w:tblW w:w="728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4910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الطريقة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المطلوب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نعوض مباشرة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، أو نحسب الحدود تتابعيًا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الحدود الأولى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ثم ننتقل 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وأفقيًا إلى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(سلّم أو حلزون).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تمثيل الحدود على محور الفواصل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أو مقارنة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(حدود موجبة)، أو رتابة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، أو التراجع؛ وإذا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نقارن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اتجاه تغير متتالية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(حصر مباشر أو بالتراجع).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متتالية محدودة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؛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نطبق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الحصر.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برهان خاصية بالتراجع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نبين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(</w:t>
            </w:r>
            <m:oMath>
              <m:r>
                <m:t>r</m:t>
              </m:r>
            </m:oMath>
            <w:r>
              <w:rPr>
                <w:rtl/>
              </w:rPr>
              <w:t xml:space="preserve">)، أو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متتالية حسابية أو هندسية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حسابية: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هندسية: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الأول،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الأخير).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مجموع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أو هندسية.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متتالية الفروق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 ونبين أنها هندسية؛ للجداء: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sSup>
                <m:e>
                  <m:r>
                    <m:t>q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مجموع أو جداء مرتبط بمتتالية هندسية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قواعد نهايات الدوال، المقارنة أو الحصر.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نهاية متتالية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رتيبة ومحدودة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⇒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متقاربة؛ ثم نحل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ونختار الحل الذي يحقق الحصر.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تقارب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إحداهما متزايدة والأخرى متناقصة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؛ نهاية مشتركة عبر مقدار ثابت مثل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متتاليتان متجاورتان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أو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(حل مضاعف)،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متتالية مساعدة أخرى</w:t>
            </w:r>
          </w:p>
        </w:tc>
      </w:tr>
    </w:tbl>
    <w:bookmarkEnd w:id="31"/>
    <w:sectPr>
      <w:headerReference w:type="default" r:id="rId14"/>
      <w:footerReference w:type="default" r:id="rId1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المتتاليات العددية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eader" Target="header1.xm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2026-10-23T11:42:02Z</dcterms:created>
  <dcterms:modified xsi:type="dcterms:W3CDTF">2026-10-23T11:42:02Z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