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ArrivalTime,TotalProcessingTime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0.0,191.9296875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0.890625,18.5234375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18.1796875,28.6875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25.6484375,113.2734375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40.46875,78.1875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55.46875,69.6171875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66.9609375,193.390625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82.09375,93.4921875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82.2578125,123.1953125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85.796875,208.859375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98.125,17.5234375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146.0703125,117.625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148.0078125,39.5859375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157.78125,24.75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168.1640625,25.390625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172.359375,90.5625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184.984375,33.03125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185.3046875,62.671875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190.125,46.078125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190.28125,146.5546875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