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4737A" w14:textId="4E31180A" w:rsidR="00B0546A" w:rsidRDefault="00B0546A" w:rsidP="00C05F52">
      <w:pPr>
        <w:jc w:val="both"/>
      </w:pPr>
      <w:r>
        <w:t xml:space="preserve">Hadia leads the Data &amp; Analytics services at </w:t>
      </w:r>
      <w:proofErr w:type="spellStart"/>
      <w:r>
        <w:t>Infomineo</w:t>
      </w:r>
      <w:proofErr w:type="spellEnd"/>
    </w:p>
    <w:p w14:paraId="523DD6CE" w14:textId="318E4586" w:rsidR="00D5778A" w:rsidRDefault="00C05F52" w:rsidP="00C05F52">
      <w:pPr>
        <w:jc w:val="both"/>
      </w:pPr>
      <w:r>
        <w:t>S</w:t>
      </w:r>
      <w:r w:rsidR="00D5778A">
        <w:t>he has started her car</w:t>
      </w:r>
      <w:r w:rsidR="00D520AC">
        <w:t>e</w:t>
      </w:r>
      <w:r w:rsidR="00D5778A">
        <w:t>er in France</w:t>
      </w:r>
      <w:r w:rsidR="00124C69">
        <w:t xml:space="preserve"> as a Quantitative Analyst at Credit Agricole CIB</w:t>
      </w:r>
      <w:r w:rsidR="00D5778A">
        <w:t xml:space="preserve"> before coming back to Morocco. She </w:t>
      </w:r>
      <w:r w:rsidR="00124C69">
        <w:t>worked for</w:t>
      </w:r>
      <w:r w:rsidR="00D5778A">
        <w:t xml:space="preserve"> over a decade in the banking sector across different business lines: securitization, International Market Risk and Transformation &amp; Data. </w:t>
      </w:r>
    </w:p>
    <w:p w14:paraId="3140A864" w14:textId="73F79EC1" w:rsidR="00124C69" w:rsidRDefault="00124C69" w:rsidP="00124C69">
      <w:pPr>
        <w:jc w:val="both"/>
      </w:pPr>
      <w:r>
        <w:t xml:space="preserve">Hadia participated in the Data Transformation of a major bank in Africa. She was head of </w:t>
      </w:r>
      <w:r>
        <w:t xml:space="preserve">the </w:t>
      </w:r>
      <w:r>
        <w:t xml:space="preserve">Data Analytics department and worked more broadly to expand the talent base of the company by creating a DATA Academy and organizing internal and external </w:t>
      </w:r>
      <w:r>
        <w:t>training</w:t>
      </w:r>
      <w:r>
        <w:t>.</w:t>
      </w:r>
    </w:p>
    <w:p w14:paraId="5CDF1BC1" w14:textId="3EEC9ED1" w:rsidR="00124C69" w:rsidRPr="00124C69" w:rsidRDefault="00124C69" w:rsidP="00124C69">
      <w:pPr>
        <w:jc w:val="both"/>
        <w:rPr>
          <w:color w:val="4472C4" w:themeColor="accent1"/>
        </w:rPr>
      </w:pPr>
      <w:r w:rsidRPr="00124C69">
        <w:rPr>
          <w:color w:val="4472C4" w:themeColor="accent1"/>
        </w:rPr>
        <w:t xml:space="preserve">What you should know about Hadia </w:t>
      </w:r>
    </w:p>
    <w:p w14:paraId="715E782D" w14:textId="7CEB4773" w:rsidR="00C05F52" w:rsidRDefault="00C05F52" w:rsidP="00C05F52">
      <w:pPr>
        <w:jc w:val="both"/>
      </w:pPr>
      <w:r>
        <w:t xml:space="preserve">In her free time, Hadia promotes and participates </w:t>
      </w:r>
      <w:r w:rsidR="00124C69">
        <w:t>in</w:t>
      </w:r>
      <w:r>
        <w:t xml:space="preserve"> cultural events</w:t>
      </w:r>
      <w:r w:rsidR="00DE74A3">
        <w:t xml:space="preserve"> such as plays and classical music concerts</w:t>
      </w:r>
      <w:r w:rsidR="00124C69">
        <w:t>. She enjoys spending her weekends with her son playing outdoors activities.</w:t>
      </w:r>
    </w:p>
    <w:p w14:paraId="0B17005B" w14:textId="77777777" w:rsidR="00124C69" w:rsidRDefault="00124C69" w:rsidP="00C05F52">
      <w:pPr>
        <w:jc w:val="both"/>
      </w:pPr>
    </w:p>
    <w:sectPr w:rsidR="00124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46A"/>
    <w:rsid w:val="00124C69"/>
    <w:rsid w:val="00612B3D"/>
    <w:rsid w:val="00B0546A"/>
    <w:rsid w:val="00C05F52"/>
    <w:rsid w:val="00D520AC"/>
    <w:rsid w:val="00D5778A"/>
    <w:rsid w:val="00DE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B5D61"/>
  <w15:chartTrackingRefBased/>
  <w15:docId w15:val="{5BE6BEF6-E56B-48C3-AEE6-8C75815AB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Hadia Ibnabdeljalil</dc:creator>
  <cp:keywords/>
  <dc:description/>
  <cp:lastModifiedBy>Casa 2</cp:lastModifiedBy>
  <cp:revision>3</cp:revision>
  <dcterms:created xsi:type="dcterms:W3CDTF">2022-10-24T11:11:00Z</dcterms:created>
  <dcterms:modified xsi:type="dcterms:W3CDTF">2022-11-14T13:30:00Z</dcterms:modified>
</cp:coreProperties>
</file>