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9CC" w14:textId="32171AE8" w:rsidR="001664B8" w:rsidRDefault="001664B8" w:rsidP="001664B8">
      <w:pPr>
        <w:jc w:val="center"/>
      </w:pPr>
      <w:r>
        <w:t>Lab 0</w:t>
      </w:r>
      <w:r w:rsidR="00F45D90">
        <w:t>7 – Putting it all together: Aluminum</w:t>
      </w:r>
    </w:p>
    <w:p w14:paraId="552746EF" w14:textId="77777777" w:rsidR="00F45D90" w:rsidRDefault="00F45D90" w:rsidP="001664B8">
      <w:pPr>
        <w:jc w:val="center"/>
      </w:pPr>
    </w:p>
    <w:p w14:paraId="4982C435" w14:textId="57DC8683" w:rsidR="00F45D90" w:rsidRDefault="00F45D90" w:rsidP="00F45D90">
      <w:r>
        <w:t xml:space="preserve">In this lab, you will repeat the major steps from the past few weeks for a new system: FCC Aluminum. </w:t>
      </w:r>
      <w:r w:rsidR="00237E0C">
        <w:t xml:space="preserve">A basic scf input file and pseudopotential have been provided. </w:t>
      </w:r>
      <w:r w:rsidR="00101AE6">
        <w:t xml:space="preserve">As you proceed through each step, look back at your previous calculations as a reference for how to edit the input </w:t>
      </w:r>
      <w:r w:rsidR="00564B37">
        <w:t>files in each step.</w:t>
      </w:r>
    </w:p>
    <w:p w14:paraId="11836455" w14:textId="77777777" w:rsidR="00E14A02" w:rsidRPr="001664B8" w:rsidRDefault="00E14A02" w:rsidP="001664B8">
      <w:pPr>
        <w:jc w:val="center"/>
      </w:pPr>
    </w:p>
    <w:p w14:paraId="2BBFEE46" w14:textId="2871C157" w:rsidR="00EB432B" w:rsidRDefault="00564B37" w:rsidP="00EB432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>Energy cutoff convergence with respect to total energy</w:t>
      </w:r>
      <w:r w:rsidR="00EB432B">
        <w:rPr>
          <w:rFonts w:ascii="TimesNewRomanPSMT" w:hAnsi="TimesNewRomanPS-BoldMT" w:cs="TimesNewRomanPSMT"/>
          <w:b/>
          <w:bCs/>
        </w:rPr>
        <w:t>.</w:t>
      </w:r>
    </w:p>
    <w:p w14:paraId="6CE9AE67" w14:textId="257DC2D4" w:rsidR="00564B37" w:rsidRPr="00564B37" w:rsidRDefault="00564B37" w:rsidP="00564B3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Deliverables:</w:t>
      </w:r>
    </w:p>
    <w:p w14:paraId="1C64828C" w14:textId="5E7F486B" w:rsidR="00564B37" w:rsidRPr="00701E27" w:rsidRDefault="00564B37" w:rsidP="00564B37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 xml:space="preserve">Table showing </w:t>
      </w:r>
      <w:r w:rsidR="00634110">
        <w:rPr>
          <w:rFonts w:ascii="TimesNewRomanPSMT" w:hAnsi="TimesNewRomanPS-BoldMT" w:cs="TimesNewRomanPSMT"/>
        </w:rPr>
        <w:t>converged energy cutoff</w:t>
      </w:r>
    </w:p>
    <w:p w14:paraId="483A4EF7" w14:textId="56236732" w:rsidR="006D5E6A" w:rsidRDefault="00634110" w:rsidP="006D5E6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>Kpoint convergence with respect to total energy.</w:t>
      </w:r>
    </w:p>
    <w:p w14:paraId="78406A72" w14:textId="77777777" w:rsidR="00634110" w:rsidRPr="00564B37" w:rsidRDefault="00634110" w:rsidP="00634110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Deliverables:</w:t>
      </w:r>
    </w:p>
    <w:p w14:paraId="5A408DF3" w14:textId="16EA24E9" w:rsidR="00634110" w:rsidRPr="00701E27" w:rsidRDefault="00634110" w:rsidP="00634110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Table showing converged kpoint mesh</w:t>
      </w:r>
    </w:p>
    <w:p w14:paraId="14DC0917" w14:textId="5DB04A9D" w:rsidR="00634110" w:rsidRDefault="00690142" w:rsidP="0069014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 xml:space="preserve">Structure optimization </w:t>
      </w:r>
      <w:r>
        <w:rPr>
          <w:rFonts w:ascii="TimesNewRomanPSMT" w:hAnsi="TimesNewRomanPS-BoldMT" w:cs="TimesNewRomanPSMT"/>
          <w:b/>
          <w:bCs/>
        </w:rPr>
        <w:t>–</w:t>
      </w:r>
      <w:r>
        <w:rPr>
          <w:rFonts w:ascii="TimesNewRomanPSMT" w:hAnsi="TimesNewRomanPS-BoldMT" w:cs="TimesNewRomanPSMT"/>
          <w:b/>
          <w:bCs/>
        </w:rPr>
        <w:t xml:space="preserve"> volume only</w:t>
      </w:r>
    </w:p>
    <w:p w14:paraId="78591136" w14:textId="2B28EB7E" w:rsidR="00690142" w:rsidRPr="00932511" w:rsidRDefault="00932511" w:rsidP="00690142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Deliverables:</w:t>
      </w:r>
    </w:p>
    <w:p w14:paraId="0295EB54" w14:textId="63C9B69D" w:rsidR="00A14A87" w:rsidRPr="00A14A87" w:rsidRDefault="00932511" w:rsidP="00A14A87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The relaxed final lattice constant</w:t>
      </w:r>
    </w:p>
    <w:p w14:paraId="31D4458B" w14:textId="0B46DC32" w:rsidR="005017C1" w:rsidRPr="005017C1" w:rsidRDefault="005017C1" w:rsidP="005017C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5017C1">
        <w:rPr>
          <w:rFonts w:ascii="TimesNewRomanPSMT" w:hAnsi="TimesNewRomanPS-BoldMT" w:cs="TimesNewRomanPSMT"/>
          <w:b/>
          <w:bCs/>
        </w:rPr>
        <w:t>Electronic density of states</w:t>
      </w:r>
    </w:p>
    <w:p w14:paraId="427EEF57" w14:textId="04F7EEB0" w:rsidR="005017C1" w:rsidRPr="005017C1" w:rsidRDefault="005017C1" w:rsidP="005017C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Deliverables:</w:t>
      </w:r>
    </w:p>
    <w:p w14:paraId="48105E39" w14:textId="59AE1260" w:rsidR="005017C1" w:rsidRPr="004E2A7E" w:rsidRDefault="005017C1" w:rsidP="005017C1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>A plot of the electronic DOS for Al</w:t>
      </w:r>
    </w:p>
    <w:p w14:paraId="646809B4" w14:textId="3E320CE1" w:rsidR="004E2A7E" w:rsidRPr="004E2A7E" w:rsidRDefault="004E2A7E" w:rsidP="004E2A7E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4E2A7E">
        <w:rPr>
          <w:rFonts w:ascii="TimesNewRomanPSMT" w:hAnsi="TimesNewRomanPS-BoldMT" w:cs="TimesNewRomanPSMT"/>
          <w:b/>
          <w:bCs/>
        </w:rPr>
        <w:t>Discussion:</w:t>
      </w:r>
    </w:p>
    <w:p w14:paraId="217E8FA5" w14:textId="0FA69899" w:rsidR="004E2A7E" w:rsidRPr="00373EBF" w:rsidRDefault="004E2A7E" w:rsidP="004E2A7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 xml:space="preserve">For each of the four steps above, </w:t>
      </w:r>
      <w:r w:rsidR="00A14A87">
        <w:rPr>
          <w:rFonts w:ascii="TimesNewRomanPSMT" w:hAnsi="TimesNewRomanPS-BoldMT" w:cs="TimesNewRomanPSMT"/>
        </w:rPr>
        <w:t xml:space="preserve">compare and contrast to your previous experience with these types of calculations. </w:t>
      </w:r>
      <w:r w:rsidR="00B07DAE">
        <w:rPr>
          <w:rFonts w:ascii="TimesNewRomanPSMT" w:hAnsi="TimesNewRomanPS-BoldMT" w:cs="TimesNewRomanPSMT"/>
        </w:rPr>
        <w:t>What is different about simulating a metal vs an insulator? (You might notice differences in convergence criteria, calculation time, density of states, etc</w:t>
      </w:r>
      <w:r w:rsidR="00B07DAE">
        <w:rPr>
          <w:rFonts w:ascii="TimesNewRomanPSMT" w:hAnsi="TimesNewRomanPS-BoldMT" w:cs="TimesNewRomanPSMT"/>
        </w:rPr>
        <w:t>…</w:t>
      </w:r>
      <w:r w:rsidR="00B07DAE">
        <w:rPr>
          <w:rFonts w:ascii="TimesNewRomanPSMT" w:hAnsi="TimesNewRomanPS-BoldMT" w:cs="TimesNewRomanPSMT"/>
        </w:rPr>
        <w:t>)</w:t>
      </w:r>
    </w:p>
    <w:p w14:paraId="3A8B8541" w14:textId="7E3A7B8C" w:rsidR="00373EBF" w:rsidRPr="005017C1" w:rsidRDefault="00FD7A06" w:rsidP="004E2A7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</w:rPr>
        <w:t xml:space="preserve">Reflect on your progress this semester. We have developed many new skills and learned many new concepts. </w:t>
      </w:r>
      <w:r w:rsidR="00196A50">
        <w:rPr>
          <w:rFonts w:ascii="TimesNewRomanPSMT" w:hAnsi="TimesNewRomanPS-BoldMT" w:cs="TimesNewRomanPSMT"/>
        </w:rPr>
        <w:t xml:space="preserve">What are some of the skills </w:t>
      </w:r>
      <w:r w:rsidR="0042528A">
        <w:rPr>
          <w:rFonts w:ascii="TimesNewRomanPSMT" w:hAnsi="TimesNewRomanPS-BoldMT" w:cs="TimesNewRomanPSMT"/>
        </w:rPr>
        <w:t xml:space="preserve">that you are most proud of that you have developed since the start of the semester? </w:t>
      </w:r>
      <w:r w:rsidR="00650F97">
        <w:rPr>
          <w:rFonts w:ascii="TimesNewRomanPSMT" w:hAnsi="TimesNewRomanPS-BoldMT" w:cs="TimesNewRomanPSMT"/>
        </w:rPr>
        <w:t>How do you feel about your ability to perform a simulation of a new material in the future?</w:t>
      </w:r>
    </w:p>
    <w:sectPr w:rsidR="00373EBF" w:rsidRPr="0050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22B1C"/>
    <w:multiLevelType w:val="hybridMultilevel"/>
    <w:tmpl w:val="6A60558C"/>
    <w:lvl w:ilvl="0" w:tplc="4C801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3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6"/>
  </w:num>
  <w:num w:numId="5" w16cid:durableId="631794271">
    <w:abstractNumId w:val="13"/>
  </w:num>
  <w:num w:numId="6" w16cid:durableId="1430393715">
    <w:abstractNumId w:val="17"/>
  </w:num>
  <w:num w:numId="7" w16cid:durableId="949631118">
    <w:abstractNumId w:val="19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5"/>
  </w:num>
  <w:num w:numId="19" w16cid:durableId="2117097719">
    <w:abstractNumId w:val="16"/>
  </w:num>
  <w:num w:numId="20" w16cid:durableId="2075732886">
    <w:abstractNumId w:val="24"/>
  </w:num>
  <w:num w:numId="21" w16cid:durableId="2035037303">
    <w:abstractNumId w:val="18"/>
  </w:num>
  <w:num w:numId="22" w16cid:durableId="969941737">
    <w:abstractNumId w:val="11"/>
  </w:num>
  <w:num w:numId="23" w16cid:durableId="1602837977">
    <w:abstractNumId w:val="27"/>
  </w:num>
  <w:num w:numId="24" w16cid:durableId="1082067926">
    <w:abstractNumId w:val="25"/>
  </w:num>
  <w:num w:numId="25" w16cid:durableId="1918704776">
    <w:abstractNumId w:val="21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20"/>
  </w:num>
  <w:num w:numId="27" w16cid:durableId="346828384">
    <w:abstractNumId w:val="22"/>
  </w:num>
  <w:num w:numId="28" w16cid:durableId="1317803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13418"/>
    <w:rsid w:val="00016589"/>
    <w:rsid w:val="00030BB6"/>
    <w:rsid w:val="00046B55"/>
    <w:rsid w:val="000571FA"/>
    <w:rsid w:val="00065219"/>
    <w:rsid w:val="00071023"/>
    <w:rsid w:val="00073B10"/>
    <w:rsid w:val="00074026"/>
    <w:rsid w:val="00075DF3"/>
    <w:rsid w:val="00091A9C"/>
    <w:rsid w:val="000968AC"/>
    <w:rsid w:val="00097FEA"/>
    <w:rsid w:val="000C0DDC"/>
    <w:rsid w:val="000C25A9"/>
    <w:rsid w:val="000C3A6A"/>
    <w:rsid w:val="000C5AF7"/>
    <w:rsid w:val="000D787E"/>
    <w:rsid w:val="000E513E"/>
    <w:rsid w:val="000E66D2"/>
    <w:rsid w:val="000F4BE5"/>
    <w:rsid w:val="000F6F6C"/>
    <w:rsid w:val="00101AE6"/>
    <w:rsid w:val="0010569A"/>
    <w:rsid w:val="0011059A"/>
    <w:rsid w:val="00114E27"/>
    <w:rsid w:val="00120590"/>
    <w:rsid w:val="00121FCB"/>
    <w:rsid w:val="00125E9C"/>
    <w:rsid w:val="001275C5"/>
    <w:rsid w:val="0013276A"/>
    <w:rsid w:val="00145563"/>
    <w:rsid w:val="00146D6C"/>
    <w:rsid w:val="0015005A"/>
    <w:rsid w:val="0015062E"/>
    <w:rsid w:val="001570D9"/>
    <w:rsid w:val="001664B8"/>
    <w:rsid w:val="00171F55"/>
    <w:rsid w:val="00182455"/>
    <w:rsid w:val="001915E2"/>
    <w:rsid w:val="00196A50"/>
    <w:rsid w:val="00197226"/>
    <w:rsid w:val="001B2CEB"/>
    <w:rsid w:val="001C2EA3"/>
    <w:rsid w:val="001E31A6"/>
    <w:rsid w:val="001F4E07"/>
    <w:rsid w:val="00207EA8"/>
    <w:rsid w:val="00212069"/>
    <w:rsid w:val="00216168"/>
    <w:rsid w:val="00216640"/>
    <w:rsid w:val="00220811"/>
    <w:rsid w:val="00221424"/>
    <w:rsid w:val="00223344"/>
    <w:rsid w:val="0023788F"/>
    <w:rsid w:val="00237E0C"/>
    <w:rsid w:val="002436F8"/>
    <w:rsid w:val="00252817"/>
    <w:rsid w:val="00264325"/>
    <w:rsid w:val="0028625D"/>
    <w:rsid w:val="002B13DA"/>
    <w:rsid w:val="002B63EF"/>
    <w:rsid w:val="002C1CD8"/>
    <w:rsid w:val="002C63E2"/>
    <w:rsid w:val="002E356E"/>
    <w:rsid w:val="002F4518"/>
    <w:rsid w:val="00301F1D"/>
    <w:rsid w:val="00325745"/>
    <w:rsid w:val="00330571"/>
    <w:rsid w:val="00344C22"/>
    <w:rsid w:val="00347759"/>
    <w:rsid w:val="00355C13"/>
    <w:rsid w:val="00361301"/>
    <w:rsid w:val="003647C2"/>
    <w:rsid w:val="00371B75"/>
    <w:rsid w:val="00373EBF"/>
    <w:rsid w:val="003874B5"/>
    <w:rsid w:val="003936EB"/>
    <w:rsid w:val="003B5D5C"/>
    <w:rsid w:val="003C045F"/>
    <w:rsid w:val="003C1C1E"/>
    <w:rsid w:val="003C3B1A"/>
    <w:rsid w:val="003D7BDA"/>
    <w:rsid w:val="003E1800"/>
    <w:rsid w:val="003E1B06"/>
    <w:rsid w:val="003E1EDD"/>
    <w:rsid w:val="003E7DB4"/>
    <w:rsid w:val="003F1A2C"/>
    <w:rsid w:val="00401488"/>
    <w:rsid w:val="00405C2E"/>
    <w:rsid w:val="0041755E"/>
    <w:rsid w:val="00421BE9"/>
    <w:rsid w:val="0042528A"/>
    <w:rsid w:val="0042669E"/>
    <w:rsid w:val="00426DDE"/>
    <w:rsid w:val="00443973"/>
    <w:rsid w:val="00443AC7"/>
    <w:rsid w:val="00454C09"/>
    <w:rsid w:val="00464A46"/>
    <w:rsid w:val="00470D6F"/>
    <w:rsid w:val="00482045"/>
    <w:rsid w:val="00487F2E"/>
    <w:rsid w:val="004A6DD8"/>
    <w:rsid w:val="004B1ECE"/>
    <w:rsid w:val="004B5D31"/>
    <w:rsid w:val="004E2A7E"/>
    <w:rsid w:val="004E715B"/>
    <w:rsid w:val="005017C1"/>
    <w:rsid w:val="00501BDD"/>
    <w:rsid w:val="005222E8"/>
    <w:rsid w:val="00522310"/>
    <w:rsid w:val="00544853"/>
    <w:rsid w:val="0054541D"/>
    <w:rsid w:val="00554656"/>
    <w:rsid w:val="00564B37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3A96"/>
    <w:rsid w:val="005C59AF"/>
    <w:rsid w:val="005C59B7"/>
    <w:rsid w:val="005E385C"/>
    <w:rsid w:val="005E57D0"/>
    <w:rsid w:val="005F0708"/>
    <w:rsid w:val="005F5706"/>
    <w:rsid w:val="00602F73"/>
    <w:rsid w:val="006051AA"/>
    <w:rsid w:val="0060775A"/>
    <w:rsid w:val="006170E2"/>
    <w:rsid w:val="006226F6"/>
    <w:rsid w:val="006277A5"/>
    <w:rsid w:val="00634110"/>
    <w:rsid w:val="00645252"/>
    <w:rsid w:val="00645E29"/>
    <w:rsid w:val="00647159"/>
    <w:rsid w:val="00650F97"/>
    <w:rsid w:val="006605BE"/>
    <w:rsid w:val="00660F65"/>
    <w:rsid w:val="00674623"/>
    <w:rsid w:val="00684FF2"/>
    <w:rsid w:val="00690142"/>
    <w:rsid w:val="006910BB"/>
    <w:rsid w:val="00697710"/>
    <w:rsid w:val="006A3CA1"/>
    <w:rsid w:val="006A6F47"/>
    <w:rsid w:val="006B0E66"/>
    <w:rsid w:val="006C3C5A"/>
    <w:rsid w:val="006D0C65"/>
    <w:rsid w:val="006D3D74"/>
    <w:rsid w:val="006D5865"/>
    <w:rsid w:val="006D5E6A"/>
    <w:rsid w:val="006E7256"/>
    <w:rsid w:val="006F045D"/>
    <w:rsid w:val="006F0823"/>
    <w:rsid w:val="006F1872"/>
    <w:rsid w:val="00701E27"/>
    <w:rsid w:val="007117B5"/>
    <w:rsid w:val="007146C1"/>
    <w:rsid w:val="00725A76"/>
    <w:rsid w:val="00733D01"/>
    <w:rsid w:val="00741415"/>
    <w:rsid w:val="00742029"/>
    <w:rsid w:val="00745381"/>
    <w:rsid w:val="0075021D"/>
    <w:rsid w:val="00770CF9"/>
    <w:rsid w:val="00776991"/>
    <w:rsid w:val="00776C66"/>
    <w:rsid w:val="0078330A"/>
    <w:rsid w:val="00784C21"/>
    <w:rsid w:val="00790A68"/>
    <w:rsid w:val="007B1E5D"/>
    <w:rsid w:val="007F2668"/>
    <w:rsid w:val="007F31C1"/>
    <w:rsid w:val="007F321C"/>
    <w:rsid w:val="007F4799"/>
    <w:rsid w:val="00820928"/>
    <w:rsid w:val="0082785D"/>
    <w:rsid w:val="008278C3"/>
    <w:rsid w:val="00834373"/>
    <w:rsid w:val="00840816"/>
    <w:rsid w:val="008529CF"/>
    <w:rsid w:val="00852DBE"/>
    <w:rsid w:val="0085568A"/>
    <w:rsid w:val="00857B5F"/>
    <w:rsid w:val="00860D2D"/>
    <w:rsid w:val="00862F25"/>
    <w:rsid w:val="00881F5D"/>
    <w:rsid w:val="00884458"/>
    <w:rsid w:val="008A27D9"/>
    <w:rsid w:val="008B3668"/>
    <w:rsid w:val="008B584E"/>
    <w:rsid w:val="008C2CDF"/>
    <w:rsid w:val="008C5C03"/>
    <w:rsid w:val="008D16C4"/>
    <w:rsid w:val="008E170C"/>
    <w:rsid w:val="008E324B"/>
    <w:rsid w:val="008E4C8D"/>
    <w:rsid w:val="008F79CA"/>
    <w:rsid w:val="00906A31"/>
    <w:rsid w:val="00912C05"/>
    <w:rsid w:val="00932511"/>
    <w:rsid w:val="00933F45"/>
    <w:rsid w:val="00943C36"/>
    <w:rsid w:val="009506B8"/>
    <w:rsid w:val="00951CF7"/>
    <w:rsid w:val="00955020"/>
    <w:rsid w:val="009556E3"/>
    <w:rsid w:val="00957B76"/>
    <w:rsid w:val="0096338C"/>
    <w:rsid w:val="009657A2"/>
    <w:rsid w:val="00971B03"/>
    <w:rsid w:val="00977ABC"/>
    <w:rsid w:val="00981979"/>
    <w:rsid w:val="009B4680"/>
    <w:rsid w:val="009C0FC4"/>
    <w:rsid w:val="009C2B5C"/>
    <w:rsid w:val="009C3CCA"/>
    <w:rsid w:val="009E2F20"/>
    <w:rsid w:val="009E5E6E"/>
    <w:rsid w:val="009F5CE1"/>
    <w:rsid w:val="00A02716"/>
    <w:rsid w:val="00A04D53"/>
    <w:rsid w:val="00A14A87"/>
    <w:rsid w:val="00A14C55"/>
    <w:rsid w:val="00A31DCC"/>
    <w:rsid w:val="00A364D4"/>
    <w:rsid w:val="00A428A0"/>
    <w:rsid w:val="00A469EE"/>
    <w:rsid w:val="00A73D94"/>
    <w:rsid w:val="00A82B15"/>
    <w:rsid w:val="00A91F19"/>
    <w:rsid w:val="00A9204E"/>
    <w:rsid w:val="00A94785"/>
    <w:rsid w:val="00A9545B"/>
    <w:rsid w:val="00A96DB1"/>
    <w:rsid w:val="00AA4B0F"/>
    <w:rsid w:val="00AA5362"/>
    <w:rsid w:val="00AA566E"/>
    <w:rsid w:val="00AC412E"/>
    <w:rsid w:val="00AE0098"/>
    <w:rsid w:val="00B07DAE"/>
    <w:rsid w:val="00B16D68"/>
    <w:rsid w:val="00B17081"/>
    <w:rsid w:val="00B30EAB"/>
    <w:rsid w:val="00B50081"/>
    <w:rsid w:val="00B505DD"/>
    <w:rsid w:val="00B54754"/>
    <w:rsid w:val="00B60075"/>
    <w:rsid w:val="00B7053B"/>
    <w:rsid w:val="00B74B2E"/>
    <w:rsid w:val="00B77D23"/>
    <w:rsid w:val="00B82C59"/>
    <w:rsid w:val="00B849A3"/>
    <w:rsid w:val="00B84B1C"/>
    <w:rsid w:val="00B85D20"/>
    <w:rsid w:val="00B87BAA"/>
    <w:rsid w:val="00B96EE8"/>
    <w:rsid w:val="00BA2850"/>
    <w:rsid w:val="00BA3C37"/>
    <w:rsid w:val="00BA3D85"/>
    <w:rsid w:val="00BB2C07"/>
    <w:rsid w:val="00BC078E"/>
    <w:rsid w:val="00BD11F3"/>
    <w:rsid w:val="00BD7004"/>
    <w:rsid w:val="00BF1F2B"/>
    <w:rsid w:val="00BF609E"/>
    <w:rsid w:val="00C325EB"/>
    <w:rsid w:val="00C5075F"/>
    <w:rsid w:val="00C51211"/>
    <w:rsid w:val="00C54317"/>
    <w:rsid w:val="00C60193"/>
    <w:rsid w:val="00C6289F"/>
    <w:rsid w:val="00C64CA8"/>
    <w:rsid w:val="00C8030F"/>
    <w:rsid w:val="00C86800"/>
    <w:rsid w:val="00CA3398"/>
    <w:rsid w:val="00CB5EB4"/>
    <w:rsid w:val="00CC0EF2"/>
    <w:rsid w:val="00CE2FEA"/>
    <w:rsid w:val="00CE3285"/>
    <w:rsid w:val="00CF093E"/>
    <w:rsid w:val="00CF1A70"/>
    <w:rsid w:val="00CF206C"/>
    <w:rsid w:val="00CF5318"/>
    <w:rsid w:val="00D02136"/>
    <w:rsid w:val="00D031F6"/>
    <w:rsid w:val="00D07E50"/>
    <w:rsid w:val="00D15BDA"/>
    <w:rsid w:val="00D23985"/>
    <w:rsid w:val="00D23C39"/>
    <w:rsid w:val="00D30C81"/>
    <w:rsid w:val="00D33627"/>
    <w:rsid w:val="00D473B3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14A02"/>
    <w:rsid w:val="00E2192C"/>
    <w:rsid w:val="00E55D5E"/>
    <w:rsid w:val="00E55D70"/>
    <w:rsid w:val="00E72CAF"/>
    <w:rsid w:val="00E97F17"/>
    <w:rsid w:val="00EB0369"/>
    <w:rsid w:val="00EB0D0F"/>
    <w:rsid w:val="00EB432B"/>
    <w:rsid w:val="00EB4A22"/>
    <w:rsid w:val="00ED4912"/>
    <w:rsid w:val="00EE2035"/>
    <w:rsid w:val="00EE5BA7"/>
    <w:rsid w:val="00EE674D"/>
    <w:rsid w:val="00EF6162"/>
    <w:rsid w:val="00EF726E"/>
    <w:rsid w:val="00F06A43"/>
    <w:rsid w:val="00F205C4"/>
    <w:rsid w:val="00F213AD"/>
    <w:rsid w:val="00F34C06"/>
    <w:rsid w:val="00F36854"/>
    <w:rsid w:val="00F45D90"/>
    <w:rsid w:val="00F57E04"/>
    <w:rsid w:val="00F6055C"/>
    <w:rsid w:val="00F613D6"/>
    <w:rsid w:val="00F71776"/>
    <w:rsid w:val="00F830B2"/>
    <w:rsid w:val="00F84960"/>
    <w:rsid w:val="00F85E48"/>
    <w:rsid w:val="00F966FB"/>
    <w:rsid w:val="00FA1D16"/>
    <w:rsid w:val="00FB27A8"/>
    <w:rsid w:val="00FB56D4"/>
    <w:rsid w:val="00FC53F0"/>
    <w:rsid w:val="00FC5C5C"/>
    <w:rsid w:val="00FD3843"/>
    <w:rsid w:val="00FD5964"/>
    <w:rsid w:val="00FD7A06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10</cp:revision>
  <cp:lastPrinted>2023-09-12T13:16:00Z</cp:lastPrinted>
  <dcterms:created xsi:type="dcterms:W3CDTF">2023-10-24T13:14:00Z</dcterms:created>
  <dcterms:modified xsi:type="dcterms:W3CDTF">2023-10-24T13:21:00Z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