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2A22A" w14:textId="06352A0D" w:rsidR="00C25AEA" w:rsidRDefault="0091380C" w:rsidP="00C25AEA">
      <w:pPr>
        <w:pStyle w:val="Heading1"/>
      </w:pPr>
      <w:r>
        <w:rPr>
          <w:noProof/>
        </w:rPr>
        <w:drawing>
          <wp:anchor distT="107950" distB="107950" distL="114300" distR="114300" simplePos="0" relativeHeight="251658240" behindDoc="0" locked="0" layoutInCell="1" allowOverlap="1" wp14:anchorId="2350EFC3" wp14:editId="792C4D44">
            <wp:simplePos x="0" y="0"/>
            <wp:positionH relativeFrom="margin">
              <wp:align>right</wp:align>
            </wp:positionH>
            <wp:positionV relativeFrom="paragraph">
              <wp:posOffset>0</wp:posOffset>
            </wp:positionV>
            <wp:extent cx="1105200" cy="1051200"/>
            <wp:effectExtent l="0" t="0" r="0" b="0"/>
            <wp:wrapSquare wrapText="left"/>
            <wp:docPr id="1" name="Picture 1" descr="Image result for Fairtrade Mark. Size: 105 x 100. Source: www.10interestingfac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41CCB52" descr="Image result for Fairtrade Mark. Size: 105 x 100. Source: www.10interestingfact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5200" cy="105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AEA">
        <w:t>Fairtrade Quiz – Fairtrade Fortnight 2021</w:t>
      </w:r>
      <w:r w:rsidRPr="0091380C">
        <w:t xml:space="preserve"> </w:t>
      </w:r>
    </w:p>
    <w:p w14:paraId="4251B564" w14:textId="6BB6280A" w:rsidR="00C25AEA" w:rsidRDefault="00C25AEA">
      <w:r>
        <w:t xml:space="preserve">As with so many other things, Fairtrade Fortnight is going to be </w:t>
      </w:r>
      <w:r w:rsidR="00EC33B9">
        <w:t xml:space="preserve">very </w:t>
      </w:r>
      <w:r>
        <w:t xml:space="preserve">different in 2021 from what it has been in many other years. </w:t>
      </w:r>
      <w:r w:rsidR="00B76EA3">
        <w:t xml:space="preserve">(Even in 2020, when it managed to sneak in before the pandemic restrictions hit!) </w:t>
      </w:r>
      <w:proofErr w:type="gramStart"/>
      <w:r>
        <w:t>We</w:t>
      </w:r>
      <w:proofErr w:type="gramEnd"/>
      <w:r>
        <w:t xml:space="preserve"> aren’t going to be able to gather as we would normally hope to.</w:t>
      </w:r>
    </w:p>
    <w:p w14:paraId="6B75F9D3" w14:textId="71C7AAEF" w:rsidR="00C25AEA" w:rsidRDefault="00C25AEA">
      <w:r>
        <w:t xml:space="preserve">The Fareham Fairtrade Borough Group therefore offers you this Fairtrade Quiz, in the hope that you will use it, enjoy it, and share it with others </w:t>
      </w:r>
      <w:r w:rsidR="00B76EA3">
        <w:t>to spread</w:t>
      </w:r>
      <w:r>
        <w:t xml:space="preserve"> </w:t>
      </w:r>
      <w:r w:rsidR="00B76EA3">
        <w:t xml:space="preserve">the </w:t>
      </w:r>
      <w:r>
        <w:t>message about Fairtrade. You may like to use it as a round in any quiz you may be running with family and friends; or as a resource for home schooling; or purely for your own entertainment and information.</w:t>
      </w:r>
    </w:p>
    <w:p w14:paraId="32A53E6C" w14:textId="6F31D5CA" w:rsidR="00C25AEA" w:rsidRDefault="00C25AEA">
      <w:r>
        <w:t xml:space="preserve">There is no charge for using or distributing the quiz. However, if you would like to make a </w:t>
      </w:r>
      <w:proofErr w:type="gramStart"/>
      <w:r>
        <w:t>donation</w:t>
      </w:r>
      <w:proofErr w:type="gramEnd"/>
      <w:r>
        <w:t xml:space="preserve"> we are hoping that it will raise some money for a project run by </w:t>
      </w:r>
      <w:proofErr w:type="spellStart"/>
      <w:r>
        <w:t>Traidcraft</w:t>
      </w:r>
      <w:proofErr w:type="spellEnd"/>
      <w:r>
        <w:t xml:space="preserve"> Exchange in Tanzania, entitled </w:t>
      </w:r>
      <w:r w:rsidRPr="00C25AEA">
        <w:rPr>
          <w:b/>
          <w:bCs/>
        </w:rPr>
        <w:t>Disability inclusion in mainstream value chains</w:t>
      </w:r>
      <w:r>
        <w:t xml:space="preserve">. </w:t>
      </w:r>
      <w:r w:rsidRPr="00C25AEA">
        <w:t xml:space="preserve">In Tanzania, almost one in ten people </w:t>
      </w:r>
      <w:r>
        <w:t>are</w:t>
      </w:r>
      <w:r w:rsidRPr="00C25AEA">
        <w:t xml:space="preserve"> living with disabilities, two-thirds of whom live in rural areas. The coffee and cocoa value chains are both potential growth areas for the Tanzanian economy and entail many different activities, making them an obvious potential source of employment for people with disabilities.</w:t>
      </w:r>
      <w:r w:rsidR="00D34B5A">
        <w:t xml:space="preserve"> This project offers training and finance to enable disabled people to start their own businesses, and develop skills such as </w:t>
      </w:r>
      <w:r w:rsidR="00D34B5A" w:rsidRPr="00D34B5A">
        <w:t>entrepreneurship, finance management, record keeping and leadership</w:t>
      </w:r>
      <w:r w:rsidR="00D34B5A">
        <w:t>.</w:t>
      </w:r>
    </w:p>
    <w:p w14:paraId="39704CC2" w14:textId="0E8BE19A" w:rsidR="00C63376" w:rsidRPr="00C25AEA" w:rsidRDefault="00D34B5A" w:rsidP="00C63376">
      <w:r>
        <w:t>If you would like to</w:t>
      </w:r>
      <w:r w:rsidR="0002266E">
        <w:t xml:space="preserve"> find out more, and</w:t>
      </w:r>
      <w:r>
        <w:t xml:space="preserve"> </w:t>
      </w:r>
      <w:proofErr w:type="gramStart"/>
      <w:r>
        <w:t>make a donation</w:t>
      </w:r>
      <w:proofErr w:type="gramEnd"/>
      <w:r>
        <w:t xml:space="preserve">, please </w:t>
      </w:r>
      <w:r w:rsidR="0002266E">
        <w:t xml:space="preserve">visit </w:t>
      </w:r>
      <w:proofErr w:type="spellStart"/>
      <w:r w:rsidR="0002266E">
        <w:t>Traidcraft</w:t>
      </w:r>
      <w:proofErr w:type="spellEnd"/>
      <w:r w:rsidR="0002266E">
        <w:t xml:space="preserve"> Exchange’s website at </w:t>
      </w:r>
      <w:hyperlink r:id="rId6" w:history="1">
        <w:r w:rsidR="0002266E" w:rsidRPr="0003536F">
          <w:rPr>
            <w:rStyle w:val="Hyperlink"/>
          </w:rPr>
          <w:t>https://traidcraftexchange.org/christmas-2019?rq=tanzania</w:t>
        </w:r>
      </w:hyperlink>
      <w:r w:rsidR="0002266E">
        <w:t>. (Although this page talks about a specific appeal for Christmas 2019, the project runs until 2022 so funding for it is still welcome.)</w:t>
      </w:r>
    </w:p>
    <w:p w14:paraId="6AE7A337" w14:textId="77777777" w:rsidR="0002266E" w:rsidRDefault="0002266E" w:rsidP="0002266E">
      <w:r>
        <w:t xml:space="preserve">If </w:t>
      </w:r>
      <w:proofErr w:type="gramStart"/>
      <w:r>
        <w:t>you’d</w:t>
      </w:r>
      <w:proofErr w:type="gramEnd"/>
      <w:r>
        <w:t xml:space="preserve"> like to get more involved in Fairtrade locally, please contact us at </w:t>
      </w:r>
      <w:hyperlink r:id="rId7" w:history="1">
        <w:r w:rsidRPr="00A553D2">
          <w:rPr>
            <w:rStyle w:val="Hyperlink"/>
          </w:rPr>
          <w:t>chair@fftb.org.uk</w:t>
        </w:r>
      </w:hyperlink>
      <w:r>
        <w:t>.</w:t>
      </w:r>
    </w:p>
    <w:p w14:paraId="536D73C2" w14:textId="77777777" w:rsidR="0002266E" w:rsidRPr="002C32B8" w:rsidRDefault="0002266E" w:rsidP="0002266E">
      <w:r>
        <w:t xml:space="preserve">If you want to know more about Fairtrade, visit the Fairtrade Foundation website at </w:t>
      </w:r>
      <w:hyperlink r:id="rId8" w:history="1">
        <w:r w:rsidRPr="0003536F">
          <w:rPr>
            <w:rStyle w:val="Hyperlink"/>
          </w:rPr>
          <w:t>https://www.fairtrade.org.uk/</w:t>
        </w:r>
      </w:hyperlink>
      <w:r>
        <w:t>.</w:t>
      </w:r>
    </w:p>
    <w:p w14:paraId="0BE90447" w14:textId="77777777" w:rsidR="00C25AEA" w:rsidRDefault="00C25AEA">
      <w:pPr>
        <w:rPr>
          <w:rFonts w:asciiTheme="majorHAnsi" w:eastAsiaTheme="majorEastAsia" w:hAnsiTheme="majorHAnsi" w:cstheme="majorBidi"/>
          <w:color w:val="2F5496" w:themeColor="accent1" w:themeShade="BF"/>
          <w:sz w:val="32"/>
          <w:szCs w:val="32"/>
        </w:rPr>
      </w:pPr>
    </w:p>
    <w:p w14:paraId="4CD30353" w14:textId="77777777" w:rsidR="00C25AEA" w:rsidRDefault="00C25AEA">
      <w:pPr>
        <w:rPr>
          <w:rFonts w:asciiTheme="majorHAnsi" w:eastAsiaTheme="majorEastAsia" w:hAnsiTheme="majorHAnsi" w:cstheme="majorBidi"/>
          <w:color w:val="2F5496" w:themeColor="accent1" w:themeShade="BF"/>
          <w:sz w:val="32"/>
          <w:szCs w:val="32"/>
        </w:rPr>
      </w:pPr>
      <w:r>
        <w:br w:type="page"/>
      </w:r>
    </w:p>
    <w:p w14:paraId="4BA52C22" w14:textId="3DE8CC3A" w:rsidR="002815F8" w:rsidRDefault="0091380C" w:rsidP="00EC7C83">
      <w:pPr>
        <w:pStyle w:val="Heading1"/>
      </w:pPr>
      <w:r>
        <w:rPr>
          <w:noProof/>
        </w:rPr>
        <w:lastRenderedPageBreak/>
        <w:drawing>
          <wp:anchor distT="0" distB="0" distL="114300" distR="114300" simplePos="0" relativeHeight="251660288" behindDoc="0" locked="0" layoutInCell="1" allowOverlap="1" wp14:anchorId="1315B399" wp14:editId="3DABB1C1">
            <wp:simplePos x="0" y="0"/>
            <wp:positionH relativeFrom="margin">
              <wp:align>right</wp:align>
            </wp:positionH>
            <wp:positionV relativeFrom="paragraph">
              <wp:posOffset>8890</wp:posOffset>
            </wp:positionV>
            <wp:extent cx="1105200" cy="1051200"/>
            <wp:effectExtent l="0" t="0" r="0" b="0"/>
            <wp:wrapSquare wrapText="left"/>
            <wp:docPr id="2" name="Picture 2" descr="Image result for Fairtrade Mark. Size: 105 x 100. Source: www.10interestingfac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41CCB52" descr="Image result for Fairtrade Mark. Size: 105 x 100. Source: www.10interestingfact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5200" cy="105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7C83">
        <w:t>Fairtrade Quiz – Fairtrade Fortnight 2021</w:t>
      </w:r>
    </w:p>
    <w:p w14:paraId="47B395CA" w14:textId="77F99C29" w:rsidR="00EC7C83" w:rsidRDefault="00EC7C83" w:rsidP="00F22C5B">
      <w:pPr>
        <w:pStyle w:val="ListParagraph"/>
        <w:numPr>
          <w:ilvl w:val="0"/>
          <w:numId w:val="1"/>
        </w:numPr>
        <w:spacing w:before="240" w:after="0"/>
        <w:ind w:left="714" w:hanging="357"/>
      </w:pPr>
      <w:r>
        <w:t>In 2019, the Fairtrade Mark celebrated which milestone birthday?</w:t>
      </w:r>
    </w:p>
    <w:p w14:paraId="3AD06B8A" w14:textId="6C74B45C" w:rsidR="001A1138" w:rsidRDefault="001A1138" w:rsidP="001A1138">
      <w:pPr>
        <w:pStyle w:val="ListParagraph"/>
        <w:numPr>
          <w:ilvl w:val="0"/>
          <w:numId w:val="3"/>
        </w:numPr>
      </w:pPr>
      <w:r>
        <w:t>40</w:t>
      </w:r>
      <w:r w:rsidRPr="001A1138">
        <w:rPr>
          <w:vertAlign w:val="superscript"/>
        </w:rPr>
        <w:t>th</w:t>
      </w:r>
    </w:p>
    <w:p w14:paraId="543824C8" w14:textId="6393199E" w:rsidR="001A1138" w:rsidRDefault="001A1138" w:rsidP="001A1138">
      <w:pPr>
        <w:pStyle w:val="ListParagraph"/>
        <w:numPr>
          <w:ilvl w:val="0"/>
          <w:numId w:val="3"/>
        </w:numPr>
      </w:pPr>
      <w:r>
        <w:t>35</w:t>
      </w:r>
      <w:r w:rsidRPr="001A1138">
        <w:rPr>
          <w:vertAlign w:val="superscript"/>
        </w:rPr>
        <w:t>th</w:t>
      </w:r>
    </w:p>
    <w:p w14:paraId="4B572DA0" w14:textId="6EDAEBF3" w:rsidR="001A1138" w:rsidRDefault="001A1138" w:rsidP="001A1138">
      <w:pPr>
        <w:pStyle w:val="ListParagraph"/>
        <w:numPr>
          <w:ilvl w:val="0"/>
          <w:numId w:val="3"/>
        </w:numPr>
      </w:pPr>
      <w:r>
        <w:t>25</w:t>
      </w:r>
      <w:r w:rsidRPr="001A1138">
        <w:rPr>
          <w:vertAlign w:val="superscript"/>
        </w:rPr>
        <w:t>th</w:t>
      </w:r>
    </w:p>
    <w:p w14:paraId="5F9AB09A" w14:textId="0696F5BE" w:rsidR="001A1138" w:rsidRDefault="001A1138" w:rsidP="001A1138">
      <w:pPr>
        <w:pStyle w:val="ListParagraph"/>
        <w:numPr>
          <w:ilvl w:val="0"/>
          <w:numId w:val="3"/>
        </w:numPr>
      </w:pPr>
      <w:r>
        <w:t>20</w:t>
      </w:r>
      <w:r w:rsidRPr="009B16C5">
        <w:rPr>
          <w:vertAlign w:val="superscript"/>
        </w:rPr>
        <w:t>th</w:t>
      </w:r>
      <w:r w:rsidR="009B16C5">
        <w:t xml:space="preserve"> </w:t>
      </w:r>
    </w:p>
    <w:p w14:paraId="79D0F4F4" w14:textId="74F931B6" w:rsidR="00EC7C83" w:rsidRDefault="00EC7C83" w:rsidP="00F22C5B">
      <w:pPr>
        <w:pStyle w:val="ListParagraph"/>
        <w:numPr>
          <w:ilvl w:val="0"/>
          <w:numId w:val="1"/>
        </w:numPr>
        <w:spacing w:before="240" w:after="0"/>
        <w:ind w:left="714" w:hanging="357"/>
        <w:contextualSpacing w:val="0"/>
      </w:pPr>
      <w:r>
        <w:t xml:space="preserve">Three products were the first to bear the Fairtrade Mark. Name the three commodities for one </w:t>
      </w:r>
      <w:proofErr w:type="gramStart"/>
      <w:r>
        <w:t>point, and</w:t>
      </w:r>
      <w:proofErr w:type="gramEnd"/>
      <w:r>
        <w:t xml:space="preserve"> score a bonus point if you can name any of the brands.</w:t>
      </w:r>
    </w:p>
    <w:p w14:paraId="60AF4BB8" w14:textId="57144ED2" w:rsidR="00EC7C83" w:rsidRDefault="00EC7C83" w:rsidP="00F22C5B">
      <w:pPr>
        <w:pStyle w:val="ListParagraph"/>
        <w:numPr>
          <w:ilvl w:val="0"/>
          <w:numId w:val="1"/>
        </w:numPr>
        <w:spacing w:before="240" w:after="0"/>
        <w:ind w:left="714" w:hanging="357"/>
        <w:contextualSpacing w:val="0"/>
      </w:pPr>
      <w:r>
        <w:t>What was the first non-food product to be certified as Fairtrade?</w:t>
      </w:r>
    </w:p>
    <w:p w14:paraId="4120A0DC" w14:textId="286272B6" w:rsidR="009B16C5" w:rsidRDefault="009B16C5" w:rsidP="009B16C5">
      <w:pPr>
        <w:pStyle w:val="ListParagraph"/>
        <w:numPr>
          <w:ilvl w:val="0"/>
          <w:numId w:val="4"/>
        </w:numPr>
      </w:pPr>
      <w:r>
        <w:t>Cotton</w:t>
      </w:r>
    </w:p>
    <w:p w14:paraId="63D7896E" w14:textId="620F0048" w:rsidR="009B16C5" w:rsidRDefault="009B16C5" w:rsidP="009B16C5">
      <w:pPr>
        <w:pStyle w:val="ListParagraph"/>
        <w:numPr>
          <w:ilvl w:val="0"/>
          <w:numId w:val="4"/>
        </w:numPr>
      </w:pPr>
      <w:r>
        <w:t>Footballs</w:t>
      </w:r>
    </w:p>
    <w:p w14:paraId="748AA989" w14:textId="102A124D" w:rsidR="009B16C5" w:rsidRDefault="009B16C5" w:rsidP="009B16C5">
      <w:pPr>
        <w:pStyle w:val="ListParagraph"/>
        <w:numPr>
          <w:ilvl w:val="0"/>
          <w:numId w:val="4"/>
        </w:numPr>
      </w:pPr>
      <w:r>
        <w:t>Flowers</w:t>
      </w:r>
    </w:p>
    <w:p w14:paraId="390CDCBB" w14:textId="28FC8248" w:rsidR="009B16C5" w:rsidRDefault="00CF0271" w:rsidP="009B16C5">
      <w:pPr>
        <w:pStyle w:val="ListParagraph"/>
        <w:numPr>
          <w:ilvl w:val="0"/>
          <w:numId w:val="4"/>
        </w:numPr>
      </w:pPr>
      <w:r>
        <w:t>Woven c</w:t>
      </w:r>
      <w:r w:rsidR="009B16C5">
        <w:t>rafts</w:t>
      </w:r>
    </w:p>
    <w:p w14:paraId="4B75A6DD" w14:textId="5D982DBE" w:rsidR="00EC7C83" w:rsidRDefault="00EC7C83" w:rsidP="00F22C5B">
      <w:pPr>
        <w:pStyle w:val="ListParagraph"/>
        <w:numPr>
          <w:ilvl w:val="0"/>
          <w:numId w:val="1"/>
        </w:numPr>
        <w:spacing w:before="240" w:after="0"/>
        <w:ind w:left="714" w:hanging="357"/>
        <w:contextualSpacing w:val="0"/>
      </w:pPr>
      <w:r>
        <w:t xml:space="preserve">Fairtrade gold also bears what </w:t>
      </w:r>
      <w:proofErr w:type="gramStart"/>
      <w:r>
        <w:t>other</w:t>
      </w:r>
      <w:proofErr w:type="gramEnd"/>
      <w:r>
        <w:t xml:space="preserve"> label beginning with “Fair”?</w:t>
      </w:r>
    </w:p>
    <w:p w14:paraId="7B968D12" w14:textId="7203CEC4" w:rsidR="005E71CD" w:rsidRDefault="008F27C0" w:rsidP="00F22C5B">
      <w:pPr>
        <w:pStyle w:val="ListParagraph"/>
        <w:numPr>
          <w:ilvl w:val="0"/>
          <w:numId w:val="1"/>
        </w:numPr>
        <w:spacing w:before="240" w:after="0"/>
        <w:ind w:left="714" w:hanging="357"/>
        <w:contextualSpacing w:val="0"/>
      </w:pPr>
      <w:r>
        <w:t>W</w:t>
      </w:r>
      <w:r w:rsidR="005E71CD">
        <w:t xml:space="preserve">hich region of the world supplies most </w:t>
      </w:r>
      <w:r w:rsidR="001A1138">
        <w:t>Fairtrade bananas?</w:t>
      </w:r>
    </w:p>
    <w:p w14:paraId="66EE441F" w14:textId="4AA457A4" w:rsidR="008F27C0" w:rsidRDefault="008F27C0" w:rsidP="008F27C0">
      <w:pPr>
        <w:pStyle w:val="ListParagraph"/>
        <w:numPr>
          <w:ilvl w:val="0"/>
          <w:numId w:val="5"/>
        </w:numPr>
      </w:pPr>
      <w:r>
        <w:t xml:space="preserve">India, </w:t>
      </w:r>
      <w:proofErr w:type="gramStart"/>
      <w:r>
        <w:t>Pakistan</w:t>
      </w:r>
      <w:proofErr w:type="gramEnd"/>
      <w:r>
        <w:t xml:space="preserve"> and Sri Lanka</w:t>
      </w:r>
    </w:p>
    <w:p w14:paraId="67550773" w14:textId="10B9A06E" w:rsidR="008F27C0" w:rsidRDefault="008F27C0" w:rsidP="008F27C0">
      <w:pPr>
        <w:pStyle w:val="ListParagraph"/>
        <w:numPr>
          <w:ilvl w:val="0"/>
          <w:numId w:val="5"/>
        </w:numPr>
      </w:pPr>
      <w:r>
        <w:t>Africa</w:t>
      </w:r>
    </w:p>
    <w:p w14:paraId="3C4C4326" w14:textId="2D4E752B" w:rsidR="008F27C0" w:rsidRDefault="008F27C0" w:rsidP="008F27C0">
      <w:pPr>
        <w:pStyle w:val="ListParagraph"/>
        <w:numPr>
          <w:ilvl w:val="0"/>
          <w:numId w:val="5"/>
        </w:numPr>
      </w:pPr>
      <w:r>
        <w:t>East Asia</w:t>
      </w:r>
    </w:p>
    <w:p w14:paraId="35F1C7F7" w14:textId="0EFE7D8C" w:rsidR="008F27C0" w:rsidRDefault="008F27C0" w:rsidP="008F27C0">
      <w:pPr>
        <w:pStyle w:val="ListParagraph"/>
        <w:numPr>
          <w:ilvl w:val="0"/>
          <w:numId w:val="5"/>
        </w:numPr>
      </w:pPr>
      <w:r>
        <w:t>Latin America and the Caribbean</w:t>
      </w:r>
    </w:p>
    <w:p w14:paraId="3759D87D" w14:textId="01192B70" w:rsidR="001A1138" w:rsidRDefault="001A1138" w:rsidP="00F22C5B">
      <w:pPr>
        <w:pStyle w:val="ListParagraph"/>
        <w:numPr>
          <w:ilvl w:val="0"/>
          <w:numId w:val="1"/>
        </w:numPr>
        <w:spacing w:before="240" w:after="0"/>
        <w:ind w:left="714" w:hanging="357"/>
        <w:contextualSpacing w:val="0"/>
      </w:pPr>
      <w:r>
        <w:t>In 2010, which city became the first national capital in the world to be declared a Fairtrade city?</w:t>
      </w:r>
    </w:p>
    <w:p w14:paraId="3DA421E8" w14:textId="264F67EC" w:rsidR="001A1138" w:rsidRDefault="001A1138" w:rsidP="001A1138">
      <w:pPr>
        <w:pStyle w:val="ListParagraph"/>
        <w:numPr>
          <w:ilvl w:val="0"/>
          <w:numId w:val="2"/>
        </w:numPr>
      </w:pPr>
      <w:r>
        <w:t>Wellington, New Zealand</w:t>
      </w:r>
    </w:p>
    <w:p w14:paraId="4F529430" w14:textId="61D8907F" w:rsidR="001A1138" w:rsidRDefault="001A1138" w:rsidP="001A1138">
      <w:pPr>
        <w:pStyle w:val="ListParagraph"/>
        <w:numPr>
          <w:ilvl w:val="0"/>
          <w:numId w:val="2"/>
        </w:numPr>
      </w:pPr>
      <w:r>
        <w:t>Berlin, Germany</w:t>
      </w:r>
    </w:p>
    <w:p w14:paraId="0A0FBB9D" w14:textId="485191FB" w:rsidR="001A1138" w:rsidRDefault="001A1138" w:rsidP="001A1138">
      <w:pPr>
        <w:pStyle w:val="ListParagraph"/>
        <w:numPr>
          <w:ilvl w:val="0"/>
          <w:numId w:val="2"/>
        </w:numPr>
      </w:pPr>
      <w:r>
        <w:t>Santiago, Chile</w:t>
      </w:r>
    </w:p>
    <w:p w14:paraId="7C5A21C6" w14:textId="4A4CF999" w:rsidR="001A1138" w:rsidRDefault="001A1138" w:rsidP="001A1138">
      <w:pPr>
        <w:pStyle w:val="ListParagraph"/>
        <w:numPr>
          <w:ilvl w:val="0"/>
          <w:numId w:val="2"/>
        </w:numPr>
      </w:pPr>
      <w:r>
        <w:t>Ottawa, Canada</w:t>
      </w:r>
    </w:p>
    <w:p w14:paraId="5BD4129E" w14:textId="25900504" w:rsidR="008F27C0" w:rsidRDefault="008F27C0" w:rsidP="00F22C5B">
      <w:pPr>
        <w:pStyle w:val="ListParagraph"/>
        <w:numPr>
          <w:ilvl w:val="0"/>
          <w:numId w:val="1"/>
        </w:numPr>
        <w:spacing w:before="240" w:after="0"/>
        <w:ind w:left="714" w:hanging="357"/>
        <w:contextualSpacing w:val="0"/>
      </w:pPr>
      <w:r>
        <w:t>Which is the most-traded agricultural commodity in the world?</w:t>
      </w:r>
    </w:p>
    <w:p w14:paraId="211D2726" w14:textId="04DC4314" w:rsidR="008F27C0" w:rsidRDefault="008F27C0" w:rsidP="008F27C0">
      <w:pPr>
        <w:pStyle w:val="ListParagraph"/>
        <w:numPr>
          <w:ilvl w:val="0"/>
          <w:numId w:val="6"/>
        </w:numPr>
      </w:pPr>
      <w:r>
        <w:t>Tea</w:t>
      </w:r>
    </w:p>
    <w:p w14:paraId="110603D3" w14:textId="596A2D7F" w:rsidR="008F27C0" w:rsidRDefault="008F27C0" w:rsidP="008F27C0">
      <w:pPr>
        <w:pStyle w:val="ListParagraph"/>
        <w:numPr>
          <w:ilvl w:val="0"/>
          <w:numId w:val="6"/>
        </w:numPr>
      </w:pPr>
      <w:r>
        <w:t>Cocoa</w:t>
      </w:r>
    </w:p>
    <w:p w14:paraId="69408089" w14:textId="27305658" w:rsidR="008F27C0" w:rsidRDefault="008F27C0" w:rsidP="008F27C0">
      <w:pPr>
        <w:pStyle w:val="ListParagraph"/>
        <w:numPr>
          <w:ilvl w:val="0"/>
          <w:numId w:val="6"/>
        </w:numPr>
      </w:pPr>
      <w:r>
        <w:t>Fruit</w:t>
      </w:r>
    </w:p>
    <w:p w14:paraId="6B2FD27F" w14:textId="07F7E53F" w:rsidR="008F27C0" w:rsidRDefault="008F27C0" w:rsidP="00823C2B">
      <w:pPr>
        <w:pStyle w:val="ListParagraph"/>
        <w:numPr>
          <w:ilvl w:val="0"/>
          <w:numId w:val="6"/>
        </w:numPr>
      </w:pPr>
      <w:r>
        <w:t>Coffee</w:t>
      </w:r>
    </w:p>
    <w:p w14:paraId="239A3F28" w14:textId="1092E83D" w:rsidR="002C32B8" w:rsidRDefault="002C32B8" w:rsidP="00F22C5B">
      <w:pPr>
        <w:pStyle w:val="ListParagraph"/>
        <w:numPr>
          <w:ilvl w:val="0"/>
          <w:numId w:val="1"/>
        </w:numPr>
        <w:spacing w:before="240" w:after="0"/>
        <w:ind w:left="714" w:hanging="357"/>
        <w:contextualSpacing w:val="0"/>
      </w:pPr>
      <w:r>
        <w:t>In May 2017, which UK retailer switched all its own-brand cocoa products to use 100% Fairtrade cocoa?</w:t>
      </w:r>
    </w:p>
    <w:p w14:paraId="7D33CF18" w14:textId="3404CF7A" w:rsidR="002C32B8" w:rsidRDefault="002C32B8" w:rsidP="002C32B8">
      <w:pPr>
        <w:pStyle w:val="ListParagraph"/>
        <w:numPr>
          <w:ilvl w:val="1"/>
          <w:numId w:val="1"/>
        </w:numPr>
      </w:pPr>
      <w:r>
        <w:t>The Co-op</w:t>
      </w:r>
    </w:p>
    <w:p w14:paraId="37983863" w14:textId="59A13F1F" w:rsidR="002C32B8" w:rsidRDefault="002C32B8" w:rsidP="002C32B8">
      <w:pPr>
        <w:pStyle w:val="ListParagraph"/>
        <w:numPr>
          <w:ilvl w:val="1"/>
          <w:numId w:val="1"/>
        </w:numPr>
      </w:pPr>
      <w:r>
        <w:t>Marks &amp; Spencer</w:t>
      </w:r>
    </w:p>
    <w:p w14:paraId="19FF62C7" w14:textId="016DA27F" w:rsidR="002C32B8" w:rsidRDefault="002C32B8" w:rsidP="002C32B8">
      <w:pPr>
        <w:pStyle w:val="ListParagraph"/>
        <w:numPr>
          <w:ilvl w:val="1"/>
          <w:numId w:val="1"/>
        </w:numPr>
      </w:pPr>
      <w:proofErr w:type="spellStart"/>
      <w:r>
        <w:t>Morrisons</w:t>
      </w:r>
      <w:proofErr w:type="spellEnd"/>
    </w:p>
    <w:p w14:paraId="32F80296" w14:textId="54423F71" w:rsidR="002C32B8" w:rsidRDefault="002C32B8" w:rsidP="002C32B8">
      <w:pPr>
        <w:pStyle w:val="ListParagraph"/>
        <w:numPr>
          <w:ilvl w:val="1"/>
          <w:numId w:val="1"/>
        </w:numPr>
      </w:pPr>
      <w:r>
        <w:t>Waitrose</w:t>
      </w:r>
    </w:p>
    <w:p w14:paraId="6831201F" w14:textId="33CCDDF9" w:rsidR="002C32B8" w:rsidRDefault="002C32B8" w:rsidP="00F22C5B">
      <w:pPr>
        <w:pStyle w:val="ListParagraph"/>
        <w:numPr>
          <w:ilvl w:val="0"/>
          <w:numId w:val="1"/>
        </w:numPr>
        <w:spacing w:before="240" w:after="0"/>
        <w:ind w:left="714" w:hanging="357"/>
        <w:contextualSpacing w:val="0"/>
      </w:pPr>
      <w:r>
        <w:t xml:space="preserve">Which country drinks the most tea per head of population in the world? (Clue: </w:t>
      </w:r>
      <w:proofErr w:type="gramStart"/>
      <w:r>
        <w:t>it’s</w:t>
      </w:r>
      <w:proofErr w:type="gramEnd"/>
      <w:r>
        <w:t xml:space="preserve"> not the UK which is second!)</w:t>
      </w:r>
    </w:p>
    <w:p w14:paraId="0E62B7E9" w14:textId="359C4C44" w:rsidR="002C32B8" w:rsidRDefault="002C32B8" w:rsidP="00F22C5B">
      <w:pPr>
        <w:pStyle w:val="ListParagraph"/>
        <w:numPr>
          <w:ilvl w:val="0"/>
          <w:numId w:val="1"/>
        </w:numPr>
        <w:spacing w:before="240" w:after="0"/>
        <w:ind w:left="714" w:hanging="357"/>
        <w:contextualSpacing w:val="0"/>
      </w:pPr>
      <w:r>
        <w:t xml:space="preserve">Which of these colours is </w:t>
      </w:r>
      <w:r w:rsidRPr="002C32B8">
        <w:rPr>
          <w:u w:val="single"/>
        </w:rPr>
        <w:t>not</w:t>
      </w:r>
      <w:r>
        <w:t xml:space="preserve"> in the Fairtrade Mark?</w:t>
      </w:r>
    </w:p>
    <w:p w14:paraId="48269BFA" w14:textId="3B073859" w:rsidR="002C32B8" w:rsidRDefault="002C32B8" w:rsidP="002C32B8">
      <w:pPr>
        <w:pStyle w:val="ListParagraph"/>
        <w:numPr>
          <w:ilvl w:val="1"/>
          <w:numId w:val="1"/>
        </w:numPr>
      </w:pPr>
      <w:r>
        <w:t>Green</w:t>
      </w:r>
    </w:p>
    <w:p w14:paraId="1F098F84" w14:textId="06491020" w:rsidR="002C32B8" w:rsidRDefault="002C32B8" w:rsidP="002C32B8">
      <w:pPr>
        <w:pStyle w:val="ListParagraph"/>
        <w:numPr>
          <w:ilvl w:val="1"/>
          <w:numId w:val="1"/>
        </w:numPr>
      </w:pPr>
      <w:r>
        <w:t>Blue</w:t>
      </w:r>
    </w:p>
    <w:p w14:paraId="3BFC3E65" w14:textId="5649249B" w:rsidR="002C32B8" w:rsidRDefault="002C32B8" w:rsidP="002C32B8">
      <w:pPr>
        <w:pStyle w:val="ListParagraph"/>
        <w:numPr>
          <w:ilvl w:val="1"/>
          <w:numId w:val="1"/>
        </w:numPr>
      </w:pPr>
      <w:r>
        <w:t>Yellow</w:t>
      </w:r>
    </w:p>
    <w:p w14:paraId="4F0E4239" w14:textId="1457903F" w:rsidR="002C32B8" w:rsidRDefault="002C32B8" w:rsidP="002C32B8">
      <w:pPr>
        <w:pStyle w:val="ListParagraph"/>
        <w:numPr>
          <w:ilvl w:val="1"/>
          <w:numId w:val="1"/>
        </w:numPr>
      </w:pPr>
      <w:r>
        <w:t>Black</w:t>
      </w:r>
    </w:p>
    <w:sectPr w:rsidR="002C32B8" w:rsidSect="00F22C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28DE"/>
    <w:multiLevelType w:val="hybridMultilevel"/>
    <w:tmpl w:val="DDC67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7C65F7"/>
    <w:multiLevelType w:val="hybridMultilevel"/>
    <w:tmpl w:val="28C0D95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CE461C8"/>
    <w:multiLevelType w:val="hybridMultilevel"/>
    <w:tmpl w:val="026A0A6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B726A63"/>
    <w:multiLevelType w:val="hybridMultilevel"/>
    <w:tmpl w:val="48FEBD0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CD32944"/>
    <w:multiLevelType w:val="hybridMultilevel"/>
    <w:tmpl w:val="8F9CB4F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9905570"/>
    <w:multiLevelType w:val="hybridMultilevel"/>
    <w:tmpl w:val="D9FC44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83"/>
    <w:rsid w:val="0002266E"/>
    <w:rsid w:val="001A1138"/>
    <w:rsid w:val="002C32B8"/>
    <w:rsid w:val="005170D6"/>
    <w:rsid w:val="005E71CD"/>
    <w:rsid w:val="00685044"/>
    <w:rsid w:val="00815361"/>
    <w:rsid w:val="008F27C0"/>
    <w:rsid w:val="0091380C"/>
    <w:rsid w:val="009B16C5"/>
    <w:rsid w:val="00B76EA3"/>
    <w:rsid w:val="00C25AEA"/>
    <w:rsid w:val="00C63376"/>
    <w:rsid w:val="00CF0271"/>
    <w:rsid w:val="00D34B5A"/>
    <w:rsid w:val="00D43EBF"/>
    <w:rsid w:val="00EC33B9"/>
    <w:rsid w:val="00EC7C83"/>
    <w:rsid w:val="00F22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252A"/>
  <w15:chartTrackingRefBased/>
  <w15:docId w15:val="{EFC25A31-5D87-419D-9387-F920CD41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C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7C83"/>
    <w:pPr>
      <w:ind w:left="720"/>
      <w:contextualSpacing/>
    </w:pPr>
  </w:style>
  <w:style w:type="character" w:styleId="Hyperlink">
    <w:name w:val="Hyperlink"/>
    <w:basedOn w:val="DefaultParagraphFont"/>
    <w:uiPriority w:val="99"/>
    <w:unhideWhenUsed/>
    <w:rsid w:val="002C32B8"/>
    <w:rPr>
      <w:color w:val="0563C1" w:themeColor="hyperlink"/>
      <w:u w:val="single"/>
    </w:rPr>
  </w:style>
  <w:style w:type="character" w:styleId="UnresolvedMention">
    <w:name w:val="Unresolved Mention"/>
    <w:basedOn w:val="DefaultParagraphFont"/>
    <w:uiPriority w:val="99"/>
    <w:semiHidden/>
    <w:unhideWhenUsed/>
    <w:rsid w:val="002C3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68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rtrade.org.uk/" TargetMode="External"/><Relationship Id="rId3" Type="http://schemas.openxmlformats.org/officeDocument/2006/relationships/settings" Target="settings.xml"/><Relationship Id="rId7" Type="http://schemas.openxmlformats.org/officeDocument/2006/relationships/hyperlink" Target="mailto:chair@fftb.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dcraftexchange.org/christmas-2019?rq=tanzani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Hicks</dc:creator>
  <cp:keywords/>
  <dc:description/>
  <cp:lastModifiedBy>Jeremy Hicks</cp:lastModifiedBy>
  <cp:revision>10</cp:revision>
  <dcterms:created xsi:type="dcterms:W3CDTF">2020-12-28T12:11:00Z</dcterms:created>
  <dcterms:modified xsi:type="dcterms:W3CDTF">2021-02-12T12:42:00Z</dcterms:modified>
</cp:coreProperties>
</file>