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B3" w:rsidRDefault="00CD0CB3" w:rsidP="00CD0CB3">
      <w:pPr>
        <w:widowControl w:val="0"/>
        <w:autoSpaceDE w:val="0"/>
        <w:autoSpaceDN w:val="0"/>
        <w:adjustRightInd w:val="0"/>
        <w:spacing w:before="7" w:after="0" w:line="70" w:lineRule="exact"/>
        <w:rPr>
          <w:rFonts w:ascii="Times New Roman" w:hAnsi="Times New Roman" w:cs="Times New Roman"/>
          <w:sz w:val="7"/>
          <w:szCs w:val="7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Times New Roman"/>
          <w:sz w:val="15"/>
          <w:szCs w:val="15"/>
        </w:rPr>
      </w:pPr>
    </w:p>
    <w:tbl>
      <w:tblPr>
        <w:tblW w:w="9861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283"/>
        <w:gridCol w:w="3188"/>
        <w:gridCol w:w="900"/>
        <w:gridCol w:w="900"/>
        <w:gridCol w:w="3690"/>
      </w:tblGrid>
      <w:tr w:rsidR="00FC3388" w:rsidTr="00FC3388">
        <w:trPr>
          <w:trHeight w:hRule="exact" w:val="353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2980"/>
              <w:rPr>
                <w:rFonts w:ascii="Calibri" w:hAnsi="Calibri" w:cs="Calibri"/>
                <w:b/>
                <w:bCs/>
                <w:sz w:val="23"/>
                <w:szCs w:val="23"/>
              </w:rPr>
            </w:pPr>
          </w:p>
        </w:tc>
        <w:tc>
          <w:tcPr>
            <w:tcW w:w="896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2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DVD REKAP FORM BACKUP CHECKLIST</w:t>
            </w:r>
          </w:p>
        </w:tc>
      </w:tr>
      <w:tr w:rsidR="00FC3388" w:rsidTr="00FC3388">
        <w:trPr>
          <w:trHeight w:hRule="exact" w:val="353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tabs>
                <w:tab w:val="left" w:pos="2180"/>
              </w:tabs>
              <w:autoSpaceDE w:val="0"/>
              <w:autoSpaceDN w:val="0"/>
              <w:adjustRightInd w:val="0"/>
              <w:spacing w:before="55" w:after="0" w:line="240" w:lineRule="auto"/>
              <w:ind w:left="12"/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</w:pPr>
          </w:p>
        </w:tc>
        <w:tc>
          <w:tcPr>
            <w:tcW w:w="896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7A48AF">
            <w:pPr>
              <w:widowControl w:val="0"/>
              <w:tabs>
                <w:tab w:val="left" w:pos="2180"/>
              </w:tabs>
              <w:autoSpaceDE w:val="0"/>
              <w:autoSpaceDN w:val="0"/>
              <w:adjustRightInd w:val="0"/>
              <w:spacing w:before="55" w:after="0" w:line="24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TAHUN:</w:t>
            </w:r>
            <w:r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</w:t>
            </w:r>
            <w:r w:rsidR="009A2D4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pacing w:val="-7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BULAN:</w:t>
            </w:r>
            <w:r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</w:rPr>
              <w:t xml:space="preserve"> </w:t>
            </w:r>
            <w:r w:rsidR="007A48AF"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  <w:lang w:val="id-ID"/>
              </w:rPr>
              <w:t>JULI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</w:tc>
      </w:tr>
      <w:tr w:rsidR="00FC3388" w:rsidTr="00FC3388">
        <w:trPr>
          <w:trHeight w:hRule="exact" w:val="320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771" w:right="7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NOBACKUP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FC338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33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FILE SIZE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FC338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D0CB3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1080" w:righ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KETERANGAN</w:t>
            </w: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06</w:t>
            </w:r>
            <w:r w:rsidRPr="00315E6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AB4BE5" w:rsidRDefault="009A2D4A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</w:rPr>
              <w:t>uni20150701 - 20150704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4.33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09</w:t>
            </w:r>
            <w:r w:rsidRPr="00315E6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9A2D4A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</w:rPr>
              <w:t>uni20150705 - 20150708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4.32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23</w:t>
            </w:r>
            <w:r w:rsidRPr="00315E6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uni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 xml:space="preserve">09 - 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4.30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23</w:t>
            </w:r>
            <w:r w:rsidRPr="00315E6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uni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 xml:space="preserve">13 - 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4.30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23</w:t>
            </w:r>
            <w:r w:rsidRPr="00315E6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uni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 xml:space="preserve">17 - 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</w:rPr>
              <w:t>4.30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27</w:t>
            </w:r>
            <w:r w:rsidRPr="00315E6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uni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 xml:space="preserve">21 - 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D4A">
              <w:rPr>
                <w:rFonts w:ascii="Times New Roman" w:hAnsi="Times New Roman" w:cs="Times New Roman"/>
                <w:sz w:val="16"/>
                <w:szCs w:val="16"/>
              </w:rPr>
              <w:t>4.30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07</w:t>
            </w:r>
            <w:r w:rsidRPr="00D57B6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29</w:t>
            </w:r>
            <w:r w:rsidRPr="00D57B6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uni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 xml:space="preserve">25 - 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jc w:val="center"/>
              <w:rPr>
                <w:sz w:val="16"/>
                <w:szCs w:val="16"/>
              </w:rPr>
            </w:pPr>
            <w:r w:rsidRPr="009A2D4A">
              <w:rPr>
                <w:sz w:val="16"/>
                <w:szCs w:val="16"/>
              </w:rPr>
              <w:t>4.31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  <w:r w:rsidRPr="00727786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08</w:t>
            </w:r>
            <w:r w:rsidRPr="00D57B6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bookmarkStart w:id="0" w:name="_GoBack"/>
            <w:bookmarkEnd w:id="0"/>
            <w:r w:rsidRPr="00D57B6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uni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 xml:space="preserve">29 - </w:t>
            </w:r>
            <w:r w:rsidR="009A2D4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07</w:t>
            </w:r>
            <w:r w:rsidRPr="00AB4BE5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9A2D4A" w:rsidP="00F16BF9">
            <w:pPr>
              <w:jc w:val="center"/>
              <w:rPr>
                <w:sz w:val="16"/>
                <w:szCs w:val="16"/>
              </w:rPr>
            </w:pPr>
            <w:r w:rsidRPr="009A2D4A">
              <w:rPr>
                <w:sz w:val="16"/>
                <w:szCs w:val="16"/>
              </w:rPr>
              <w:t>3.25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  <w:r w:rsidRPr="00727786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923AC2" w:rsidRDefault="00F16BF9" w:rsidP="00F16B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Default="00F16BF9" w:rsidP="00F16BF9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16BF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6BF9" w:rsidRPr="00315E60" w:rsidRDefault="00F16BF9" w:rsidP="00F16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D0CB3" w:rsidRDefault="00CD0CB3" w:rsidP="00CD0CB3">
      <w:pPr>
        <w:widowControl w:val="0"/>
        <w:autoSpaceDE w:val="0"/>
        <w:autoSpaceDN w:val="0"/>
        <w:adjustRightInd w:val="0"/>
        <w:spacing w:before="26" w:after="0" w:line="192" w:lineRule="exact"/>
        <w:ind w:left="4293" w:right="2231"/>
        <w:rPr>
          <w:rFonts w:ascii="Calibri" w:hAnsi="Calibri" w:cs="Calibr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9EEC1E" wp14:editId="66D504DA">
                <wp:simplePos x="0" y="0"/>
                <wp:positionH relativeFrom="page">
                  <wp:posOffset>4021455</wp:posOffset>
                </wp:positionH>
                <wp:positionV relativeFrom="paragraph">
                  <wp:posOffset>654685</wp:posOffset>
                </wp:positionV>
                <wp:extent cx="1953895" cy="0"/>
                <wp:effectExtent l="0" t="0" r="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3895" cy="0"/>
                        </a:xfrm>
                        <a:custGeom>
                          <a:avLst/>
                          <a:gdLst>
                            <a:gd name="T0" fmla="*/ 0 w 3077"/>
                            <a:gd name="T1" fmla="*/ 3076 w 307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077">
                              <a:moveTo>
                                <a:pt x="0" y="0"/>
                              </a:moveTo>
                              <a:lnTo>
                                <a:pt x="3076" y="0"/>
                              </a:lnTo>
                            </a:path>
                          </a:pathLst>
                        </a:custGeom>
                        <a:noFill/>
                        <a:ln w="6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6A2419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6.65pt,51.55pt,470.45pt,51.55pt" coordsize="30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8HX1wIAADsGAAAOAAAAZHJzL2Uyb0RvYy54bWysVNtu2zAMfR+wfxD0OCC1nThX1CmKXIYB&#10;uxRo9wGKJMfGZMmTlDjdsH8fKTtpkmLAMCwPDmXS5DmHIm/vDpUie2ldaXRGk5uYEqm5EaXeZvTr&#10;07o3ocR5pgVTRsuMPktH7+Zv39w29Uz2TWGUkJZAEu1mTZ3Rwvt6FkWOF7Ji7sbUUoMzN7ZiHo52&#10;GwnLGsheqagfx6OoMVbU1nDpHLxdtk46D/nzXHL/Jc+d9ERlFLD58LThucFnNL9ls61ldVHyDgb7&#10;BxQVKzUUPaVaMs/IzpavUlUlt8aZ3N9wU0Umz0suAwdgk8RXbB4LVsvABcRx9Ukm9//S8s/7B0tK&#10;Ab2jRLMKWrS2UqLgZIDqNLWbQdBj/WCRn6s/Gv7NgSO68ODBQQzZNJ+MgCxs501Q5JDbCr8EruQQ&#10;hH8+CS8PnnB4mUyHg8l0SAk/+iI2O37Id86/lyYkYfuPzrc9E2AFxUWH+wn6m1cK2vcuIjFpyCAe&#10;j7sGn2KA5SkG/KOzMCi5PSZlxbEOP+iuEFiE4bWOA6/aOOSDVc9AQxCC+kMsVL+OhaovJSzc1+ub&#10;aimBm7ppidTMIzIsgSZpMhpY4ovK7OWTCS5/pTQUefEqfR6FIlygat3wBRaANrdGKIpYz5qhzbpU&#10;KnRDaYQyGg6SoI0zqhToRDTObjcLZcme4QyGH5KBZBdh1uy0CMkKycSqsz0rVWtDvArawqXpJMDr&#10;E4bs5zSeriarSdpL+6NVL42Xy979epH2RutkPFwOlovFMvmF0JJ0VpRCSI3ojgOfpH83UN3qaUf1&#10;NPIXLC7IrsPvNdnoEkbQArgc/1utjxPVjuDGiGeYLmvaDQYbF4zC2B+UNLC9Muq+75iVlKgPGtbD&#10;NElTXHfhkA7HfTjYc8/m3MM0h1QZ9RQuOJoL367IXW3LbQGV2rZqcw9TnZc4gWH8W1TdATZUYNBt&#10;U1yB5+cQ9bLz578BAAD//wMAUEsDBBQABgAIAAAAIQBdFd3+3gAAAAsBAAAPAAAAZHJzL2Rvd25y&#10;ZXYueG1sTI/BTsMwEETvSPyDtUjcqB0CpYQ4FapEucABU6ni5sZLEojXUey24e9ZJCQ47szT7Ey5&#10;nHwvDjjGLpCGbKZAINXBddRo2Lw+XCxAxGTJ2T4QavjCCMvq9KS0hQtHesGDSY3gEIqF1dCmNBRS&#10;xrpFb+MsDEjsvYfR28Tn2Eg32iOH+15eKjWX3nbEH1o74KrF+tPsvQbz/PYUFnL7oaJp3foRzfXN&#10;eqX1+dl0fwci4ZT+YPipz9Wh4k67sCcXRa9hnuc5o2yoPAPBxO1Vxut2v4qsSvl/Q/UNAAD//wMA&#10;UEsBAi0AFAAGAAgAAAAhALaDOJL+AAAA4QEAABMAAAAAAAAAAAAAAAAAAAAAAFtDb250ZW50X1R5&#10;cGVzXS54bWxQSwECLQAUAAYACAAAACEAOP0h/9YAAACUAQAACwAAAAAAAAAAAAAAAAAvAQAAX3Jl&#10;bHMvLnJlbHNQSwECLQAUAAYACAAAACEAeRPB19cCAAA7BgAADgAAAAAAAAAAAAAAAAAuAgAAZHJz&#10;L2Uyb0RvYy54bWxQSwECLQAUAAYACAAAACEAXRXd/t4AAAALAQAADwAAAAAAAAAAAAAAAAAxBQAA&#10;ZHJzL2Rvd25yZXYueG1sUEsFBgAAAAAEAAQA8wAAADwGAAAAAA==&#10;" o:allowincell="f" filled="f" strokeweight=".18142mm">
                <v:path arrowok="t" o:connecttype="custom" o:connectlocs="0,0;1953260,0" o:connectangles="0,0"/>
                <w10:wrap anchorx="page"/>
              </v:polyline>
            </w:pict>
          </mc:Fallback>
        </mc:AlternateContent>
      </w:r>
      <w:r>
        <w:rPr>
          <w:noProof/>
        </w:rPr>
        <w:t>Mengetahui</w:t>
      </w: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26" w:after="0" w:line="240" w:lineRule="auto"/>
        <w:ind w:right="2222"/>
        <w:jc w:val="right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IT</w:t>
      </w:r>
      <w:r>
        <w:rPr>
          <w:rFonts w:ascii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hAnsi="Calibri" w:cs="Calibri"/>
          <w:w w:val="99"/>
          <w:sz w:val="16"/>
          <w:szCs w:val="16"/>
        </w:rPr>
        <w:t>MANAGER</w:t>
      </w:r>
    </w:p>
    <w:p w:rsidR="00192C73" w:rsidRPr="0076612F" w:rsidRDefault="00192C73" w:rsidP="0076612F"/>
    <w:sectPr w:rsidR="00192C73" w:rsidRPr="0076612F" w:rsidSect="00CD0CB3">
      <w:headerReference w:type="default" r:id="rId7"/>
      <w:footerReference w:type="default" r:id="rId8"/>
      <w:pgSz w:w="11906" w:h="16838"/>
      <w:pgMar w:top="1170" w:right="1134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714" w:rsidRDefault="007A7714" w:rsidP="00DC6708">
      <w:pPr>
        <w:spacing w:after="0" w:line="240" w:lineRule="auto"/>
      </w:pPr>
      <w:r>
        <w:separator/>
      </w:r>
    </w:p>
  </w:endnote>
  <w:endnote w:type="continuationSeparator" w:id="0">
    <w:p w:rsidR="007A7714" w:rsidRDefault="007A7714" w:rsidP="00DC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08" w:rsidRPr="00DC6708" w:rsidRDefault="00DC6708" w:rsidP="00DC6708">
    <w:pPr>
      <w:tabs>
        <w:tab w:val="center" w:pos="4513"/>
        <w:tab w:val="right" w:pos="9026"/>
      </w:tabs>
      <w:spacing w:after="0" w:line="240" w:lineRule="auto"/>
      <w:rPr>
        <w:rFonts w:ascii="Tahoma" w:eastAsia="Calibri" w:hAnsi="Tahoma" w:cs="Tahoma"/>
        <w:b/>
        <w:sz w:val="20"/>
        <w:szCs w:val="20"/>
        <w:lang w:val="fr-FR"/>
      </w:rPr>
    </w:pPr>
    <w:r w:rsidRPr="00DC6708">
      <w:rPr>
        <w:rFonts w:ascii="Tahoma" w:eastAsia="Calibri" w:hAnsi="Tahoma" w:cs="Tahoma"/>
        <w:b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97790</wp:posOffset>
              </wp:positionV>
              <wp:extent cx="5753100" cy="47625"/>
              <wp:effectExtent l="20955" t="21590" r="26670" b="698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3100" cy="47625"/>
                        <a:chOff x="1719" y="15600"/>
                        <a:chExt cx="9060" cy="75"/>
                      </a:xfrm>
                    </wpg:grpSpPr>
                    <wps:wsp>
                      <wps:cNvPr id="14" name="AutoShape 7"/>
                      <wps:cNvCnPr>
                        <a:cxnSpLocks noChangeShapeType="1"/>
                      </wps:cNvCnPr>
                      <wps:spPr bwMode="auto">
                        <a:xfrm>
                          <a:off x="1719" y="15600"/>
                          <a:ext cx="90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AutoShape 8"/>
                      <wps:cNvCnPr>
                        <a:cxnSpLocks noChangeShapeType="1"/>
                      </wps:cNvCnPr>
                      <wps:spPr bwMode="auto">
                        <a:xfrm>
                          <a:off x="1719" y="15675"/>
                          <a:ext cx="9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63CF5D" id="Group 13" o:spid="_x0000_s1026" style="position:absolute;margin-left:.9pt;margin-top:7.7pt;width:453pt;height:3.75pt;z-index:251659264" coordorigin="1719,15600" coordsize="90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1huQIAAE0IAAAOAAAAZHJzL2Uyb0RvYy54bWzsVslu2zAQvRfoPxC6O1osybYQOwgkO5e0&#10;CZD0A2iKWlCJFEjGslH03zscyc5WoG0KpJdeaFKzcOa9maHPL/ZtQ3Zc6VqKpeOfeQ7hgsm8FuXS&#10;+XK/mcwdog0VOW2k4EvnwLVzsfr44bzvEh7ISjY5VwScCJ303dKpjOkS19Ws4i3VZ7LjAoSFVC01&#10;cFSlmyvag/e2cQPPi91eqrxTknGt4Ws2CJ0V+i8KzsxNUWhuSLN0IDaDq8J1a1d3dU6TUtGuqtkY&#10;Bn1DFC2tBVx6cpVRQ8mDql+5amumpJaFOWOydWVR1IxjDpCN773I5krJhw5zKZO+7E4wAbQvcHqz&#10;W/Z5d6tInQN3U4cI2gJHeC2BM4DTd2UCOlequ+tu1ZAhbK8l+6pB7L6U23M5KJNt/0nm4I8+GIng&#10;7AvVWheQNtkjB4cTB3xvCIOP0Sya+h5QxUAWzuIgGjhiFRBprfyZv3AICP0oBj0kkFXr0XzhxaPt&#10;DA1dmgy3YqRjZDYtKDf9iKj+O0TvKtpxJEpbtI6IhkdELwEB1CGzAVRUS8WAKNuLEVEiZFpRUXJU&#10;vj90gJ5vLSD6Jyb2oIGOXyL8M6yOQD8ihSCegKJJp7S54rIldrN0tFG0LiuTSiGgn6TykUy6u9bG&#10;hvZoYLkVclM3DbLSCNIvnenc0mlFWjZ1bqV4UOU2bRTZUejMOAjCAOsNvD1Tgw4QOXqrOM3X497Q&#10;uhn2oN8I6w/SgnjG3dB63xbeYj1fz8NJGMTrSehl2eRyk4aTeOPPomyapWnmf7eh+WFS1XnOhY3u&#10;OAb88PeKYhxIQwOfBsEJB/e5dwQMgj3+YtBIr2V0qMytzA+36kg71Ol7FWz0umDn/6xghwZGZnEy&#10;vFfBLiKYOVii/+vV9iq02J/XK45beLPQfHxf7aP49Az7p/8CVj8AAAD//wMAUEsDBBQABgAIAAAA&#10;IQBLjRDm3QAAAAcBAAAPAAAAZHJzL2Rvd25yZXYueG1sTI5BS8NAEIXvgv9hGcGb3SRatTGbUop6&#10;KgVbQbxNk2kSmp0N2W2S/nvHk54e773hzZctJ9uqgXrfODYQzyJQxIUrG64MfO7f7p5B+YBcYuuY&#10;DFzIwzK/vsowLd3IHzTsQqVkhH2KBuoQulRrX9Rk0c9cRyzd0fUWg9i+0mWPo4zbVidR9KgtNiwf&#10;auxoXVNx2p2tgfcRx9V9/DpsTsf15Xs/335tYjLm9mZavYAKNIW/Y/jFF3TIhengzlx61YoX8CAy&#10;fwAl9SJ6kuBgIEkWoPNM/+fPfwAAAP//AwBQSwECLQAUAAYACAAAACEAtoM4kv4AAADhAQAAEwAA&#10;AAAAAAAAAAAAAAAAAAAAW0NvbnRlbnRfVHlwZXNdLnhtbFBLAQItABQABgAIAAAAIQA4/SH/1gAA&#10;AJQBAAALAAAAAAAAAAAAAAAAAC8BAABfcmVscy8ucmVsc1BLAQItABQABgAIAAAAIQAFcQ1huQIA&#10;AE0IAAAOAAAAAAAAAAAAAAAAAC4CAABkcnMvZTJvRG9jLnhtbFBLAQItABQABgAIAAAAIQBLjRDm&#10;3QAAAAcBAAAPAAAAAAAAAAAAAAAAABMFAABkcnMvZG93bnJldi54bWxQSwUGAAAAAAQABADzAAAA&#10;H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19;top:15600;width:90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SrWcMAAADbAAAADwAAAGRycy9kb3ducmV2LnhtbESP0YrCMBBF34X9hzALvoimKypLNS2r&#10;oKz4IHX9gKEZ22IzKU3Uul9vBMG3Ge6de+4s0s7U4kqtqywr+BpFIIhzqysuFBz/1sNvEM4ja6wt&#10;k4I7OUiTj94CY21vnNH14AsRQtjFqKD0vomldHlJBt3INsRBO9nWoA9rW0jd4i2Em1qOo2gmDVYc&#10;CCU2tCopPx8uJkCWyz2dt6t79O8xs9MB7TbuolT/s/uZg/DU+bf5df2rQ/0JPH8JA8j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q1nDAAAA2wAAAA8AAAAAAAAAAAAA&#10;AAAAoQIAAGRycy9kb3ducmV2LnhtbFBLBQYAAAAABAAEAPkAAACRAwAAAAA=&#10;" strokecolor="#622423" strokeweight="3pt"/>
              <v:shape id="AutoShape 8" o:spid="_x0000_s1028" type="#_x0000_t32" style="position:absolute;left:1719;top:15675;width:90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d8hMAAAADbAAAADwAAAGRycy9kb3ducmV2LnhtbERPy6rCMBDdX/AfwgjurqmCF6lGEbHg&#10;xoVaEHdDM31oM6lN1Pr3N4Lgbg7nOfNlZ2rxoNZVlhWMhhEI4szqigsF6TH5nYJwHlljbZkUvMjB&#10;ctH7mWOs7ZP39Dj4QoQQdjEqKL1vYildVpJBN7QNceBy2xr0AbaF1C0+Q7ip5TiK/qTBikNDiQ2t&#10;S8quh7tRkEzGqb6cbL672stmmqa3/JzclBr0u9UMhKfOf8Uf91aH+RN4/xIO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XfITAAAAA2wAAAA8AAAAAAAAAAAAAAAAA&#10;oQIAAGRycy9kb3ducmV2LnhtbFBLBQYAAAAABAAEAPkAAACOAwAAAAA=&#10;" strokecolor="#622423"/>
            </v:group>
          </w:pict>
        </mc:Fallback>
      </mc:AlternateContent>
    </w:r>
  </w:p>
  <w:p w:rsidR="00DC6708" w:rsidRPr="00DC6708" w:rsidRDefault="00DC6708" w:rsidP="00DC6708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Times New Roman"/>
        <w:sz w:val="20"/>
        <w:szCs w:val="20"/>
      </w:rPr>
    </w:pPr>
    <w:r w:rsidRPr="00DC6708">
      <w:rPr>
        <w:rFonts w:ascii="Tahoma" w:eastAsia="Calibri" w:hAnsi="Tahoma" w:cs="Tahoma"/>
        <w:b/>
        <w:sz w:val="20"/>
        <w:szCs w:val="20"/>
        <w:lang w:val="fr-FR"/>
      </w:rPr>
      <w:t>[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Pedoman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Dan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Kebijakan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Divisi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Information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Technology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>]</w:t>
    </w:r>
  </w:p>
  <w:p w:rsidR="00DC6708" w:rsidRDefault="00DC6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714" w:rsidRDefault="007A7714" w:rsidP="00DC6708">
      <w:pPr>
        <w:spacing w:after="0" w:line="240" w:lineRule="auto"/>
      </w:pPr>
      <w:r>
        <w:separator/>
      </w:r>
    </w:p>
  </w:footnote>
  <w:footnote w:type="continuationSeparator" w:id="0">
    <w:p w:rsidR="007A7714" w:rsidRDefault="007A7714" w:rsidP="00DC6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08" w:rsidRPr="005F3AF6" w:rsidRDefault="00DC6708" w:rsidP="00DC6708">
    <w:pPr>
      <w:pStyle w:val="Header"/>
      <w:spacing w:line="360" w:lineRule="auto"/>
      <w:ind w:right="-285"/>
      <w:jc w:val="both"/>
      <w:rPr>
        <w:b/>
        <w:sz w:val="20"/>
        <w:szCs w:val="20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187960</wp:posOffset>
              </wp:positionV>
              <wp:extent cx="5753100" cy="0"/>
              <wp:effectExtent l="0" t="0" r="19050" b="19050"/>
              <wp:wrapNone/>
              <wp:docPr id="17" name="Straight Arrow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49BC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26" type="#_x0000_t32" style="position:absolute;margin-left:.15pt;margin-top:14.8pt;width:453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ZTJgIAAE0EAAAOAAAAZHJzL2Uyb0RvYy54bWysVE2P2jAQvVfqf7ByhyQsnxGwWiXQy7ZF&#10;YvsDjO0kVhOPZRsCqvrfOzYQse2lqpqDM8543ryZec7y+dw25CSMlaBWUTpMIiIUAy5VtYq+vW0H&#10;84hYRxWnDSixii7CRs/rjx+Wnc7ECGpouDAEQZTNOr2Kaud0FseW1aKldghaKHSWYFrqcGuqmBva&#10;IXrbxKMkmcYdGK4NMGEtfi2uzmgd8MtSMPe1LK1wpFlFyM2F1YT14Nd4vaRZZaiuJbvRoP/AoqVS&#10;YdIeqqCOkqORf0C1khmwULohgzaGspRMhBqwmjT5rZp9TbUItWBzrO7bZP8fLPty2hkiOc5uFhFF&#10;W5zR3hkqq9qRF2OgIzkohX0EQ/AI9qvTNsOwXO2Mr5id1V6/AvtuiYK8pqoSgffbRSNW6iPidyF+&#10;YzVmPXSfgeMZenQQmncuTeshsS3kHGZ06Wckzo4w/DiZTZ7SBEfJ7r6YZvdAbaz7JKAl3lhF9lZI&#10;X0Ea0tDTq3WeFs3uAT6rgq1smiCIRpEOuS+SSRIiLDSSe68/Z011yBtDTtRrKjyhSPQ8HjNwVDyg&#10;1YLyzc12VDZXG7M3yuNhZcjnZl1F82ORLDbzzXw8GI+mm8E4KYrByzYfD6bbdDYpnoo8L9Kfnlo6&#10;zmrJuVCe3V3A6fjvBHK7Slfp9RLu+xC/Rw8NQ7L3dyAdRuunedXFAfhlZ+4jR82Gw7f75S/F4x7t&#10;x7/A+hcAAAD//wMAUEsDBBQABgAIAAAAIQCH3HkN1wAAAAYBAAAPAAAAZHJzL2Rvd25yZXYueG1s&#10;TI7NToNAFIX3Jr7D5DZxY+xgTQhFhsaYuHIhtj7ABa5AytwhzFDGt/caF7o8PznnKw7RjupCsx8c&#10;G7jfJqCIG9cO3Bn4OL3cZaB8QG5xdEwGvsjDoby+KjBv3crvdDmGTskI+xwN9CFMuda+6cmi37qJ&#10;WLJPN1sMIudOtzOuMm5HvUuSVFscWB56nOi5p+Z8XKyB+JZyiFUW65WXV5/dVhFtZczNJj49ggoU&#10;w18ZfvAFHUphqt3CrVejgQfpGdjtU1CS7pNUjPrX0GWh/+OX3wAAAP//AwBQSwECLQAUAAYACAAA&#10;ACEAtoM4kv4AAADhAQAAEwAAAAAAAAAAAAAAAAAAAAAAW0NvbnRlbnRfVHlwZXNdLnhtbFBLAQIt&#10;ABQABgAIAAAAIQA4/SH/1gAAAJQBAAALAAAAAAAAAAAAAAAAAC8BAABfcmVscy8ucmVsc1BLAQIt&#10;ABQABgAIAAAAIQA43QZTJgIAAE0EAAAOAAAAAAAAAAAAAAAAAC4CAABkcnMvZTJvRG9jLnhtbFBL&#10;AQItABQABgAIAAAAIQCH3HkN1wAAAAYBAAAPAAAAAAAAAAAAAAAAAIAEAABkcnMvZG93bnJldi54&#10;bWxQSwUGAAAAAAQABADzAAAAhAUAAAAA&#10;" strokeweight="1.5pt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-104775</wp:posOffset>
          </wp:positionV>
          <wp:extent cx="1162050" cy="228600"/>
          <wp:effectExtent l="0" t="0" r="0" b="0"/>
          <wp:wrapNone/>
          <wp:docPr id="10" name="Picture 10" descr="Description: Rinnai 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Rinnai 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>
      <w:rPr>
        <w:color w:val="FF0000"/>
        <w:sz w:val="18"/>
        <w:szCs w:val="18"/>
      </w:rPr>
      <w:tab/>
    </w:r>
    <w:r w:rsidRPr="005F3AF6">
      <w:rPr>
        <w:color w:val="FF0000"/>
        <w:sz w:val="20"/>
        <w:szCs w:val="20"/>
      </w:rPr>
      <w:t xml:space="preserve">                                                       </w:t>
    </w:r>
    <w:r>
      <w:rPr>
        <w:color w:val="FF0000"/>
        <w:sz w:val="20"/>
        <w:szCs w:val="20"/>
      </w:rPr>
      <w:t xml:space="preserve">                                           </w:t>
    </w:r>
    <w:r w:rsidRPr="005F3AF6"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 xml:space="preserve">                                         </w:t>
    </w:r>
    <w:r w:rsidRPr="005F3AF6">
      <w:rPr>
        <w:color w:val="FF0000"/>
        <w:sz w:val="20"/>
        <w:szCs w:val="20"/>
      </w:rPr>
      <w:t xml:space="preserve"> </w:t>
    </w:r>
    <w:r w:rsidRPr="005F3AF6">
      <w:rPr>
        <w:rFonts w:ascii="Tahoma" w:hAnsi="Tahoma" w:cs="Tahoma"/>
        <w:b/>
        <w:sz w:val="20"/>
        <w:szCs w:val="20"/>
      </w:rPr>
      <w:t>PT. RINNAI INDONESIA</w:t>
    </w:r>
    <w: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08"/>
    <w:rsid w:val="000C7B90"/>
    <w:rsid w:val="001715E0"/>
    <w:rsid w:val="00186562"/>
    <w:rsid w:val="00192C73"/>
    <w:rsid w:val="0027562D"/>
    <w:rsid w:val="00287B88"/>
    <w:rsid w:val="00561148"/>
    <w:rsid w:val="00566331"/>
    <w:rsid w:val="00591A08"/>
    <w:rsid w:val="006837A6"/>
    <w:rsid w:val="00750F90"/>
    <w:rsid w:val="0076612F"/>
    <w:rsid w:val="007A48AF"/>
    <w:rsid w:val="007A7714"/>
    <w:rsid w:val="007C3782"/>
    <w:rsid w:val="0086436C"/>
    <w:rsid w:val="008D3001"/>
    <w:rsid w:val="008F0EB8"/>
    <w:rsid w:val="00923AC2"/>
    <w:rsid w:val="009A2D4A"/>
    <w:rsid w:val="009A58C2"/>
    <w:rsid w:val="00A14C7C"/>
    <w:rsid w:val="00A86E6D"/>
    <w:rsid w:val="00AB735E"/>
    <w:rsid w:val="00BA452C"/>
    <w:rsid w:val="00CC7FC2"/>
    <w:rsid w:val="00CD0CB3"/>
    <w:rsid w:val="00D1670D"/>
    <w:rsid w:val="00D9331C"/>
    <w:rsid w:val="00DC2E87"/>
    <w:rsid w:val="00DC6708"/>
    <w:rsid w:val="00E746AE"/>
    <w:rsid w:val="00F16BF9"/>
    <w:rsid w:val="00F661EC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E0ECC-1A68-4E39-80A9-5E830F1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CB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C6708"/>
  </w:style>
  <w:style w:type="paragraph" w:styleId="Footer">
    <w:name w:val="footer"/>
    <w:basedOn w:val="Normal"/>
    <w:link w:val="FooterChar"/>
    <w:uiPriority w:val="99"/>
    <w:unhideWhenUsed/>
    <w:rsid w:val="00DC6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C6708"/>
  </w:style>
  <w:style w:type="paragraph" w:styleId="BalloonText">
    <w:name w:val="Balloon Text"/>
    <w:basedOn w:val="Normal"/>
    <w:link w:val="BalloonTextChar"/>
    <w:uiPriority w:val="99"/>
    <w:semiHidden/>
    <w:unhideWhenUsed/>
    <w:rsid w:val="00BA452C"/>
    <w:pPr>
      <w:spacing w:after="0" w:line="240" w:lineRule="auto"/>
    </w:pPr>
    <w:rPr>
      <w:rFonts w:ascii="Segoe UI" w:eastAsiaTheme="minorHAnsi" w:hAnsi="Segoe UI" w:cs="Segoe UI"/>
      <w:sz w:val="18"/>
      <w:szCs w:val="18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C7385-B716-4EB3-9B38-B667B8DD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kurniawan</dc:creator>
  <cp:keywords/>
  <dc:description/>
  <cp:lastModifiedBy>Faritno Zuliansyah</cp:lastModifiedBy>
  <cp:revision>5</cp:revision>
  <cp:lastPrinted>2014-10-22T08:57:00Z</cp:lastPrinted>
  <dcterms:created xsi:type="dcterms:W3CDTF">2014-11-21T08:34:00Z</dcterms:created>
  <dcterms:modified xsi:type="dcterms:W3CDTF">2015-08-08T07:02:00Z</dcterms:modified>
</cp:coreProperties>
</file>