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FE" w:rsidRDefault="00E054FE" w:rsidP="00E054FE">
      <w:pPr>
        <w:rPr>
          <w:b/>
          <w:sz w:val="40"/>
          <w:szCs w:val="40"/>
        </w:rPr>
      </w:pPr>
      <w:r>
        <w:rPr>
          <w:b/>
          <w:sz w:val="40"/>
          <w:szCs w:val="40"/>
        </w:rPr>
        <w:t>MENU</w:t>
      </w: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11058"/>
      </w:tblGrid>
      <w:tr w:rsidR="00E054FE" w:rsidTr="00E054FE">
        <w:tc>
          <w:tcPr>
            <w:tcW w:w="11058" w:type="dxa"/>
          </w:tcPr>
          <w:p w:rsidR="00E054FE" w:rsidRDefault="00E054FE">
            <w:pPr>
              <w:rPr>
                <w:b/>
              </w:rPr>
            </w:pPr>
          </w:p>
          <w:tbl>
            <w:tblPr>
              <w:tblStyle w:val="LightList-Accent2"/>
              <w:tblW w:w="0" w:type="auto"/>
              <w:tblBorders>
                <w:top w:val="single" w:sz="12" w:space="0" w:color="FFFFFF" w:themeColor="background1"/>
                <w:left w:val="single" w:sz="12" w:space="0" w:color="FFFFFF" w:themeColor="background1"/>
                <w:bottom w:val="single" w:sz="12" w:space="0" w:color="FFFFFF" w:themeColor="background1"/>
                <w:right w:val="single" w:sz="12" w:space="0" w:color="FFFFFF" w:themeColor="background1"/>
                <w:insideH w:val="single" w:sz="12" w:space="0" w:color="FFFFFF" w:themeColor="background1"/>
                <w:insideV w:val="single" w:sz="12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014"/>
              <w:gridCol w:w="1843"/>
              <w:gridCol w:w="1843"/>
            </w:tblGrid>
            <w:tr w:rsidR="00E054FE" w:rsidTr="00E96D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</w:tcPr>
                <w:p w:rsidR="00E054FE" w:rsidRDefault="00E054F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Menu</w:t>
                  </w:r>
                </w:p>
              </w:tc>
              <w:tc>
                <w:tcPr>
                  <w:tcW w:w="1843" w:type="dxa"/>
                </w:tcPr>
                <w:p w:rsidR="00E054FE" w:rsidRDefault="00E054F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Submenu</w:t>
                  </w:r>
                </w:p>
              </w:tc>
              <w:tc>
                <w:tcPr>
                  <w:tcW w:w="1843" w:type="dxa"/>
                </w:tcPr>
                <w:p w:rsidR="00E054FE" w:rsidRDefault="00E054F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</w:tr>
            <w:tr w:rsidR="00E054F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E054FE" w:rsidRDefault="00E054F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Dashboard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054F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E054FE" w:rsidRDefault="00E054F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Upload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AOP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054F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E054FE" w:rsidRDefault="00E054F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CMF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054F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E054FE" w:rsidRDefault="00E054F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Comet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Account</w:t>
                  </w:r>
                </w:p>
              </w:tc>
            </w:tr>
            <w:tr w:rsidR="00E054F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E054FE" w:rsidRDefault="00E054F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Customer</w:t>
                  </w:r>
                </w:p>
              </w:tc>
            </w:tr>
            <w:tr w:rsidR="00E054F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E054FE" w:rsidRDefault="00E054F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DevLead</w:t>
                  </w:r>
                </w:p>
              </w:tc>
            </w:tr>
            <w:tr w:rsidR="00E054F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E054FE" w:rsidRDefault="00E054F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Opportunities</w:t>
                  </w:r>
                </w:p>
              </w:tc>
            </w:tr>
            <w:tr w:rsidR="00E054F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E054FE" w:rsidRDefault="00E054F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Product</w:t>
                  </w:r>
                </w:p>
              </w:tc>
            </w:tr>
            <w:tr w:rsidR="00E054F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E054FE" w:rsidRDefault="00E054F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Suspect</w:t>
                  </w:r>
                </w:p>
              </w:tc>
            </w:tr>
            <w:tr w:rsidR="00E054F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E054FE" w:rsidRDefault="00E054F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HWShipper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054F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E054FE" w:rsidRDefault="00E054F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E054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FTB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E054FE" w:rsidRDefault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FTB Report</w:t>
                  </w:r>
                </w:p>
              </w:tc>
            </w:tr>
            <w:tr w:rsidR="0035152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Non Organic List</w:t>
                  </w:r>
                </w:p>
              </w:tc>
            </w:tr>
            <w:tr w:rsidR="0035152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SOG CMF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152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Product Mapping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152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Business Day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152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Station Mapping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152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Weight Break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152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Process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MTD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152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Final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152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Data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MTD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152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Final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152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Report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Active Customer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5152E" w:rsidTr="00E96D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DSR Summary</w:t>
                  </w: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bookmarkStart w:id="0" w:name="_GoBack"/>
                  <w:bookmarkEnd w:id="0"/>
                </w:p>
              </w:tc>
            </w:tr>
            <w:tr w:rsidR="0035152E" w:rsidTr="00E96D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shd w:val="clear" w:color="auto" w:fill="F2DBDB" w:themeFill="accent2" w:themeFillTint="33"/>
                </w:tcPr>
                <w:p w:rsidR="0035152E" w:rsidRDefault="0035152E">
                  <w:pPr>
                    <w:rPr>
                      <w:b w:val="0"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F2DBDB" w:themeFill="accent2" w:themeFillTint="33"/>
                </w:tcPr>
                <w:p w:rsidR="0035152E" w:rsidRDefault="0035152E" w:rsidP="003515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</w:tbl>
          <w:p w:rsidR="00E054FE" w:rsidRDefault="00E054FE">
            <w:pPr>
              <w:rPr>
                <w:b/>
              </w:rPr>
            </w:pPr>
          </w:p>
          <w:p w:rsidR="00E054FE" w:rsidRPr="00E054FE" w:rsidRDefault="00E054FE">
            <w:pPr>
              <w:rPr>
                <w:b/>
              </w:rPr>
            </w:pPr>
          </w:p>
        </w:tc>
      </w:tr>
    </w:tbl>
    <w:p w:rsidR="00E054FE" w:rsidRPr="00E054FE" w:rsidRDefault="00E054FE">
      <w:pPr>
        <w:rPr>
          <w:b/>
        </w:rPr>
      </w:pPr>
    </w:p>
    <w:p w:rsidR="00A965FF" w:rsidRDefault="00A965FF">
      <w:pPr>
        <w:rPr>
          <w:b/>
          <w:sz w:val="40"/>
          <w:szCs w:val="40"/>
        </w:rPr>
      </w:pPr>
      <w:r w:rsidRPr="00A965FF">
        <w:rPr>
          <w:b/>
          <w:sz w:val="40"/>
          <w:szCs w:val="40"/>
        </w:rPr>
        <w:t>MONTHLY</w:t>
      </w: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11058"/>
      </w:tblGrid>
      <w:tr w:rsidR="00A965FF" w:rsidTr="00765EBB">
        <w:tc>
          <w:tcPr>
            <w:tcW w:w="11058" w:type="dxa"/>
          </w:tcPr>
          <w:p w:rsidR="00A965FF" w:rsidRDefault="00A965FF" w:rsidP="00A965FF">
            <w:pPr>
              <w:rPr>
                <w:b/>
              </w:rPr>
            </w:pPr>
            <w:r w:rsidRPr="00A965FF">
              <w:rPr>
                <w:b/>
              </w:rPr>
              <w:t>AS IS</w:t>
            </w:r>
          </w:p>
          <w:p w:rsidR="00A965FF" w:rsidRDefault="00A965FF" w:rsidP="00A965FF">
            <w:pPr>
              <w:ind w:left="720"/>
            </w:pPr>
            <w:r>
              <w:rPr>
                <w:b/>
              </w:rPr>
              <w:t>SPD</w:t>
            </w:r>
            <w:r w:rsidRPr="00A965FF">
              <w:t xml:space="preserve"> mengambil dan mengolah data dari server</w:t>
            </w:r>
            <w:r>
              <w:t xml:space="preserve"> sampai menghasilkan summary</w:t>
            </w:r>
            <w:r w:rsidR="00765EBB">
              <w:t xml:space="preserve"> (per periode). Kurang lebih summary yang diberikan</w:t>
            </w:r>
            <w:r>
              <w:t xml:space="preserve"> sebagai berikut :</w:t>
            </w:r>
          </w:p>
          <w:p w:rsidR="00A965FF" w:rsidRDefault="00A965FF" w:rsidP="00A965FF">
            <w:pPr>
              <w:ind w:left="720"/>
            </w:pPr>
            <w:r>
              <w:rPr>
                <w:b/>
              </w:rPr>
              <w:br/>
            </w:r>
            <w:r>
              <w:object w:dxaOrig="11565" w:dyaOrig="2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6pt;height:100.5pt" o:ole="">
                  <v:imagedata r:id="rId8" o:title=""/>
                </v:shape>
                <o:OLEObject Type="Embed" ProgID="PBrush" ShapeID="_x0000_i1025" DrawAspect="Content" ObjectID="_1546403361" r:id="rId9"/>
              </w:object>
            </w:r>
            <w:r w:rsidR="00C62C3E">
              <w:br/>
            </w:r>
          </w:p>
          <w:p w:rsidR="00765EBB" w:rsidRDefault="00A965FF" w:rsidP="00A965FF">
            <w:pPr>
              <w:ind w:left="720"/>
            </w:pPr>
            <w:r>
              <w:lastRenderedPageBreak/>
              <w:t xml:space="preserve">Setelah itu, summary tersebut akan diberikan ke </w:t>
            </w:r>
            <w:r>
              <w:rPr>
                <w:b/>
              </w:rPr>
              <w:t xml:space="preserve">finance </w:t>
            </w:r>
            <w:r>
              <w:t>untuk di cek apakah sudah benar atau belum.</w:t>
            </w:r>
            <w:r>
              <w:br/>
              <w:t>Jika summary</w:t>
            </w:r>
            <w:r w:rsidR="00E43757">
              <w:t xml:space="preserve"> sudah benar, finance akan memberikan data handling dan storage ke </w:t>
            </w:r>
            <w:r w:rsidR="00E43757">
              <w:rPr>
                <w:b/>
              </w:rPr>
              <w:t>SPD</w:t>
            </w:r>
            <w:r w:rsidR="00E43757" w:rsidRPr="00E43757">
              <w:t>. Namun jika</w:t>
            </w:r>
            <w:r>
              <w:t xml:space="preserve"> belum benar, </w:t>
            </w:r>
            <w:r>
              <w:rPr>
                <w:b/>
              </w:rPr>
              <w:t xml:space="preserve">Finance </w:t>
            </w:r>
            <w:r>
              <w:t xml:space="preserve">akan memberikan </w:t>
            </w:r>
            <w:r w:rsidR="00765EBB">
              <w:t>list manual adj di bulan tersebut beserta data handling dan storage.</w:t>
            </w:r>
          </w:p>
          <w:p w:rsidR="00C62C3E" w:rsidRDefault="00765EBB" w:rsidP="00C62C3E">
            <w:pPr>
              <w:ind w:left="720"/>
            </w:pPr>
            <w:r>
              <w:t xml:space="preserve">Manual adj tersebut akan ditambahkan ke data </w:t>
            </w:r>
          </w:p>
          <w:p w:rsidR="00C62C3E" w:rsidRDefault="00C62C3E" w:rsidP="00C62C3E">
            <w:pPr>
              <w:ind w:left="720"/>
            </w:pPr>
          </w:p>
          <w:p w:rsidR="003203B5" w:rsidRDefault="00C62C3E" w:rsidP="00C62C3E">
            <w:pPr>
              <w:ind w:left="743"/>
            </w:pPr>
            <w:r>
              <w:t>Flow : FTP -&gt; Summary -&gt; Simpan data actual -&gt; SPD confirm ke finance</w:t>
            </w:r>
            <w:r w:rsidR="003203B5">
              <w:t xml:space="preserve"> (Nantinya akan diberikan handling dan storage) -&gt; Jika data tidak sama, finance akan memberikan list manual adj</w:t>
            </w:r>
          </w:p>
          <w:p w:rsidR="003203B5" w:rsidRDefault="003203B5" w:rsidP="00C62C3E">
            <w:pPr>
              <w:ind w:left="743"/>
            </w:pPr>
          </w:p>
          <w:p w:rsidR="00A965FF" w:rsidRPr="00C62C3E" w:rsidRDefault="00C62C3E" w:rsidP="00C62C3E">
            <w:pPr>
              <w:ind w:left="743"/>
            </w:pPr>
            <w:r>
              <w:br/>
            </w:r>
          </w:p>
        </w:tc>
      </w:tr>
      <w:tr w:rsidR="00C62C3E" w:rsidTr="00765EBB">
        <w:tc>
          <w:tcPr>
            <w:tcW w:w="11058" w:type="dxa"/>
          </w:tcPr>
          <w:p w:rsidR="00C62C3E" w:rsidRDefault="00C62C3E" w:rsidP="00A965FF">
            <w:pPr>
              <w:rPr>
                <w:b/>
              </w:rPr>
            </w:pPr>
          </w:p>
          <w:p w:rsidR="00C62C3E" w:rsidRDefault="00C62C3E" w:rsidP="00A965FF">
            <w:pPr>
              <w:rPr>
                <w:b/>
              </w:rPr>
            </w:pPr>
            <w:r>
              <w:rPr>
                <w:b/>
              </w:rPr>
              <w:t>TO BE</w:t>
            </w:r>
          </w:p>
          <w:p w:rsidR="00C62C3E" w:rsidRDefault="00C62C3E" w:rsidP="00A965FF">
            <w:pPr>
              <w:rPr>
                <w:b/>
              </w:rPr>
            </w:pPr>
          </w:p>
          <w:p w:rsidR="00C62C3E" w:rsidRDefault="00C62C3E" w:rsidP="00C62C3E">
            <w:pPr>
              <w:ind w:left="743"/>
            </w:pPr>
            <w:r>
              <w:t xml:space="preserve">Template manual adj : </w:t>
            </w:r>
            <w:r>
              <w:object w:dxaOrig="1534" w:dyaOrig="991">
                <v:shape id="_x0000_i1026" type="#_x0000_t75" style="width:76.5pt;height:49.5pt" o:ole="">
                  <v:imagedata r:id="rId10" o:title=""/>
                </v:shape>
                <o:OLEObject Type="Embed" ProgID="Excel.Sheet.12" ShapeID="_x0000_i1026" DrawAspect="Icon" ObjectID="_1546403362" r:id="rId11"/>
              </w:object>
            </w:r>
          </w:p>
          <w:p w:rsidR="00C62C3E" w:rsidRDefault="00C62C3E" w:rsidP="00C62C3E">
            <w:pPr>
              <w:ind w:left="743"/>
            </w:pPr>
          </w:p>
          <w:p w:rsidR="00C62C3E" w:rsidRDefault="00C62C3E" w:rsidP="00C62C3E">
            <w:pPr>
              <w:ind w:left="743"/>
            </w:pPr>
            <w:r>
              <w:t>Handling dan charge akan dibuatkan 1 table baru (History)</w:t>
            </w:r>
            <w:r w:rsidR="003203B5">
              <w:br/>
            </w:r>
          </w:p>
          <w:p w:rsidR="003203B5" w:rsidRDefault="003203B5" w:rsidP="00C62C3E">
            <w:pPr>
              <w:ind w:left="743"/>
              <w:rPr>
                <w:b/>
              </w:rPr>
            </w:pPr>
            <w:r w:rsidRPr="003203B5">
              <w:rPr>
                <w:b/>
              </w:rPr>
              <w:t>Adjustment</w:t>
            </w:r>
          </w:p>
          <w:p w:rsidR="003203B5" w:rsidRDefault="003203B5" w:rsidP="003203B5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>
              <w:t>enambah baris baru</w:t>
            </w:r>
            <w:r>
              <w:t xml:space="preserve"> ke table data actual.</w:t>
            </w:r>
          </w:p>
          <w:p w:rsidR="003203B5" w:rsidRDefault="003203B5" w:rsidP="003203B5">
            <w:pPr>
              <w:pStyle w:val="ListParagraph"/>
              <w:numPr>
                <w:ilvl w:val="0"/>
                <w:numId w:val="1"/>
              </w:numPr>
            </w:pPr>
            <w:r>
              <w:t>Nantinya akan ditambahkan status</w:t>
            </w:r>
            <w:r>
              <w:t xml:space="preserve"> juga</w:t>
            </w:r>
            <w:r>
              <w:t>. Jadi akan terlihat data mana yang adj dan data asli dari server.</w:t>
            </w:r>
          </w:p>
          <w:p w:rsidR="00C62C3E" w:rsidRDefault="003203B5" w:rsidP="003203B5">
            <w:pPr>
              <w:pStyle w:val="ListParagraph"/>
              <w:numPr>
                <w:ilvl w:val="0"/>
                <w:numId w:val="1"/>
              </w:numPr>
            </w:pPr>
            <w:r>
              <w:t>Data actual tidak dapat di edit, namun bisa di hapus. (Setiap kali hapus data, akan masuk ke table history)</w:t>
            </w:r>
          </w:p>
          <w:p w:rsidR="003203B5" w:rsidRDefault="003203B5" w:rsidP="003203B5">
            <w:pPr>
              <w:pStyle w:val="ListParagraph"/>
              <w:numPr>
                <w:ilvl w:val="0"/>
                <w:numId w:val="1"/>
              </w:numPr>
            </w:pPr>
            <w:r>
              <w:t>Akan dibuat 1 form untuk upload manual adj</w:t>
            </w:r>
          </w:p>
          <w:p w:rsidR="003203B5" w:rsidRDefault="003203B5" w:rsidP="003203B5"/>
          <w:p w:rsidR="003203B5" w:rsidRDefault="003203B5" w:rsidP="003203B5">
            <w:pPr>
              <w:ind w:left="743"/>
              <w:rPr>
                <w:b/>
              </w:rPr>
            </w:pPr>
            <w:r>
              <w:rPr>
                <w:b/>
              </w:rPr>
              <w:t>Mockup Process &gt; Monthly</w:t>
            </w:r>
          </w:p>
          <w:p w:rsidR="003203B5" w:rsidRPr="003203B5" w:rsidRDefault="003203B5" w:rsidP="003203B5">
            <w:pPr>
              <w:pStyle w:val="ListParagraph"/>
              <w:numPr>
                <w:ilvl w:val="0"/>
                <w:numId w:val="2"/>
              </w:numPr>
            </w:pPr>
            <w:r>
              <w:t xml:space="preserve">Halaman </w:t>
            </w:r>
            <w:r>
              <w:rPr>
                <w:b/>
              </w:rPr>
              <w:t>Process &gt; Monthly</w:t>
            </w:r>
            <w:r w:rsidR="002E22D4">
              <w:rPr>
                <w:b/>
              </w:rPr>
              <w:t xml:space="preserve"> &gt; Monthly</w:t>
            </w:r>
            <w:r>
              <w:br/>
            </w:r>
            <w:r>
              <w:rPr>
                <w:noProof/>
                <w:lang w:eastAsia="id-ID"/>
              </w:rPr>
              <w:drawing>
                <wp:inline distT="0" distB="0" distL="0" distR="0" wp14:anchorId="5071AB11" wp14:editId="33BC907B">
                  <wp:extent cx="3733800" cy="1331433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 - Monthly - 1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3" t="19419" r="41030" b="33567"/>
                          <a:stretch/>
                        </pic:blipFill>
                        <pic:spPr bwMode="auto">
                          <a:xfrm>
                            <a:off x="0" y="0"/>
                            <a:ext cx="3732147" cy="1330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03B5" w:rsidRPr="003203B5" w:rsidRDefault="003203B5" w:rsidP="00320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Halaman Process &gt; Monthly</w:t>
            </w:r>
            <w:r w:rsidR="002E22D4">
              <w:rPr>
                <w:b/>
              </w:rPr>
              <w:t xml:space="preserve"> &gt; Monthly</w:t>
            </w:r>
            <w:r>
              <w:rPr>
                <w:b/>
              </w:rPr>
              <w:br/>
            </w:r>
            <w:r>
              <w:t>Proses : User input periode lalu klik submit. Selanjutnya akan muncul tampilan sebagai berikut :</w:t>
            </w:r>
            <w:r>
              <w:br/>
            </w:r>
            <w:r>
              <w:rPr>
                <w:b/>
              </w:rPr>
              <w:br/>
            </w: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63FF8856" wp14:editId="5D1E3A49">
                  <wp:extent cx="4629150" cy="23278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 - Monthly - 2.1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50" t="15294" r="25912" b="16078"/>
                          <a:stretch/>
                        </pic:blipFill>
                        <pic:spPr bwMode="auto">
                          <a:xfrm>
                            <a:off x="0" y="0"/>
                            <a:ext cx="4637621" cy="233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t xml:space="preserve">Jika handling dan storage belum diinput di halaman </w:t>
            </w:r>
            <w:r>
              <w:rPr>
                <w:b/>
              </w:rPr>
              <w:t>Data &gt; Final</w:t>
            </w:r>
            <w:r>
              <w:t>, Summary akan muncul tanpa Extra Charge dan revenue 3p (seperti tampilan diatas). Namun, jika handling dan storage sudah diinput, maka Extra Charge dan revenue 3p</w:t>
            </w:r>
            <w:r w:rsidRPr="003203B5">
              <w:t xml:space="preserve"> akan muncul seperti berikut :</w:t>
            </w:r>
          </w:p>
          <w:p w:rsidR="003203B5" w:rsidRDefault="003203B5" w:rsidP="003203B5">
            <w:pPr>
              <w:pStyle w:val="ListParagraph"/>
              <w:ind w:left="1387"/>
            </w:pPr>
            <w:r>
              <w:rPr>
                <w:b/>
              </w:rPr>
              <w:br/>
            </w:r>
            <w:r>
              <w:rPr>
                <w:noProof/>
                <w:lang w:eastAsia="id-ID"/>
              </w:rPr>
              <w:drawing>
                <wp:inline distT="0" distB="0" distL="0" distR="0" wp14:anchorId="6BAEE3B3" wp14:editId="2F623A6C">
                  <wp:extent cx="5543550" cy="2183823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 - Monthly - 2.2.jp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16" t="15294" r="6765" b="13333"/>
                          <a:stretch/>
                        </pic:blipFill>
                        <pic:spPr bwMode="auto">
                          <a:xfrm>
                            <a:off x="0" y="0"/>
                            <a:ext cx="5553695" cy="218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E22D4" w:rsidRDefault="002E22D4" w:rsidP="003203B5">
            <w:pPr>
              <w:pStyle w:val="ListParagraph"/>
              <w:ind w:left="1387"/>
            </w:pPr>
          </w:p>
          <w:p w:rsidR="002E22D4" w:rsidRDefault="002E22D4" w:rsidP="002E22D4">
            <w:pPr>
              <w:pStyle w:val="ListParagraph"/>
              <w:numPr>
                <w:ilvl w:val="0"/>
                <w:numId w:val="2"/>
              </w:numPr>
            </w:pPr>
            <w:r>
              <w:t xml:space="preserve">Halaman </w:t>
            </w:r>
            <w:r>
              <w:rPr>
                <w:b/>
              </w:rPr>
              <w:t>Process &gt; Montly &gt; Sumamry</w:t>
            </w:r>
            <w:r>
              <w:rPr>
                <w:b/>
              </w:rPr>
              <w:br/>
            </w:r>
            <w:r w:rsidRPr="002E22D4">
              <w:t xml:space="preserve">Berikut adalah tampilan </w:t>
            </w:r>
            <w:r>
              <w:t>dari Summary per periode beserta detailnya.</w:t>
            </w:r>
          </w:p>
          <w:p w:rsidR="002E22D4" w:rsidRDefault="002E22D4" w:rsidP="003203B5">
            <w:pPr>
              <w:pStyle w:val="ListParagraph"/>
              <w:ind w:left="1387"/>
            </w:pPr>
          </w:p>
          <w:p w:rsidR="003203B5" w:rsidRDefault="003203B5" w:rsidP="003203B5">
            <w:pPr>
              <w:pStyle w:val="ListParagraph"/>
              <w:ind w:left="1387"/>
            </w:pPr>
            <w:r>
              <w:rPr>
                <w:noProof/>
                <w:lang w:eastAsia="id-ID"/>
              </w:rPr>
              <w:drawing>
                <wp:inline distT="0" distB="0" distL="0" distR="0" wp14:anchorId="66680664" wp14:editId="3FCA1D45">
                  <wp:extent cx="5543550" cy="2155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 - Monthly - 2.3.jp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16" t="15686" r="6599" b="13725"/>
                          <a:stretch/>
                        </pic:blipFill>
                        <pic:spPr bwMode="auto">
                          <a:xfrm>
                            <a:off x="0" y="0"/>
                            <a:ext cx="5553696" cy="21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E22D4" w:rsidRDefault="002E22D4" w:rsidP="003203B5">
            <w:pPr>
              <w:pStyle w:val="ListParagraph"/>
              <w:ind w:left="1387"/>
            </w:pPr>
          </w:p>
          <w:p w:rsidR="002E22D4" w:rsidRPr="003203B5" w:rsidRDefault="002E22D4" w:rsidP="003203B5">
            <w:pPr>
              <w:pStyle w:val="ListParagraph"/>
              <w:ind w:left="1387"/>
            </w:pPr>
          </w:p>
          <w:p w:rsidR="003203B5" w:rsidRDefault="003203B5" w:rsidP="00C62C3E">
            <w:pPr>
              <w:ind w:left="743"/>
            </w:pPr>
          </w:p>
          <w:p w:rsidR="003203B5" w:rsidRDefault="003203B5" w:rsidP="00C62C3E">
            <w:pPr>
              <w:ind w:left="743"/>
            </w:pPr>
          </w:p>
          <w:p w:rsidR="00C62C3E" w:rsidRPr="00C62C3E" w:rsidRDefault="00C62C3E" w:rsidP="00C62C3E">
            <w:pPr>
              <w:ind w:left="743"/>
            </w:pPr>
          </w:p>
          <w:p w:rsidR="00C62C3E" w:rsidRPr="00A965FF" w:rsidRDefault="00C62C3E" w:rsidP="00A965FF">
            <w:pPr>
              <w:rPr>
                <w:b/>
              </w:rPr>
            </w:pPr>
          </w:p>
        </w:tc>
      </w:tr>
      <w:tr w:rsidR="002E22D4" w:rsidTr="00765EBB">
        <w:tc>
          <w:tcPr>
            <w:tcW w:w="11058" w:type="dxa"/>
          </w:tcPr>
          <w:p w:rsidR="002E22D4" w:rsidRPr="002E22D4" w:rsidRDefault="002E22D4" w:rsidP="00A965FF">
            <w:r>
              <w:rPr>
                <w:b/>
              </w:rPr>
              <w:lastRenderedPageBreak/>
              <w:br/>
              <w:t>Rumus :</w:t>
            </w:r>
          </w:p>
          <w:p w:rsidR="002E22D4" w:rsidRDefault="002E22D4" w:rsidP="002E22D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Process &gt; Monthly</w:t>
            </w:r>
          </w:p>
          <w:p w:rsidR="002E22D4" w:rsidRPr="002E22D4" w:rsidRDefault="002E22D4" w:rsidP="002E22D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843E3">
              <w:rPr>
                <w:b/>
              </w:rPr>
              <w:t>Revenue 3p</w:t>
            </w:r>
            <w:r>
              <w:t xml:space="preserve"> : Total revenue ID &amp; TL + total extra charge.</w:t>
            </w:r>
            <w:r w:rsidRPr="002E22D4">
              <w:rPr>
                <w:b/>
              </w:rPr>
              <w:br/>
            </w:r>
          </w:p>
        </w:tc>
      </w:tr>
    </w:tbl>
    <w:p w:rsidR="002E22D4" w:rsidRDefault="002E22D4" w:rsidP="002E22D4">
      <w:pPr>
        <w:rPr>
          <w:b/>
          <w:sz w:val="40"/>
          <w:szCs w:val="40"/>
        </w:rPr>
      </w:pPr>
    </w:p>
    <w:p w:rsidR="002E22D4" w:rsidRDefault="002E22D4">
      <w:pPr>
        <w:rPr>
          <w:b/>
          <w:sz w:val="40"/>
          <w:szCs w:val="40"/>
        </w:rPr>
      </w:pPr>
      <w:r>
        <w:rPr>
          <w:b/>
          <w:sz w:val="40"/>
          <w:szCs w:val="40"/>
        </w:rPr>
        <w:t>WEEKLY</w:t>
      </w: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11058"/>
      </w:tblGrid>
      <w:tr w:rsidR="002E22D4" w:rsidTr="002E22D4">
        <w:tc>
          <w:tcPr>
            <w:tcW w:w="11058" w:type="dxa"/>
          </w:tcPr>
          <w:p w:rsidR="002E22D4" w:rsidRDefault="002E22D4">
            <w:pPr>
              <w:rPr>
                <w:b/>
              </w:rPr>
            </w:pPr>
            <w:r>
              <w:rPr>
                <w:b/>
              </w:rPr>
              <w:t>Phase 1 :</w:t>
            </w:r>
          </w:p>
          <w:p w:rsidR="002E22D4" w:rsidRDefault="002E22D4">
            <w:pPr>
              <w:rPr>
                <w:b/>
                <w:sz w:val="40"/>
                <w:szCs w:val="40"/>
              </w:rPr>
            </w:pPr>
          </w:p>
        </w:tc>
      </w:tr>
    </w:tbl>
    <w:p w:rsidR="002E22D4" w:rsidRDefault="002E22D4">
      <w:pPr>
        <w:rPr>
          <w:b/>
          <w:sz w:val="40"/>
          <w:szCs w:val="40"/>
        </w:rPr>
      </w:pPr>
    </w:p>
    <w:p w:rsidR="002E22D4" w:rsidRDefault="002E22D4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DATABASE</w:t>
      </w: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11058"/>
      </w:tblGrid>
      <w:tr w:rsidR="002E22D4" w:rsidTr="002E22D4">
        <w:tc>
          <w:tcPr>
            <w:tcW w:w="11058" w:type="dxa"/>
          </w:tcPr>
          <w:p w:rsidR="002E22D4" w:rsidRDefault="001C2631" w:rsidP="001C263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Nama Database : </w:t>
            </w:r>
            <w:r w:rsidRPr="001C2631">
              <w:rPr>
                <w:b/>
              </w:rPr>
              <w:t>DSR_DB</w:t>
            </w:r>
          </w:p>
          <w:p w:rsidR="001C2631" w:rsidRDefault="001C2631" w:rsidP="001C263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Listing table :</w:t>
            </w:r>
          </w:p>
          <w:p w:rsidR="001C2631" w:rsidRPr="001C2631" w:rsidRDefault="001C2631" w:rsidP="001C263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Table User</w:t>
            </w:r>
            <w:r>
              <w:rPr>
                <w:b/>
              </w:rPr>
              <w:br/>
            </w:r>
            <w:r>
              <w:object w:dxaOrig="5775" w:dyaOrig="4080">
                <v:shape id="_x0000_i1027" type="#_x0000_t75" style="width:288.75pt;height:204pt" o:ole="">
                  <v:imagedata r:id="rId16" o:title=""/>
                </v:shape>
                <o:OLEObject Type="Embed" ProgID="PBrush" ShapeID="_x0000_i1027" DrawAspect="Content" ObjectID="_1546403363" r:id="rId17"/>
              </w:object>
            </w:r>
          </w:p>
          <w:p w:rsidR="001C2631" w:rsidRPr="001C2631" w:rsidRDefault="001C2631" w:rsidP="001C2631">
            <w:pPr>
              <w:pStyle w:val="ListParagraph"/>
              <w:ind w:left="1747"/>
              <w:rPr>
                <w:b/>
              </w:rPr>
            </w:pPr>
          </w:p>
          <w:p w:rsidR="001C2631" w:rsidRDefault="001C2631" w:rsidP="001C263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Table Role</w:t>
            </w:r>
          </w:p>
          <w:p w:rsidR="001C2631" w:rsidRDefault="001C2631" w:rsidP="001C2631">
            <w:pPr>
              <w:pStyle w:val="ListParagraph"/>
              <w:ind w:left="1747"/>
            </w:pPr>
            <w:r>
              <w:object w:dxaOrig="5760" w:dyaOrig="1050">
                <v:shape id="_x0000_i1028" type="#_x0000_t75" style="width:4in;height:52.5pt" o:ole="">
                  <v:imagedata r:id="rId18" o:title=""/>
                </v:shape>
                <o:OLEObject Type="Embed" ProgID="PBrush" ShapeID="_x0000_i1028" DrawAspect="Content" ObjectID="_1546403364" r:id="rId19"/>
              </w:object>
            </w:r>
          </w:p>
          <w:p w:rsidR="001C2631" w:rsidRDefault="001C2631" w:rsidP="001C2631">
            <w:pPr>
              <w:pStyle w:val="ListParagraph"/>
              <w:ind w:left="1747"/>
            </w:pPr>
          </w:p>
          <w:p w:rsidR="001C2631" w:rsidRDefault="001C2631" w:rsidP="001C263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Table Privilege</w:t>
            </w:r>
          </w:p>
          <w:p w:rsidR="001C2631" w:rsidRDefault="001C2631" w:rsidP="001C2631">
            <w:pPr>
              <w:pStyle w:val="ListParagraph"/>
              <w:ind w:left="1747"/>
            </w:pPr>
            <w:r>
              <w:object w:dxaOrig="5790" w:dyaOrig="3420">
                <v:shape id="_x0000_i1029" type="#_x0000_t75" style="width:289.5pt;height:171pt" o:ole="">
                  <v:imagedata r:id="rId20" o:title=""/>
                </v:shape>
                <o:OLEObject Type="Embed" ProgID="PBrush" ShapeID="_x0000_i1029" DrawAspect="Content" ObjectID="_1546403365" r:id="rId21"/>
              </w:object>
            </w:r>
          </w:p>
          <w:p w:rsidR="001C2631" w:rsidRDefault="001C2631" w:rsidP="001C2631">
            <w:pPr>
              <w:pStyle w:val="ListParagraph"/>
              <w:ind w:left="1747"/>
            </w:pPr>
          </w:p>
          <w:p w:rsidR="001C2631" w:rsidRDefault="001C2631" w:rsidP="001C263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1C2631">
              <w:rPr>
                <w:b/>
              </w:rPr>
              <w:t>Table Final</w:t>
            </w:r>
          </w:p>
          <w:p w:rsidR="001C2631" w:rsidRDefault="001C2631" w:rsidP="001C2631">
            <w:pPr>
              <w:pStyle w:val="ListParagraph"/>
              <w:ind w:left="1747"/>
            </w:pPr>
            <w:r>
              <w:object w:dxaOrig="17025" w:dyaOrig="8055">
                <v:shape id="_x0000_i1030" type="#_x0000_t75" style="width:451.5pt;height:213.75pt" o:ole="">
                  <v:imagedata r:id="rId22" o:title=""/>
                </v:shape>
                <o:OLEObject Type="Embed" ProgID="PBrush" ShapeID="_x0000_i1030" DrawAspect="Content" ObjectID="_1546403366" r:id="rId23"/>
              </w:object>
            </w:r>
          </w:p>
          <w:p w:rsidR="001C2631" w:rsidRDefault="001C2631" w:rsidP="001C2631">
            <w:pPr>
              <w:pStyle w:val="ListParagraph"/>
              <w:ind w:left="1747"/>
            </w:pPr>
          </w:p>
          <w:p w:rsidR="001C2631" w:rsidRDefault="009E0B33" w:rsidP="001C263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Table H_Final</w:t>
            </w:r>
          </w:p>
          <w:p w:rsidR="009E0B33" w:rsidRDefault="009E0B33" w:rsidP="009E0B33">
            <w:pPr>
              <w:pStyle w:val="ListParagraph"/>
              <w:ind w:left="1747"/>
            </w:pPr>
            <w:r>
              <w:object w:dxaOrig="17025" w:dyaOrig="8055">
                <v:shape id="_x0000_i1031" type="#_x0000_t75" style="width:451.5pt;height:213.75pt" o:ole="">
                  <v:imagedata r:id="rId22" o:title=""/>
                </v:shape>
                <o:OLEObject Type="Embed" ProgID="PBrush" ShapeID="_x0000_i1031" DrawAspect="Content" ObjectID="_1546403367" r:id="rId24"/>
              </w:object>
            </w:r>
          </w:p>
          <w:p w:rsidR="009E0B33" w:rsidRDefault="009E0B33" w:rsidP="009E0B33">
            <w:pPr>
              <w:pStyle w:val="ListParagraph"/>
              <w:ind w:left="1747"/>
            </w:pPr>
          </w:p>
          <w:p w:rsidR="009E0B33" w:rsidRPr="001C2631" w:rsidRDefault="009E0B33" w:rsidP="009E0B3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</w:p>
        </w:tc>
      </w:tr>
    </w:tbl>
    <w:p w:rsidR="002E22D4" w:rsidRPr="001C2631" w:rsidRDefault="002E22D4">
      <w:pPr>
        <w:rPr>
          <w:b/>
          <w:sz w:val="40"/>
          <w:szCs w:val="40"/>
        </w:rPr>
      </w:pPr>
    </w:p>
    <w:p w:rsidR="002E22D4" w:rsidRPr="00A965FF" w:rsidRDefault="002E22D4">
      <w:pPr>
        <w:rPr>
          <w:b/>
          <w:sz w:val="40"/>
          <w:szCs w:val="40"/>
        </w:rPr>
      </w:pPr>
    </w:p>
    <w:sectPr w:rsidR="002E22D4" w:rsidRPr="00A9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463" w:rsidRDefault="00D22463" w:rsidP="00E054FE">
      <w:pPr>
        <w:spacing w:after="0" w:line="240" w:lineRule="auto"/>
      </w:pPr>
      <w:r>
        <w:separator/>
      </w:r>
    </w:p>
  </w:endnote>
  <w:endnote w:type="continuationSeparator" w:id="0">
    <w:p w:rsidR="00D22463" w:rsidRDefault="00D22463" w:rsidP="00E05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463" w:rsidRDefault="00D22463" w:rsidP="00E054FE">
      <w:pPr>
        <w:spacing w:after="0" w:line="240" w:lineRule="auto"/>
      </w:pPr>
      <w:r>
        <w:separator/>
      </w:r>
    </w:p>
  </w:footnote>
  <w:footnote w:type="continuationSeparator" w:id="0">
    <w:p w:rsidR="00D22463" w:rsidRDefault="00D22463" w:rsidP="00E05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BD6"/>
    <w:multiLevelType w:val="hybridMultilevel"/>
    <w:tmpl w:val="EEC6C6AA"/>
    <w:lvl w:ilvl="0" w:tplc="F34676BE">
      <w:numFmt w:val="bullet"/>
      <w:lvlText w:val="-"/>
      <w:lvlJc w:val="left"/>
      <w:pPr>
        <w:ind w:left="1387" w:hanging="360"/>
      </w:pPr>
      <w:rPr>
        <w:rFonts w:ascii="Calibri" w:eastAsiaTheme="minorHAnsi" w:hAnsi="Calibri" w:cs="Calibri" w:hint="default"/>
        <w:b/>
      </w:rPr>
    </w:lvl>
    <w:lvl w:ilvl="1" w:tplc="04210003" w:tentative="1">
      <w:start w:val="1"/>
      <w:numFmt w:val="bullet"/>
      <w:lvlText w:val="o"/>
      <w:lvlJc w:val="left"/>
      <w:pPr>
        <w:ind w:left="21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1">
    <w:nsid w:val="22E3056D"/>
    <w:multiLevelType w:val="hybridMultilevel"/>
    <w:tmpl w:val="6CBCCE28"/>
    <w:lvl w:ilvl="0" w:tplc="7D5A4AE4">
      <w:start w:val="1"/>
      <w:numFmt w:val="lowerLetter"/>
      <w:lvlText w:val="%1."/>
      <w:lvlJc w:val="left"/>
      <w:pPr>
        <w:ind w:left="17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67" w:hanging="360"/>
      </w:pPr>
    </w:lvl>
    <w:lvl w:ilvl="2" w:tplc="0421001B" w:tentative="1">
      <w:start w:val="1"/>
      <w:numFmt w:val="lowerRoman"/>
      <w:lvlText w:val="%3."/>
      <w:lvlJc w:val="right"/>
      <w:pPr>
        <w:ind w:left="3187" w:hanging="180"/>
      </w:pPr>
    </w:lvl>
    <w:lvl w:ilvl="3" w:tplc="0421000F" w:tentative="1">
      <w:start w:val="1"/>
      <w:numFmt w:val="decimal"/>
      <w:lvlText w:val="%4."/>
      <w:lvlJc w:val="left"/>
      <w:pPr>
        <w:ind w:left="3907" w:hanging="360"/>
      </w:pPr>
    </w:lvl>
    <w:lvl w:ilvl="4" w:tplc="04210019" w:tentative="1">
      <w:start w:val="1"/>
      <w:numFmt w:val="lowerLetter"/>
      <w:lvlText w:val="%5."/>
      <w:lvlJc w:val="left"/>
      <w:pPr>
        <w:ind w:left="4627" w:hanging="360"/>
      </w:pPr>
    </w:lvl>
    <w:lvl w:ilvl="5" w:tplc="0421001B" w:tentative="1">
      <w:start w:val="1"/>
      <w:numFmt w:val="lowerRoman"/>
      <w:lvlText w:val="%6."/>
      <w:lvlJc w:val="right"/>
      <w:pPr>
        <w:ind w:left="5347" w:hanging="180"/>
      </w:pPr>
    </w:lvl>
    <w:lvl w:ilvl="6" w:tplc="0421000F" w:tentative="1">
      <w:start w:val="1"/>
      <w:numFmt w:val="decimal"/>
      <w:lvlText w:val="%7."/>
      <w:lvlJc w:val="left"/>
      <w:pPr>
        <w:ind w:left="6067" w:hanging="360"/>
      </w:pPr>
    </w:lvl>
    <w:lvl w:ilvl="7" w:tplc="04210019" w:tentative="1">
      <w:start w:val="1"/>
      <w:numFmt w:val="lowerLetter"/>
      <w:lvlText w:val="%8."/>
      <w:lvlJc w:val="left"/>
      <w:pPr>
        <w:ind w:left="6787" w:hanging="360"/>
      </w:pPr>
    </w:lvl>
    <w:lvl w:ilvl="8" w:tplc="0421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2">
    <w:nsid w:val="447C086E"/>
    <w:multiLevelType w:val="hybridMultilevel"/>
    <w:tmpl w:val="5D82AEF2"/>
    <w:lvl w:ilvl="0" w:tplc="23C25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44F72"/>
    <w:multiLevelType w:val="hybridMultilevel"/>
    <w:tmpl w:val="F15E694E"/>
    <w:lvl w:ilvl="0" w:tplc="8B4077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4B71D0"/>
    <w:multiLevelType w:val="hybridMultilevel"/>
    <w:tmpl w:val="86DE707A"/>
    <w:lvl w:ilvl="0" w:tplc="5770C50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A7B1F"/>
    <w:multiLevelType w:val="hybridMultilevel"/>
    <w:tmpl w:val="36EA3198"/>
    <w:lvl w:ilvl="0" w:tplc="C652BFD8">
      <w:start w:val="1"/>
      <w:numFmt w:val="decimal"/>
      <w:lvlText w:val="%1.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FF"/>
    <w:rsid w:val="001C2631"/>
    <w:rsid w:val="002E22D4"/>
    <w:rsid w:val="003203B5"/>
    <w:rsid w:val="0035152E"/>
    <w:rsid w:val="006843E3"/>
    <w:rsid w:val="00765EBB"/>
    <w:rsid w:val="009E0B33"/>
    <w:rsid w:val="00A02A48"/>
    <w:rsid w:val="00A965FF"/>
    <w:rsid w:val="00C62C3E"/>
    <w:rsid w:val="00D22463"/>
    <w:rsid w:val="00E054FE"/>
    <w:rsid w:val="00E4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B5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E05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05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4FE"/>
  </w:style>
  <w:style w:type="paragraph" w:styleId="Footer">
    <w:name w:val="footer"/>
    <w:basedOn w:val="Normal"/>
    <w:link w:val="FooterChar"/>
    <w:uiPriority w:val="99"/>
    <w:unhideWhenUsed/>
    <w:rsid w:val="00E05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4FE"/>
  </w:style>
  <w:style w:type="table" w:styleId="LightList-Accent2">
    <w:name w:val="Light List Accent 2"/>
    <w:basedOn w:val="TableNormal"/>
    <w:uiPriority w:val="61"/>
    <w:rsid w:val="00E05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B5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E05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05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4FE"/>
  </w:style>
  <w:style w:type="paragraph" w:styleId="Footer">
    <w:name w:val="footer"/>
    <w:basedOn w:val="Normal"/>
    <w:link w:val="FooterChar"/>
    <w:uiPriority w:val="99"/>
    <w:unhideWhenUsed/>
    <w:rsid w:val="00E05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4FE"/>
  </w:style>
  <w:style w:type="table" w:styleId="LightList-Accent2">
    <w:name w:val="Light List Accent 2"/>
    <w:basedOn w:val="TableNormal"/>
    <w:uiPriority w:val="61"/>
    <w:rsid w:val="00E05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oleObject" Target="embeddings/oleObject5.bin"/><Relationship Id="rId10" Type="http://schemas.openxmlformats.org/officeDocument/2006/relationships/image" Target="media/image2.e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Batavianet_devita</dc:creator>
  <cp:lastModifiedBy>Batavianet_devita</cp:lastModifiedBy>
  <cp:revision>7</cp:revision>
  <dcterms:created xsi:type="dcterms:W3CDTF">2017-01-18T05:58:00Z</dcterms:created>
  <dcterms:modified xsi:type="dcterms:W3CDTF">2017-01-20T00:43:00Z</dcterms:modified>
</cp:coreProperties>
</file>