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712ED2" w:rsidRPr="00B853D5" w:rsidRDefault="00000000" w:rsidP="00B853D5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alias w:val="Okul Adı (Tam Ad)"/>
          <w:tag w:val="text"/>
          <w:id w:val="5120000"/>
          <w:placeholder>
            <w:docPart w:val="F8FFC38258D625499277D00BC218E19E"/>
          </w:placeholder>
        </w:sdtPr>
        <w:sdtContent>
          <w:r w:rsidR="00B853D5" w:rsidRPr="00B853D5">
            <w:rPr>
              <w:b/>
              <w:bCs/>
              <w:sz w:val="24"/>
              <w:szCs w:val="24"/>
            </w:rPr>
            <w:t>Okul adi</w:t>
          </w:r>
        </w:sdtContent>
      </w:sdt>
      <w:bookmarkEnd w:id="0"/>
      <w:r w:rsidR="00B853D5" w:rsidRPr="00B853D5">
        <w:rPr>
          <w:b/>
          <w:bCs/>
          <w:sz w:val="24"/>
          <w:szCs w:val="24"/>
        </w:rPr>
        <w:t xml:space="preserve"> </w:t>
      </w:r>
      <w:r w:rsidR="0039020B">
        <w:rPr>
          <w:b/>
          <w:bCs/>
          <w:sz w:val="24"/>
          <w:szCs w:val="24"/>
        </w:rPr>
        <w:t xml:space="preserve">SEÇMELİ </w:t>
      </w:r>
      <w:r w:rsidR="00B853D5" w:rsidRPr="00B853D5">
        <w:rPr>
          <w:b/>
          <w:bCs/>
          <w:sz w:val="24"/>
          <w:szCs w:val="24"/>
        </w:rPr>
        <w:t>SPOR VE FİZİKİ ETKİNLİKLER DERSİ 5. SINIFI</w:t>
      </w:r>
      <w:r w:rsidR="00B853D5">
        <w:rPr>
          <w:b/>
          <w:bCs/>
          <w:sz w:val="24"/>
          <w:szCs w:val="24"/>
        </w:rPr>
        <w:t xml:space="preserve"> </w:t>
      </w:r>
      <w:r w:rsidR="00B853D5" w:rsidRPr="00B853D5">
        <w:rPr>
          <w:b/>
          <w:bCs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9"/>
        <w:gridCol w:w="398"/>
        <w:gridCol w:w="398"/>
        <w:gridCol w:w="2566"/>
        <w:gridCol w:w="5088"/>
        <w:gridCol w:w="2003"/>
        <w:gridCol w:w="2114"/>
        <w:gridCol w:w="1120"/>
        <w:gridCol w:w="1528"/>
      </w:tblGrid>
      <w:tr w:rsidR="00712ED2">
        <w:trPr>
          <w:cantSplit/>
          <w:trHeight w:val="1134"/>
          <w:tblHeader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AY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HAFTA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SAAT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rPr>
                <w:b/>
              </w:rPr>
              <w:t>DEĞERLER-BECERİER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rPr>
                <w:b/>
              </w:rPr>
              <w:t>KAZANIM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rPr>
                <w:b/>
              </w:rPr>
              <w:t>KONU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rPr>
                <w:b/>
              </w:rPr>
              <w:t>YÖNTEM-TEKNİK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rPr>
                <w:b/>
              </w:rPr>
              <w:t>ARAÇ-GEREÇ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rPr>
                <w:b/>
              </w:rPr>
              <w:t>DEĞERLENDİRME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t>1.HAFTA(09-15)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t>Kültürel Mirasa Duyarlılık, Vatanseverlik, 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t>Özel Kazanım A.T. :Spor Etkinlikleri Dersinin Önemini Kavrar, Uygulama konularına katılmalarında sağlığı açısından, varsa problemini veya eksiğini bilir ve öğrenir (belge istenecek) Özel Kazanım A.T. : Seçilen branşa dair yetenek testi yapılıp başlangıçtaki beceri performans seviyeleri belirlenecek.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t>Ders kuralları açıklanıp, sağlık durumları sorulduktan sonra, Öğrencilerin Temel Becerileri Uygulama Durumları İstasyon Çalışmasıyla Ölçülecek (beceri testi)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t>Anlatım, Soru-Cevap, Tartışma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t>Beceri testi, Sınıf Sağlık Durum Formu A.T.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2024-2025 Eğitim-Öğretim yılı başlangıcı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2.HAFTA(16-22)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3.HAFTA(23-29)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4.HAFTA(30-06)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5.HAFTA(07-13)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6.HAFTA(14-20)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7.HAFTA(21-27)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SB.AS1 : Atatürk’ün, spora verdiği önemi Atatürk’ün sözleriyle açıklar. Kazanım SB.AS2 : Atatürk’ün, Türk sporuna yaptığı katkıların neler olduğunu açıklar. Kazanım SB.UD3 : Ulusal bayram kutlamalarında spor, dans ve halkoyunları gibi etkinliklerde rol alır.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lastRenderedPageBreak/>
              <w:t>EKİM-KASIM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8.HAFTA(28-03)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Saygı, Öz Saygı, Adalet, Paylaşma, Sorumluluk, Sabır, Arkadaşlık, Çalışkanlık, Estetik, Sevgi, Yardımseverlik, </w:t>
            </w:r>
            <w:proofErr w:type="spellStart"/>
            <w:r>
              <w:t>DürüstlükSaygı</w:t>
            </w:r>
            <w:proofErr w:type="spellEnd"/>
            <w:r>
              <w:t>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Kazanım SB.AS1 : Atatürk’ün, spora verdiği önemi Atatürk’ün sözleriyle açıklar. Kazanım SB.AS2 : Atatürk’ün, Türk sporuna yaptığı katkıların neler olduğunu açıklar. Kazanım SE.AM1 : Bireysel ve grupla beraber değişik vücut bölümlerini kullanarak bir nesneyi ulaştırmanın, yakalamanın ve nesneyi korumanın farklı yollarını bulur. Kazanım SE.AM3 : Temel hücum ve savunma yöntemlerini </w:t>
            </w:r>
            <w:proofErr w:type="spellStart"/>
            <w:r>
              <w:t>gerçekleştirir.Kazanım</w:t>
            </w:r>
            <w:proofErr w:type="spellEnd"/>
            <w:r>
              <w:t xml:space="preserve"> SB.AS1 : Atatürk’ün, spora verdiği önemi Atatürk’ün sözleriyle açıklar. Kazanım SB.AS2 : Atatürk’ün, Türk sporuna yaptığı katkıların neler olduğunu açıklar. Kazanım SE.AM1 : Bireysel ve grupla beraber değişik vücut bölümlerini kullanarak bir nesneyi ulaştırmanın, yakalamanın ve nesneyi korumanın farklı yollarını bulur. Kazanım SE.AM3 : Temel hücum ve savunma yöntemlerini gerçekleştirir.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</w:t>
            </w:r>
            <w:proofErr w:type="spellStart"/>
            <w:r>
              <w:t>oyunlarSeçilen</w:t>
            </w:r>
            <w:proofErr w:type="spellEnd"/>
            <w:r>
              <w:t xml:space="preserve">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Gösterip yaptırma, komutla öğretim, alıştırma, problem çözme, işbirliği ve </w:t>
            </w:r>
            <w:proofErr w:type="spellStart"/>
            <w:r>
              <w:t>gözlemGösterip</w:t>
            </w:r>
            <w:proofErr w:type="spellEnd"/>
            <w:r>
              <w:t xml:space="preserve">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Plana uygun </w:t>
            </w:r>
            <w:proofErr w:type="spellStart"/>
            <w:r>
              <w:t>araçlarPlana</w:t>
            </w:r>
            <w:proofErr w:type="spellEnd"/>
            <w:r>
              <w:t xml:space="preserve">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Cumhuriyet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9.HAFTA(04-10)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Saygı, Öz Saygı, Adalet, Paylaşma, Sorumluluk, Sabır, Arkadaşlık, Çalışkanlık, Estetik, Sevgi, Yardımseverlik, </w:t>
            </w:r>
            <w:proofErr w:type="spellStart"/>
            <w:r>
              <w:t>DürüstlükSaygı</w:t>
            </w:r>
            <w:proofErr w:type="spellEnd"/>
            <w:r>
              <w:t>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Kazanım özel: Öğretmen, öğretilen becerilerden dönüt alarak iyi, eksik ve hatalı yönleri </w:t>
            </w:r>
            <w:proofErr w:type="spellStart"/>
            <w:r>
              <w:t>farkederek</w:t>
            </w:r>
            <w:proofErr w:type="spellEnd"/>
            <w:r>
              <w:t xml:space="preserve"> değerlendirir. Kazanım SE.AM1 : Bireysel ve grupla beraber değişik vücut bölümlerini kullanarak bir nesneyi ulaştırmanın, yakalamanın ve nesneyi korumanın farklı yollarını bulur. Kazanım SE.AM2 : Oyunlar sırasında yer değiştirme gerektiren ve gerektirmeyen becerileri </w:t>
            </w:r>
            <w:proofErr w:type="spellStart"/>
            <w:r>
              <w:t>sergiler.Kazanım</w:t>
            </w:r>
            <w:proofErr w:type="spellEnd"/>
            <w:r>
              <w:t xml:space="preserve"> özel: Öğretmen, öğretilen becerilerden dönüt alarak iyi, eksik ve hatalı yönleri </w:t>
            </w:r>
            <w:proofErr w:type="spellStart"/>
            <w:r>
              <w:t>farkederek</w:t>
            </w:r>
            <w:proofErr w:type="spellEnd"/>
            <w:r>
              <w:t xml:space="preserve"> değerlendirir. 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</w:t>
            </w:r>
            <w:proofErr w:type="spellStart"/>
            <w:r>
              <w:t>oyunlarSeçilen</w:t>
            </w:r>
            <w:proofErr w:type="spellEnd"/>
            <w:r>
              <w:t xml:space="preserve">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Gösterip yaptırma, komutla öğretim, alıştırma, problem çözme, işbirliği ve </w:t>
            </w:r>
            <w:proofErr w:type="spellStart"/>
            <w:r>
              <w:t>gözlemGösterip</w:t>
            </w:r>
            <w:proofErr w:type="spellEnd"/>
            <w:r>
              <w:t xml:space="preserve">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Plana uygun </w:t>
            </w:r>
            <w:proofErr w:type="spellStart"/>
            <w:r>
              <w:t>araçlarPlana</w:t>
            </w:r>
            <w:proofErr w:type="spellEnd"/>
            <w:r>
              <w:t xml:space="preserve">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Atatürk Haftası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10.HAFTA(18-24)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SE.SD2 : Kazansa da kaybetse de önemli olanın etkinliklere katılmak olduğunu kabul eder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Çocuk Hakları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KASIM-ARALIK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11.HAFTA(25-01)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SE.EO1 : Sportif etkinliklerin çeşidine göre temel yarışma kurallarını bilir.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12.HAFTA(02-08)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SE.EO1 : Sportif etkinliklerin çeşidine göre temel yarışma kurallarını bilir. Kazanım SE.AM3 : Temel hücum ve savunma yöntemlerini gerçekleştirir.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Engelliler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13.HAFTA(09-15)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SE.SD2 : Kazansa da kaybetse de önemli olanın etkinliklere katılmak olduğunu kabul eder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14.HAFTA(16-22)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SE.AM3 : Temel hücum ve savunma yöntemlerini gerçekleştirir.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lastRenderedPageBreak/>
              <w:t>ARALIK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15.HAFTA(23-29)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Kazanım özel: Öğretmen, öğretilen becerilerden dönüt alarak iyi, eksik ve hatalı yönleri </w:t>
            </w:r>
            <w:proofErr w:type="spellStart"/>
            <w:r>
              <w:t>farkederek</w:t>
            </w:r>
            <w:proofErr w:type="spellEnd"/>
            <w:r>
              <w:t xml:space="preserve"> değerlendirir. Kazanım SE.AM5 : Alan ve mücadele sporlarına düzenli olarak katılır.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ARALIK-OCAK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16.HAFTA(30-05)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SE.AM3 : Temel hücum ve savunma yöntemlerini gerçekleştirir.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Yılbaşı Tatili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17.HAFTA(06-12)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SE.AM3 : Temel hücum ve savunma yöntemlerini gerçekleştirir.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18.HAFTA(13-19)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SE.AM3 : Temel hücum ve savunma yöntemlerini gerçekleştirir. Kazanım SE.AM5 : Alan ve mücadele sporlarına düzenli olarak katılır. Kazanım SE.SD1 : Başarma ve kaybetme duygularını centilmence yaşar. Kazanım SE.SD2 : Kazansa da kaybetse de önemli olanın etkinliklere katılmak olduğunu kabul eder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Birinci Dönemin Sona Ermesi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19.HAFTA(03-09)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SE.SY1: Egzersiz yapmanın sağlıklı yaşama katkısını açıklar. Kazanım SE.SY6: Sportif etkinliklere katılım öncesinde, esnasında ve sonrasında bilinçli beslenme ve sıvı tüketiminin gerekliliğini kavrar.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İkinci Yarıyıl Başlangıcı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20.HAFTA(10-16)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SE.EO1 : Sportif etkinliklerin çeşidine göre temel yarışma kurallarını bilir.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21.HAFTA(17-23)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SE.EO1 : Sportif etkinliklerin çeşidine göre temel yarışma kurallarını bilir. 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ŞUBAT-MART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22.HAFTA(24-02)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lastRenderedPageBreak/>
              <w:t>MART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23.HAFTA(03-09)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24.HAFTA(10-16)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SE.SD1 : Başarma ve kaybetme duygularını centilmence yaşar. Kazanım SE.SD2 : Kazansa da kaybetse de önemli olanın etkinliklere katılmak olduğunu kabul eder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İstiklâl Marşı’nın Kabulü ve Mehmet Akif Ersoy’u Anma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25.HAFTA(17-23)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SE.SD1 : Başarma ve kaybetme duygularını centilmence yaşar. Kazanım SE.SD2 : Kazansa da kaybetse de önemli olanın etkinliklere katılmak olduğunu kabul eder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Şehitler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26.HAFTA(24-30)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SE.AM3 : Temel hücum ve savunma yöntemlerini gerçekleştirir.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27.HAFTA(07-13)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Kazanım özel: Öğretmen, öğretilen becerilerden dönüt alarak iyi, eksik ve hatalı yönleri </w:t>
            </w:r>
            <w:proofErr w:type="spellStart"/>
            <w:r>
              <w:t>farkederek</w:t>
            </w:r>
            <w:proofErr w:type="spellEnd"/>
            <w:r>
              <w:t xml:space="preserve"> değerlendirir. Kazanım SE.SD4 : Fiziksel etkinlikler esnasında arkadaşlarına karşı saygılı ve hoşgörülü davranışlar sergiler. Kazanım SE.AM3 : Temel hücum ve savunma yöntemlerini gerçekleştirir.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28.HAFTA(14-20)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SB.UD3 : Ulusal bayram kutlamalarında spor, dans ve halkoyunları gibi etkinliklerde rol alır. Kazanım SE.AM3 : Temel hücum ve savunma yöntemlerini gerçekleştirir. Kazanım SE.AM4 : Oyunlarda vücut ve alan farkındalığı gösterir. Kazanım SE.AM5 : Alan ve mücadele sporlarına düzenli olarak katılır.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29.HAFTA(21-27)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SE.AM1 : Bireysel ve grupla beraber değişik vücut bölümlerini kullanarak bir nesneyi ulaştırmanın, yakalamanın ve nesneyi korumanın farklı yollarını bulur. Kazanım SE.AM3 : Temel hücum ve savunma yöntemlerini gerçekleştirir.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23 Nisan Ulusal Egemenlik ve Çocuk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NİSAN-MAYIS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30.HAFTA(28-04)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SB.UD3 : Ulusal bayram kutlamalarında spor, dans ve halkoyunları gibi etkinliklerde rol alır. Kazanım SB.AS1 : Atatürk’ün, spora verdiği önemi Atatürk’ün sözleriyle açıklar. Kazanım SE.AM4 : Oyunlarda vücut ve alan farkındalığı gösterir. Kazanım SE.AM5 : Alan ve mücadele sporlarına düzenli olarak katılır.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 Mayıs İşçi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lastRenderedPageBreak/>
              <w:t>MAYIS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31.HAFTA(05-11)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Kazanım özel: Öğretmen, öğretilen becerilerden dönüt alarak iyi, eksik ve hatalı yönleri </w:t>
            </w:r>
            <w:proofErr w:type="spellStart"/>
            <w:r>
              <w:t>farkederek</w:t>
            </w:r>
            <w:proofErr w:type="spellEnd"/>
            <w:r>
              <w:t xml:space="preserve"> değerlendirir. Kazanım SE.AM1 : Bireysel ve grupla beraber değişik vücut bölümlerini kullanarak bir nesneyi ulaştırmanın, yakalamanın ve nesneyi korumanın farklı yollarını bulur. Kazanım SE.AM3 : Temel hücum ve savunma yöntemlerini gerçekleştirir.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32.HAFTA(12-18)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SB.AS1 : Atatürk’ün, spora verdiği önemi Atatürk’ün sözleriyle açıklar. 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SE.SD1 : Başarma ve kaybetme duygularını centilmence yaşar.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33.HAFTA(19-25)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SE.SD2 : Kazansa da kaybetse de önemli olanın etkinliklere katılmak olduğunu kabul eder Kazanım SE.SD1 : Başarma ve kaybetme duygularını centilmence yaşar.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19 Mayıs Atatürk’ü Anma Gençlik ve Spor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MAYIS-HAZİRAN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34.HAFTA(26-01)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SE.SD2 : Kazansa da kaybetse de önemli olanın etkinliklere katılmak olduğunu kabul eder Kazanım SE.SD1 : Başarma ve kaybetme duygularını centilmence yaşar.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35.HAFTA(02-08)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SE.SD2 : Kazansa da kaybetse de önemli olanın etkinliklere katılmak olduğunu kabul eder Kazanım SE.SD1 : Başarma ve kaybetme duygularını centilmence yaşar.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36.HAFTA(09-15)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Özel Kazanım: Yıl sonunda yapılan çalışmaların hatırlanıp, öneminin kavratılmasını sağlar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37.HAFTA(16-22)</w:t>
            </w:r>
          </w:p>
        </w:tc>
        <w:tc>
          <w:tcPr>
            <w:tcW w:w="0" w:type="auto"/>
            <w:textDirection w:val="btLr"/>
          </w:tcPr>
          <w:p w:rsidR="00712ED2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Özel Kazanım: Yıl sonunda yapılan çalışmaların hatırlanıp, öneminin kavratılmasını sağlar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 xml:space="preserve">Seçilen Branşlara yönelik temel beceriler </w:t>
            </w:r>
            <w:proofErr w:type="spellStart"/>
            <w:r>
              <w:t>Kazanılara</w:t>
            </w:r>
            <w:proofErr w:type="spellEnd"/>
            <w:r>
              <w:t xml:space="preserve"> uygun eğitsel oyunlar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t>Plana uygun araçlar</w:t>
            </w:r>
          </w:p>
        </w:tc>
        <w:tc>
          <w:tcPr>
            <w:tcW w:w="0" w:type="auto"/>
            <w:vAlign w:val="center"/>
          </w:tcPr>
          <w:p w:rsidR="00712ED2" w:rsidRDefault="00000000">
            <w:r>
              <w:br/>
            </w:r>
            <w:r>
              <w:rPr>
                <w:b/>
              </w:rPr>
              <w:t>Ders Yılının Sona ermesi</w:t>
            </w:r>
          </w:p>
        </w:tc>
      </w:tr>
    </w:tbl>
    <w:p w:rsidR="00712ED2" w:rsidRDefault="00000000">
      <w:pPr>
        <w:rPr>
          <w:b/>
          <w:sz w:val="16"/>
        </w:rPr>
      </w:pPr>
      <w:r>
        <w:rPr>
          <w:b/>
          <w:sz w:val="16"/>
        </w:rPr>
        <w:t xml:space="preserve">Bu yıllık plan T.C. Milli Eğitim Bakanlığı Talim ve Terbiye Kurulu Başkanlığının yayınladığı öğretim programı esas alınarak </w:t>
      </w:r>
      <w:proofErr w:type="spellStart"/>
      <w:r>
        <w:rPr>
          <w:b/>
          <w:sz w:val="16"/>
        </w:rPr>
        <w:t>yapılmıstır</w:t>
      </w:r>
      <w:proofErr w:type="spellEnd"/>
      <w:r>
        <w:rPr>
          <w:b/>
          <w:sz w:val="16"/>
        </w:rPr>
        <w:t>. Bu yıllık planda toplam eğitim öğretim haftası 37 haftadır.</w:t>
      </w:r>
      <w:r w:rsidR="00B853D5">
        <w:rPr>
          <w:b/>
          <w:sz w:val="16"/>
        </w:rPr>
        <w:br/>
      </w:r>
    </w:p>
    <w:p w:rsidR="00B853D5" w:rsidRDefault="00B853D5" w:rsidP="00B853D5">
      <w:pPr>
        <w:jc w:val="center"/>
        <w:rPr>
          <w:rFonts w:cstheme="minorHAnsi"/>
          <w:sz w:val="24"/>
          <w:szCs w:val="24"/>
        </w:rPr>
      </w:pPr>
      <w:bookmarkStart w:id="1" w:name="OLE_LINK5"/>
      <w:bookmarkStart w:id="2" w:name="OLE_LINK3"/>
      <w:bookmarkStart w:id="3" w:name="OLE_LINK7"/>
    </w:p>
    <w:p w:rsidR="00B853D5" w:rsidRDefault="00B853D5" w:rsidP="00B853D5">
      <w:pPr>
        <w:jc w:val="center"/>
        <w:rPr>
          <w:rFonts w:cstheme="minorHAnsi"/>
          <w:sz w:val="24"/>
          <w:szCs w:val="24"/>
        </w:rPr>
      </w:pPr>
    </w:p>
    <w:p w:rsidR="00B853D5" w:rsidRDefault="00B853D5" w:rsidP="00B853D5">
      <w:pPr>
        <w:jc w:val="center"/>
        <w:rPr>
          <w:rFonts w:cstheme="minorHAnsi"/>
          <w:sz w:val="24"/>
          <w:szCs w:val="24"/>
        </w:rPr>
      </w:pPr>
    </w:p>
    <w:p w:rsidR="00B853D5" w:rsidRPr="00B853D5" w:rsidRDefault="00B853D5" w:rsidP="00B853D5">
      <w:pPr>
        <w:jc w:val="center"/>
        <w:rPr>
          <w:rFonts w:cstheme="minorHAnsi"/>
          <w:sz w:val="24"/>
          <w:szCs w:val="24"/>
        </w:rPr>
      </w:pPr>
      <w:r w:rsidRPr="00B853D5">
        <w:rPr>
          <w:rFonts w:cstheme="minorHAnsi"/>
          <w:sz w:val="24"/>
          <w:szCs w:val="24"/>
        </w:rPr>
        <w:t>Zümre Öğretmenleri</w:t>
      </w:r>
    </w:p>
    <w:p w:rsidR="00B853D5" w:rsidRPr="00B853D5" w:rsidRDefault="00B853D5" w:rsidP="00B853D5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CCB4FAAA21414F4F9F78F45A3BB948AC"/>
        </w:placeholder>
        <w:text/>
      </w:sdtPr>
      <w:sdtContent>
        <w:p w:rsidR="00B853D5" w:rsidRPr="00B853D5" w:rsidRDefault="00B853D5" w:rsidP="00B853D5">
          <w:pPr>
            <w:jc w:val="center"/>
            <w:rPr>
              <w:rFonts w:cstheme="minorHAnsi"/>
              <w:sz w:val="24"/>
              <w:szCs w:val="24"/>
            </w:rPr>
          </w:pPr>
          <w:r w:rsidRPr="00B853D5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1"/>
    <w:p w:rsidR="00B853D5" w:rsidRPr="00B853D5" w:rsidRDefault="00B853D5" w:rsidP="00B853D5">
      <w:pPr>
        <w:jc w:val="center"/>
        <w:rPr>
          <w:rFonts w:cstheme="minorHAnsi"/>
          <w:b/>
          <w:bCs/>
          <w:sz w:val="24"/>
          <w:szCs w:val="24"/>
        </w:rPr>
      </w:pPr>
      <w:r w:rsidRPr="00B853D5">
        <w:rPr>
          <w:rFonts w:cstheme="minorHAnsi"/>
          <w:sz w:val="24"/>
          <w:szCs w:val="24"/>
        </w:rPr>
        <w:br/>
      </w:r>
      <w:r w:rsidRPr="00B853D5">
        <w:rPr>
          <w:rFonts w:cstheme="minorHAnsi"/>
          <w:b/>
          <w:bCs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CCB4FAAA21414F4F9F78F45A3BB948AC"/>
        </w:placeholder>
      </w:sdtPr>
      <w:sdtContent>
        <w:p w:rsidR="00B853D5" w:rsidRPr="00B853D5" w:rsidRDefault="00B853D5" w:rsidP="00B853D5">
          <w:pPr>
            <w:jc w:val="center"/>
            <w:rPr>
              <w:rFonts w:cstheme="minorHAnsi"/>
              <w:sz w:val="24"/>
              <w:szCs w:val="24"/>
            </w:rPr>
          </w:pPr>
          <w:r w:rsidRPr="00B853D5">
            <w:rPr>
              <w:rFonts w:cstheme="minorHAnsi"/>
              <w:sz w:val="24"/>
              <w:szCs w:val="24"/>
            </w:rPr>
            <w:t xml:space="preserve"> tarih</w:t>
          </w:r>
        </w:p>
      </w:sdtContent>
    </w:sdt>
    <w:p w:rsidR="00B853D5" w:rsidRPr="00B853D5" w:rsidRDefault="00B853D5" w:rsidP="00B853D5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CCB4FAAA21414F4F9F78F45A3BB948AC"/>
        </w:placeholder>
        <w:text/>
      </w:sdtPr>
      <w:sdtContent>
        <w:p w:rsidR="00B853D5" w:rsidRPr="00B853D5" w:rsidRDefault="00B853D5" w:rsidP="00B853D5">
          <w:pPr>
            <w:jc w:val="center"/>
            <w:rPr>
              <w:rFonts w:cstheme="minorHAnsi"/>
              <w:sz w:val="24"/>
              <w:szCs w:val="24"/>
            </w:rPr>
          </w:pPr>
          <w:r w:rsidRPr="00B853D5">
            <w:rPr>
              <w:rFonts w:cstheme="minorHAnsi"/>
              <w:sz w:val="24"/>
              <w:szCs w:val="24"/>
            </w:rPr>
            <w:t xml:space="preserve"> müdür</w:t>
          </w:r>
        </w:p>
      </w:sdtContent>
    </w:sdt>
    <w:bookmarkEnd w:id="2"/>
    <w:p w:rsidR="00B853D5" w:rsidRPr="00B853D5" w:rsidRDefault="00B853D5" w:rsidP="00B853D5">
      <w:pPr>
        <w:jc w:val="center"/>
        <w:rPr>
          <w:rFonts w:cstheme="minorHAnsi"/>
          <w:bCs/>
          <w:sz w:val="24"/>
          <w:szCs w:val="24"/>
        </w:rPr>
      </w:pPr>
      <w:r w:rsidRPr="00B853D5">
        <w:rPr>
          <w:rFonts w:cstheme="minorHAnsi"/>
          <w:bCs/>
          <w:color w:val="000000" w:themeColor="text1"/>
          <w:sz w:val="24"/>
          <w:szCs w:val="24"/>
        </w:rPr>
        <w:t xml:space="preserve">Okul Müdürü </w:t>
      </w:r>
    </w:p>
    <w:bookmarkEnd w:id="3"/>
    <w:p w:rsidR="00B853D5" w:rsidRDefault="00B853D5"/>
    <w:sectPr w:rsidR="00B853D5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ED2"/>
    <w:rsid w:val="0039020B"/>
    <w:rsid w:val="00712ED2"/>
    <w:rsid w:val="00774F27"/>
    <w:rsid w:val="00974D81"/>
    <w:rsid w:val="009A52FE"/>
    <w:rsid w:val="00B8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4797B"/>
  <w15:docId w15:val="{6BA5AF2C-CF2F-AA4A-B0BE-DC602D35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FFC38258D625499277D00BC218E1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260190-E36B-4045-BDD1-E74D4DD62EDF}"/>
      </w:docPartPr>
      <w:docPartBody>
        <w:p w:rsidR="00E0303C" w:rsidRDefault="001D51B8" w:rsidP="001D51B8">
          <w:pPr>
            <w:pStyle w:val="F8FFC38258D625499277D00BC218E1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B4FAAA21414F4F9F78F45A3BB948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2F24AF-B7F3-4843-BCD4-6134830809CE}"/>
      </w:docPartPr>
      <w:docPartBody>
        <w:p w:rsidR="00E0303C" w:rsidRDefault="001D51B8" w:rsidP="001D51B8">
          <w:pPr>
            <w:pStyle w:val="CCB4FAAA21414F4F9F78F45A3BB948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8"/>
    <w:rsid w:val="001D51B8"/>
    <w:rsid w:val="00774F27"/>
    <w:rsid w:val="00A166A0"/>
    <w:rsid w:val="00E0303C"/>
    <w:rsid w:val="00E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51B8"/>
    <w:rPr>
      <w:color w:val="666666"/>
    </w:rPr>
  </w:style>
  <w:style w:type="paragraph" w:customStyle="1" w:styleId="F8FFC38258D625499277D00BC218E19E">
    <w:name w:val="F8FFC38258D625499277D00BC218E19E"/>
    <w:rsid w:val="001D51B8"/>
  </w:style>
  <w:style w:type="paragraph" w:customStyle="1" w:styleId="CCB4FAAA21414F4F9F78F45A3BB948AC">
    <w:name w:val="CCB4FAAA21414F4F9F78F45A3BB948AC"/>
    <w:rsid w:val="001D5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3544</Words>
  <Characters>21940</Characters>
  <Application>Microsoft Office Word</Application>
  <DocSecurity>0</DocSecurity>
  <Lines>1218</Lines>
  <Paragraphs>796</Paragraphs>
  <ScaleCrop>false</ScaleCrop>
  <Company/>
  <LinksUpToDate>false</LinksUpToDate>
  <CharactersWithSpaces>24688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2024-11-03T12:24:00Z</dcterms:created>
  <dcterms:modified xsi:type="dcterms:W3CDTF">2024-11-17T16:09:00Z</dcterms:modified>
</cp:coreProperties>
</file>