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81"/>
        <w:gridCol w:w="380"/>
        <w:gridCol w:w="380"/>
        <w:gridCol w:w="2500"/>
        <w:gridCol w:w="3343"/>
        <w:gridCol w:w="3303"/>
        <w:gridCol w:w="1670"/>
        <w:gridCol w:w="1770"/>
        <w:gridCol w:w="1920"/>
      </w:tblGrid>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jc w:val="center"/>
            </w:pPr>
            <w:r>
              <w:rPr>
                <w:b/>
                <w:bCs/>
                <w:shd w:val="clear" w:color="auto" w:fill="F2F2F2"/>
              </w:rPr>
              <w:t>TARİH</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jc w:val="center"/>
            </w:pPr>
            <w:r>
              <w:rPr>
                <w:b/>
                <w:bCs/>
                <w:shd w:val="clear" w:color="auto" w:fill="F2F2F2"/>
              </w:rPr>
              <w:t>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jc w:val="center"/>
            </w:pPr>
            <w:r>
              <w:rPr>
                <w:b/>
                <w:bCs/>
                <w:shd w:val="clear" w:color="auto" w:fill="F2F2F2"/>
              </w:rPr>
              <w:t>SAAT</w:t>
            </w:r>
          </w:p>
        </w:tc>
        <w:tc>
          <w:tcPr>
            <w:tcW w:w="2800" w:type="dxa"/>
            <w:tcBorders>
              <w:top w:val="single" w:sz="6" w:space="0" w:color="auto"/>
              <w:left w:val="single" w:sz="6" w:space="0" w:color="auto"/>
              <w:bottom w:val="single" w:sz="6" w:space="0" w:color="auto"/>
              <w:right w:val="single" w:sz="6" w:space="0" w:color="auto"/>
            </w:tcBorders>
            <w:shd w:val="clear" w:color="auto" w:fill="D9D9D9"/>
            <w:vAlign w:val="center"/>
          </w:tcPr>
          <w:p w:rsidR="004D760B" w:rsidRDefault="00000000">
            <w:pPr>
              <w:jc w:val="center"/>
            </w:pPr>
            <w:r>
              <w:rPr>
                <w:b/>
                <w:bCs/>
                <w:shd w:val="clear" w:color="auto" w:fill="D9D9D9"/>
              </w:rPr>
              <w:t>BECERİ</w:t>
            </w:r>
          </w:p>
        </w:tc>
        <w:tc>
          <w:tcPr>
            <w:tcW w:w="3600" w:type="dxa"/>
            <w:tcBorders>
              <w:top w:val="single" w:sz="6" w:space="0" w:color="auto"/>
              <w:left w:val="single" w:sz="6" w:space="0" w:color="auto"/>
              <w:bottom w:val="single" w:sz="6" w:space="0" w:color="auto"/>
              <w:right w:val="single" w:sz="6" w:space="0" w:color="auto"/>
            </w:tcBorders>
            <w:shd w:val="clear" w:color="auto" w:fill="D9D9D9"/>
            <w:vAlign w:val="center"/>
          </w:tcPr>
          <w:p w:rsidR="004D760B" w:rsidRDefault="00000000">
            <w:pPr>
              <w:jc w:val="center"/>
            </w:pPr>
            <w:r>
              <w:rPr>
                <w:b/>
                <w:bCs/>
                <w:shd w:val="clear" w:color="auto" w:fill="D9D9D9"/>
              </w:rPr>
              <w:t>KAZANIM</w:t>
            </w:r>
          </w:p>
        </w:tc>
        <w:tc>
          <w:tcPr>
            <w:tcW w:w="3730" w:type="dxa"/>
            <w:tcBorders>
              <w:top w:val="single" w:sz="6" w:space="0" w:color="auto"/>
              <w:left w:val="single" w:sz="6" w:space="0" w:color="auto"/>
              <w:bottom w:val="single" w:sz="6" w:space="0" w:color="auto"/>
              <w:right w:val="single" w:sz="6" w:space="0" w:color="auto"/>
            </w:tcBorders>
            <w:shd w:val="clear" w:color="auto" w:fill="D9D9D9"/>
            <w:vAlign w:val="center"/>
          </w:tcPr>
          <w:p w:rsidR="004D760B" w:rsidRDefault="00000000">
            <w:pPr>
              <w:jc w:val="center"/>
            </w:pPr>
            <w:r>
              <w:rPr>
                <w:b/>
                <w:bCs/>
                <w:shd w:val="clear" w:color="auto" w:fill="D9D9D9"/>
              </w:rPr>
              <w:t>AÇIKLAMA</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tcPr>
          <w:p w:rsidR="004D760B" w:rsidRDefault="00000000">
            <w:pPr>
              <w:jc w:val="center"/>
            </w:pPr>
            <w:r>
              <w:rPr>
                <w:b/>
                <w:bCs/>
                <w:shd w:val="clear" w:color="auto" w:fill="D9D9D9"/>
              </w:rPr>
              <w:t>YÖNTEM TEKNİK</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tcPr>
          <w:p w:rsidR="004D760B" w:rsidRDefault="00000000">
            <w:pPr>
              <w:jc w:val="center"/>
            </w:pPr>
            <w:r>
              <w:rPr>
                <w:b/>
                <w:bCs/>
                <w:shd w:val="clear" w:color="auto" w:fill="D9D9D9"/>
              </w:rPr>
              <w:t>ARAÇ GEREÇ</w:t>
            </w:r>
          </w:p>
        </w:tc>
        <w:tc>
          <w:tcPr>
            <w:tcW w:w="2100" w:type="dxa"/>
            <w:tcBorders>
              <w:top w:val="single" w:sz="6" w:space="0" w:color="auto"/>
              <w:left w:val="single" w:sz="6" w:space="0" w:color="auto"/>
              <w:bottom w:val="single" w:sz="6" w:space="0" w:color="auto"/>
              <w:right w:val="single" w:sz="6" w:space="0" w:color="auto"/>
            </w:tcBorders>
            <w:shd w:val="clear" w:color="auto" w:fill="D9D9D9"/>
            <w:vAlign w:val="center"/>
          </w:tcPr>
          <w:p w:rsidR="004D760B" w:rsidRDefault="00000000">
            <w:pPr>
              <w:jc w:val="center"/>
            </w:pPr>
            <w:r>
              <w:rPr>
                <w:b/>
                <w:bCs/>
                <w:shd w:val="clear" w:color="auto" w:fill="D9D9D9"/>
              </w:rPr>
              <w:t>BELİRLİ GÜN ve HAFTALAR</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09-13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OB.1.1.Metnin görseline bakarak içeriği hakkında tahminde bulunur.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5" w:right="5"/>
              <w:jc w:val="center"/>
            </w:pP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16-20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OB.1.2.Çeşitli görselleri (resim, fotoğraf, karikatür, sembol vb.) okur ve yorumlar.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 xml:space="preserve">Gaziler Günü </w:t>
            </w:r>
            <w:r>
              <w:rPr>
                <w:b/>
                <w:bCs/>
                <w:i/>
                <w:iCs/>
                <w:sz w:val="16"/>
                <w:szCs w:val="16"/>
                <w:shd w:val="clear" w:color="auto" w:fill="FFFFFF"/>
              </w:rPr>
              <w:br/>
              <w:t xml:space="preserve"> İlköğretim Haftası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23-27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OB1.3.Grafik, tablo, çizelge, şema, harita, kroki vb. ile sunulan bilgileri yorumlar.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Dünya Okul Sütü Günü</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30-04 Eylül-Ekim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OB.1.4.Çoklu medya kaynaklarının güvenilirliğini sorgular.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4"/>
                <w:szCs w:val="14"/>
                <w:shd w:val="clear" w:color="auto" w:fill="FFFFFF"/>
              </w:rPr>
              <w:t>İnternet/yazılı (dergi, kitap, broşür, gazete vb.) kaynaklardan edinilen bilgilerin güvenilirliklerini sorgulaması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Hayvanları Koruma Günü</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07-11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OB.1.5.Çoklu medya kaynaklarında verilen mesajları sorgular ve değerlendirir.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Ahilik Kültürü Haftası</w:t>
            </w:r>
            <w:r>
              <w:rPr>
                <w:b/>
                <w:bCs/>
                <w:i/>
                <w:iCs/>
                <w:sz w:val="16"/>
                <w:szCs w:val="16"/>
                <w:shd w:val="clear" w:color="auto" w:fill="FFFFFF"/>
              </w:rPr>
              <w:br/>
              <w:t xml:space="preserve"> Dünya Afet Azaltma Günü</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14-18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OB.1.6.Bir bilgiye ve içeriğe erişmek için basılı ve dijital içeriklerde içindekiler, sözlük ve kaynakça gibi bölümleri kullanır.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5" w:right="5"/>
              <w:jc w:val="center"/>
            </w:pP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21-25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OB.1.7.Okuma sürecinde amaca uygun stratejiler belirler.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4"/>
                <w:szCs w:val="14"/>
                <w:shd w:val="clear" w:color="auto" w:fill="FFFFFF"/>
              </w:rPr>
              <w:t>Amaç belirleme, anahtar kelime veya kelime gruplarıyla arama, özelleşmiş arama stratejileri kullanma (tırnak işareti, detaylı arama araçları vb.), bilgiye ulaşmada arama motorlarını uygun şekilde kullanma, uygun bağlantıya tıklama, erişilen bilginin güvenilirliğini ve güncelliğini kontrol etme, karşılaştırma, not alma, sınırlandırma, seçme/ayırt etme, yeniden düzenleme gibi stratejilerin kullanılması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*Birleşmiş Milletler Günü</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28-01 Ekim-Kasım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2. Akıcı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OB.2.1.Okuma amacını ve yöntemini belirler.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4"/>
                <w:szCs w:val="14"/>
                <w:shd w:val="clear" w:color="auto" w:fill="FFFFFF"/>
              </w:rPr>
              <w:t xml:space="preserve">a) Edebî zevk duymak, bilgi edinmek, farklı bakış açıları kazanmak, söz varlığını zenginleştirmek, hızlı ve akıcı okuma alışkanlığı kazanmak, metni ayrıntıya girmeden ana hatlarıyla anlamak, kelime telaffuzundaki hataları gidermek gibi okuma amaçlarını belirlemeleri sağlanır. </w:t>
            </w:r>
            <w:r>
              <w:rPr>
                <w:i/>
                <w:iCs/>
                <w:sz w:val="14"/>
                <w:szCs w:val="14"/>
                <w:shd w:val="clear" w:color="auto" w:fill="FFFFFF"/>
              </w:rPr>
              <w:br/>
              <w:t xml:space="preserve"> b) Sesli, sessiz, göz atarak, özetleyerek, not alarak, </w:t>
            </w:r>
            <w:r>
              <w:rPr>
                <w:i/>
                <w:iCs/>
                <w:sz w:val="14"/>
                <w:szCs w:val="14"/>
                <w:shd w:val="clear" w:color="auto" w:fill="FFFFFF"/>
              </w:rPr>
              <w:lastRenderedPageBreak/>
              <w:t>tahmin ederek, eleştirel, metinlerle ilişkilendirerek okuma gibi yöntem ve teknikleri kullanmaları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lastRenderedPageBreak/>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*Cumhuriyet Bayramı</w:t>
            </w:r>
            <w:r>
              <w:rPr>
                <w:b/>
                <w:bCs/>
                <w:i/>
                <w:iCs/>
                <w:sz w:val="16"/>
                <w:szCs w:val="16"/>
                <w:shd w:val="clear" w:color="auto" w:fill="FFFFFF"/>
              </w:rPr>
              <w:br/>
              <w:t xml:space="preserve"> *Kızılay Haftası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04-08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2. Akıcı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OB.2.2.Metni tür özelliklerini dikkate alarak okur.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*Atatürk Haftası</w:t>
            </w:r>
            <w:r>
              <w:rPr>
                <w:b/>
                <w:bCs/>
                <w:i/>
                <w:iCs/>
                <w:sz w:val="16"/>
                <w:szCs w:val="16"/>
                <w:shd w:val="clear" w:color="auto" w:fill="FFFFFF"/>
              </w:rPr>
              <w:br/>
              <w:t xml:space="preserve"> *Organ Bağışı Haftası</w:t>
            </w:r>
            <w:r>
              <w:rPr>
                <w:b/>
                <w:bCs/>
                <w:i/>
                <w:iCs/>
                <w:sz w:val="16"/>
                <w:szCs w:val="16"/>
                <w:shd w:val="clear" w:color="auto" w:fill="FFFFFF"/>
              </w:rPr>
              <w:br/>
              <w:t xml:space="preserve"> *Afet Eğitimi Hazırlık Günü (12 Kasım)</w:t>
            </w:r>
            <w:r>
              <w:rPr>
                <w:b/>
                <w:bCs/>
                <w:i/>
                <w:iCs/>
                <w:sz w:val="16"/>
                <w:szCs w:val="16"/>
                <w:shd w:val="clear" w:color="auto" w:fill="FFFFFF"/>
              </w:rPr>
              <w:br/>
              <w:t xml:space="preserve"> *Lösemili Çocuklar Haftası</w:t>
            </w:r>
          </w:p>
        </w:tc>
      </w:tr>
      <w:tr w:rsidR="004D760B">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4D760B" w:rsidRDefault="00000000">
            <w:pPr>
              <w:jc w:val="center"/>
            </w:pPr>
            <w:r>
              <w:rPr>
                <w:b/>
                <w:bCs/>
              </w:rPr>
              <w:t>1. Ara Tatil (11-18 Kasım)</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18-22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10.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2. Akıcı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OB.2.3.Vurgu, tonlama ve telaffuza uygun şekilde okur.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 xml:space="preserve">*Öğretmenler Günü </w:t>
            </w:r>
            <w:r>
              <w:rPr>
                <w:b/>
                <w:bCs/>
                <w:i/>
                <w:iCs/>
                <w:sz w:val="16"/>
                <w:szCs w:val="16"/>
                <w:shd w:val="clear" w:color="auto" w:fill="FFFFFF"/>
              </w:rPr>
              <w:br/>
              <w:t xml:space="preserve"> *Ağız ve Diş Sağlığı Haftası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25-29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11.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3. Söz Varlığını Geliştirme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OB.3.1.Metinden hareketle anlamını bilmediği sözcük ve sözcük gruplarının anlamını tahmin eder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5" w:right="5"/>
              <w:jc w:val="center"/>
            </w:pP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02-06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12.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3. Söz Varlığını Geliştirme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OB.3.2.Okuduğu metinde sözcük ve sözcük gruplarının cümle içinde kazandığı anlamı fark eder.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*Dünya Engelliler Günü</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09-13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13.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3. Söz Varlığını Geliştirme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OB.3.3.Deyim ve atasözlerinin metni katkısını belirler.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*İnsan Hakları ve Demokrasi Haftası</w:t>
            </w:r>
            <w:r>
              <w:rPr>
                <w:b/>
                <w:bCs/>
                <w:i/>
                <w:iCs/>
                <w:sz w:val="16"/>
                <w:szCs w:val="16"/>
                <w:shd w:val="clear" w:color="auto" w:fill="FFFFFF"/>
              </w:rPr>
              <w:br/>
              <w:t xml:space="preserve"> *Tutum, Yatırım ve Türk Malları Haftası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16-20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14.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3. Söz Varlığını Geliştirme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OB.3.4.Metni oluşturan özellikli kelime ve kelime gruplarının anlama olan katkısını değerlendirir.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4"/>
                <w:szCs w:val="14"/>
                <w:shd w:val="clear" w:color="auto" w:fill="FFFFFF"/>
              </w:rPr>
              <w:t>Ama, fakat, ancak, lakin, bununla birlikte ve buna rağmen ifadeleri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5" w:right="5"/>
              <w:jc w:val="center"/>
            </w:pP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23-27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15.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OB.4.1.Metinle ilgili sorular sorar ve sorulan sorulara cevap verir.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Mehmet Akif Ersoy’u Anma Haftası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30-03 Aralık-Ocak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16.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OB.4.2.Okuduklarının konusunu ana fikrini/duygusunu belirler.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5" w:right="5"/>
              <w:jc w:val="center"/>
            </w:pP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lastRenderedPageBreak/>
              <w:t>06-10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17.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OB.4.3.Okuduğu metni özetler.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4"/>
                <w:szCs w:val="14"/>
                <w:shd w:val="clear" w:color="auto" w:fill="FFFFFF"/>
              </w:rPr>
              <w:t>Özetleme stratejilerine (ana fikri tespit etme, ayrıntılara girmeme, önemsiz bilgiyi ayırt etme, kendi cümleleriyle ifade etme, yorum katmama, hâkim bakış açısını tercih etme vb.) uygun özet yapılması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*Enerji Tasarrufu Haftası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13-17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18.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OB.4.4.Okuduklarını kendi yaşantısı ve günlük hayatla karşılaştırır.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5" w:right="5"/>
              <w:jc w:val="center"/>
            </w:pPr>
          </w:p>
        </w:tc>
      </w:tr>
      <w:tr w:rsidR="004D760B">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4D760B" w:rsidRDefault="00000000">
            <w:pPr>
              <w:jc w:val="center"/>
            </w:pPr>
            <w:r>
              <w:rPr>
                <w:b/>
                <w:bCs/>
              </w:rPr>
              <w:t xml:space="preserve"> Şubat Tatili (20 Ocak-03 Şubat)</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03-07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19.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OB.4.5.Okuduğu metinde kurgu unsurlarını belirler.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4"/>
                <w:szCs w:val="14"/>
                <w:shd w:val="clear" w:color="auto" w:fill="FFFFFF"/>
              </w:rPr>
              <w:t>Olay örgüsü, mekân, zaman, şahıs ve varlık kadrosu, anlatıcı vb. gibi hikâye unsurları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5" w:right="5"/>
              <w:jc w:val="center"/>
            </w:pP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10-14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OB.4.6.Bilgilendirici metinleri çözümler.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5" w:right="5"/>
              <w:jc w:val="center"/>
            </w:pP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17-21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OB.4.7.Metinde ortaya konulan sorunları tespit edip onlara farklı çözümler bulur.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5" w:right="5"/>
              <w:jc w:val="center"/>
            </w:pP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24-28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OB.4.8.Metin içi, metin dışı ve metinler arası anlam kurar.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*Vergi Haftası</w:t>
            </w:r>
            <w:r>
              <w:rPr>
                <w:b/>
                <w:bCs/>
                <w:i/>
                <w:iCs/>
                <w:sz w:val="16"/>
                <w:szCs w:val="16"/>
                <w:shd w:val="clear" w:color="auto" w:fill="FFFFFF"/>
              </w:rPr>
              <w:br/>
              <w:t xml:space="preserve"> *Yeşilay Haftası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03-07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OB.4.9.Okuduğunu anlamlandırmada çeşitli görsellerden yararlanır.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4"/>
                <w:szCs w:val="14"/>
                <w:shd w:val="clear" w:color="auto" w:fill="FFFFFF"/>
              </w:rPr>
              <w:t>Grafik, tablo, çizelge, şema, akış diyagramı ve benzeri biçimlerde sunulan görselleri yorumlaması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*Dünya Kadınlar Günü</w:t>
            </w:r>
            <w:r>
              <w:rPr>
                <w:b/>
                <w:bCs/>
                <w:i/>
                <w:iCs/>
                <w:sz w:val="16"/>
                <w:szCs w:val="16"/>
                <w:shd w:val="clear" w:color="auto" w:fill="FFFFFF"/>
              </w:rPr>
              <w:br/>
              <w:t xml:space="preserve"> *Girişimcilik Haftası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10-14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OB.4.10.Okuduklarındaki yönlendirici ifadelerin anlam üzerindeki katkısını fark eder.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4"/>
                <w:szCs w:val="14"/>
                <w:shd w:val="clear" w:color="auto" w:fill="FFFFFF"/>
              </w:rPr>
              <w:t>Ama, fakat, oysaki, başka bir deyişle, özellikle, ilk olarak, son olarak gibi yönlendirici ifadeleri bulması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*Bilim ve Teknoloji Haftası</w:t>
            </w:r>
            <w:r>
              <w:rPr>
                <w:b/>
                <w:bCs/>
                <w:i/>
                <w:iCs/>
                <w:sz w:val="16"/>
                <w:szCs w:val="16"/>
                <w:shd w:val="clear" w:color="auto" w:fill="FFFFFF"/>
              </w:rPr>
              <w:br/>
              <w:t xml:space="preserve"> *İstiklâl Marşı’nın Kabulü ve Mehmet Akif Ersoy’u Anma Günü</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17-21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OB.4.11.Metnin öncesi veya sonrasına ait kurgular yapar.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*Yaşlılar Haftası</w:t>
            </w:r>
            <w:r>
              <w:rPr>
                <w:b/>
                <w:bCs/>
                <w:i/>
                <w:iCs/>
                <w:sz w:val="16"/>
                <w:szCs w:val="16"/>
                <w:shd w:val="clear" w:color="auto" w:fill="FFFFFF"/>
              </w:rPr>
              <w:br/>
              <w:t xml:space="preserve"> *Türk Dünyası ve Toplulukları Haftası</w:t>
            </w:r>
            <w:r>
              <w:rPr>
                <w:b/>
                <w:bCs/>
                <w:i/>
                <w:iCs/>
                <w:sz w:val="16"/>
                <w:szCs w:val="16"/>
                <w:shd w:val="clear" w:color="auto" w:fill="FFFFFF"/>
              </w:rPr>
              <w:br/>
              <w:t xml:space="preserve"> Tüketiciyi Koruma Haftası</w:t>
            </w:r>
            <w:r>
              <w:rPr>
                <w:b/>
                <w:bCs/>
                <w:i/>
                <w:iCs/>
                <w:sz w:val="16"/>
                <w:szCs w:val="16"/>
                <w:shd w:val="clear" w:color="auto" w:fill="FFFFFF"/>
              </w:rPr>
              <w:br/>
              <w:t xml:space="preserve"> *Şehitler Günü (18 Mart)</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lastRenderedPageBreak/>
              <w:t>24-28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5. Eleştirel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OB.5.1.Metinlerdeki örnek, ayrıntı ve açıklamalara atıf yaparak metni yorumlar.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*Dünya Tiyatrolar Günü</w:t>
            </w:r>
            <w:r>
              <w:rPr>
                <w:b/>
                <w:bCs/>
                <w:i/>
                <w:iCs/>
                <w:sz w:val="16"/>
                <w:szCs w:val="16"/>
                <w:shd w:val="clear" w:color="auto" w:fill="FFFFFF"/>
              </w:rPr>
              <w:br/>
              <w:t xml:space="preserve"> *Kütüphaneler Haftası</w:t>
            </w:r>
            <w:r>
              <w:rPr>
                <w:b/>
                <w:bCs/>
                <w:i/>
                <w:iCs/>
                <w:sz w:val="16"/>
                <w:szCs w:val="16"/>
                <w:shd w:val="clear" w:color="auto" w:fill="FFFFFF"/>
              </w:rPr>
              <w:br/>
              <w:t xml:space="preserve"> *Orman Haftası</w:t>
            </w:r>
          </w:p>
        </w:tc>
      </w:tr>
      <w:tr w:rsidR="004D760B">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4D760B" w:rsidRDefault="00000000">
            <w:pPr>
              <w:jc w:val="center"/>
            </w:pPr>
            <w:r>
              <w:rPr>
                <w:b/>
                <w:bCs/>
              </w:rPr>
              <w:t xml:space="preserve"> 2. Ara Tatil (31 Mart-07 Nisan)</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07-11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5. Eleştirel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OB.5.2.Metinler arası karşılaştırma ve değerlendirme yapar.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4"/>
                <w:szCs w:val="14"/>
                <w:shd w:val="clear" w:color="auto" w:fill="FFFFFF"/>
              </w:rPr>
              <w:t>Farklı metinleri tür, konu, olay, karakter ve değerler açısından karşılaştırması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*Kişisel Verileri Koruma Günü</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14-18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5. Eleştirel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OB.5.3.Yazarın konuya/olaya bakış açısını tespit eder ve kendi bakış açısını ortaya koyar.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*Turizm Haftası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21-25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5. Eleştirel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OB.5.4.Okuduğu metni içerik, dil ve anlatım yönünden değerlendirir.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*23 Nisan Ulusal Egemenlik ve Çocuk Bayramı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28-02 Nisan-Mayıs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30.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5. Eleştirel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OB.5.5.Okuduklarıyla ilgili çıkarımlar yapar.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4"/>
                <w:szCs w:val="14"/>
                <w:shd w:val="clear" w:color="auto" w:fill="FFFFFF"/>
              </w:rPr>
              <w:t>Okuduklarıyla ilgili neden, amaç, koşul vb. gibi doğrudan veya dolaylı olarak çıkarımlar yapması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*Kût´ül Amâre Zaferi</w:t>
            </w:r>
            <w:r>
              <w:rPr>
                <w:b/>
                <w:bCs/>
                <w:i/>
                <w:iCs/>
                <w:sz w:val="16"/>
                <w:szCs w:val="16"/>
                <w:shd w:val="clear" w:color="auto" w:fill="FFFFFF"/>
              </w:rPr>
              <w:br/>
              <w:t xml:space="preserve"> *Bilişim Haftası</w:t>
            </w:r>
            <w:r>
              <w:rPr>
                <w:b/>
                <w:bCs/>
                <w:i/>
                <w:iCs/>
                <w:sz w:val="16"/>
                <w:szCs w:val="16"/>
                <w:shd w:val="clear" w:color="auto" w:fill="FFFFFF"/>
              </w:rPr>
              <w:br/>
              <w:t xml:space="preserve"> *Trafik ve İlkyardım Haftası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05-09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31.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5. Eleştirel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OB.5.6.Metindeki çelişkili ve tutarsız ifadeleri belirler.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*Vakıflar Haftası</w:t>
            </w:r>
            <w:r>
              <w:rPr>
                <w:b/>
                <w:bCs/>
                <w:i/>
                <w:iCs/>
                <w:sz w:val="16"/>
                <w:szCs w:val="16"/>
                <w:shd w:val="clear" w:color="auto" w:fill="FFFFFF"/>
              </w:rPr>
              <w:br/>
              <w:t xml:space="preserve"> *Anneler Günü</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12-16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32.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6. Okuma Kültürü Edinme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0B.6.1.Okuduklarıyla ilgili duygu ve düşüncelerini başkaları ile paylaşır.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*Engelliler Haftası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19-23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33.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6. Okuma Kültürü Edinme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0B.6.2.Edebi metinleri uygun ortamlarda ezberden paylaşır.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*Etik Günü</w:t>
            </w:r>
            <w:r>
              <w:rPr>
                <w:b/>
                <w:bCs/>
                <w:i/>
                <w:iCs/>
                <w:sz w:val="16"/>
                <w:szCs w:val="16"/>
                <w:shd w:val="clear" w:color="auto" w:fill="FFFFFF"/>
              </w:rPr>
              <w:br/>
              <w:t xml:space="preserve"> *Atatürk'ü Anma ve Gençlik ve Spor Bayramı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26-30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34.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6. Okuma Kültürü Edinme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OB.6.3.Kitapla ilgili mekânlardan faydalanır.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4"/>
                <w:szCs w:val="14"/>
                <w:shd w:val="clear" w:color="auto" w:fill="FFFFFF"/>
              </w:rPr>
              <w:t>Kitaplık, kütüphane, kitap fuarı, kitap evi vb.den faydalanması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*İstanbul´un Fethi</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lastRenderedPageBreak/>
              <w:t>02-06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35.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6. Okuma Kültürü Edinme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OB.6.4.Okuduğu kitaplardan kitaplık oluşturur.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5" w:right="5"/>
              <w:jc w:val="center"/>
            </w:pP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09-13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36.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b/>
                <w:bCs/>
                <w:i/>
                <w:iCs/>
                <w:sz w:val="18"/>
                <w:szCs w:val="18"/>
                <w:shd w:val="clear" w:color="auto" w:fill="FFFFFF"/>
              </w:rPr>
              <w:t>6. Okuma Kültürü Edinme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OB.6.5.Düzeyine uygun süreli yayınları takip eder.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Çevre ve İklim Değişikliği Haftası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16-20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37.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4D760B" w:rsidRDefault="00000000">
            <w:pPr>
              <w:ind w:left="5" w:right="5"/>
              <w:jc w:val="center"/>
            </w:pPr>
            <w:r>
              <w:rPr>
                <w:b/>
                <w:bCs/>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4D760B">
            <w:pPr>
              <w:ind w:left="100" w:right="100"/>
            </w:pP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8"/>
                <w:szCs w:val="18"/>
                <w:shd w:val="clear" w:color="auto" w:fill="FFFFFF"/>
              </w:rPr>
              <w:t>Yıl Sonu Etkinlikleri</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100" w:right="100"/>
            </w:pPr>
            <w:r>
              <w:rPr>
                <w:i/>
                <w:iCs/>
                <w:sz w:val="14"/>
                <w:szCs w:val="14"/>
                <w:shd w:val="clear" w:color="auto" w:fill="FFFFFF"/>
              </w:rPr>
              <w:t>Yıl Sonu Etkinlikleri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i/>
                <w:iCs/>
                <w:sz w:val="14"/>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tcPr>
          <w:p w:rsidR="004D760B" w:rsidRDefault="00000000">
            <w:pPr>
              <w:ind w:left="5" w:right="5"/>
              <w:jc w:val="center"/>
            </w:pPr>
            <w:r>
              <w:rPr>
                <w:b/>
                <w:bCs/>
                <w:i/>
                <w:iCs/>
                <w:sz w:val="16"/>
                <w:szCs w:val="16"/>
                <w:shd w:val="clear" w:color="auto" w:fill="FFFFFF"/>
              </w:rPr>
              <w:t>*Babalar Günü</w:t>
            </w:r>
          </w:p>
        </w:tc>
      </w:tr>
      <w:tr w:rsidR="004D760B">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4D760B" w:rsidRDefault="00000000">
            <w:pPr>
              <w:jc w:val="center"/>
            </w:pPr>
            <w:r>
              <w:rPr>
                <w:b/>
                <w:bCs/>
              </w:rPr>
              <w:t xml:space="preserve">2024-2025 Eğitim-Öğretim Yılı Sonu </w:t>
            </w:r>
          </w:p>
        </w:tc>
      </w:tr>
    </w:tbl>
    <w:p w:rsidR="004D760B" w:rsidRDefault="004D760B"/>
    <w:p w:rsidR="004D760B" w:rsidRDefault="00000000">
      <w:pPr>
        <w:spacing w:line="168" w:lineRule="auto"/>
      </w:pPr>
      <w:r>
        <w:rPr>
          <w:sz w:val="12"/>
          <w:szCs w:val="12"/>
        </w:rPr>
        <w:t>NOT: İşbu Ünitelendirilmiş Yıllık Ders Planı;</w:t>
      </w:r>
    </w:p>
    <w:p w:rsidR="004D760B"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4D760B" w:rsidRDefault="00000000">
      <w:pPr>
        <w:spacing w:line="168" w:lineRule="auto"/>
      </w:pPr>
      <w:r>
        <w:rPr>
          <w:sz w:val="12"/>
          <w:szCs w:val="12"/>
        </w:rPr>
        <w:t>•    Bu yıllık planda toplam eğitim öğretim haftası 37 haftadır.</w:t>
      </w:r>
    </w:p>
    <w:p w:rsidR="004D760B" w:rsidRDefault="004D760B">
      <w:pPr>
        <w:spacing w:line="168" w:lineRule="auto"/>
      </w:pPr>
    </w:p>
    <w:p w:rsidR="00676E88" w:rsidRPr="001A0D3F" w:rsidRDefault="00676E88" w:rsidP="00676E88">
      <w:pPr>
        <w:jc w:val="center"/>
        <w:rPr>
          <w:rFonts w:cstheme="minorHAnsi"/>
          <w:b/>
          <w:bCs/>
        </w:rPr>
      </w:pPr>
      <w:bookmarkStart w:id="0" w:name="OLE_LINK5"/>
      <w:bookmarkStart w:id="1" w:name="OLE_LINK3"/>
      <w:bookmarkStart w:id="2" w:name="OLE_LINK12"/>
      <w:bookmarkStart w:id="3" w:name="OLE_LINK7"/>
      <w:r w:rsidRPr="001A0D3F">
        <w:rPr>
          <w:rFonts w:cstheme="minorHAnsi"/>
          <w:b/>
          <w:bCs/>
        </w:rPr>
        <w:t>Zümre Öğretmenleri</w:t>
      </w:r>
    </w:p>
    <w:p w:rsidR="00676E88" w:rsidRPr="00A043CB" w:rsidRDefault="00676E88" w:rsidP="00676E88">
      <w:pPr>
        <w:rPr>
          <w:rFonts w:cstheme="minorHAnsi"/>
        </w:rPr>
      </w:pPr>
    </w:p>
    <w:sdt>
      <w:sdtPr>
        <w:rPr>
          <w:rFonts w:cstheme="minorHAnsi"/>
        </w:rPr>
        <w:alias w:val="Zümre Öğretmenler"/>
        <w:tag w:val="text"/>
        <w:id w:val="5120001"/>
        <w:placeholder>
          <w:docPart w:val="C14AB31AF0558A4CA6A7FAC22A1DFF89"/>
        </w:placeholder>
        <w:text/>
      </w:sdtPr>
      <w:sdtContent>
        <w:p w:rsidR="00676E88" w:rsidRPr="00A043CB" w:rsidRDefault="00676E88" w:rsidP="00676E88">
          <w:pPr>
            <w:jc w:val="center"/>
            <w:rPr>
              <w:rFonts w:cstheme="minorHAnsi"/>
            </w:rPr>
          </w:pPr>
          <w:r w:rsidRPr="00A043CB">
            <w:rPr>
              <w:rFonts w:cstheme="minorHAnsi"/>
            </w:rPr>
            <w:t xml:space="preserve">Öğretmenler </w:t>
          </w:r>
        </w:p>
      </w:sdtContent>
    </w:sdt>
    <w:bookmarkEnd w:id="0"/>
    <w:p w:rsidR="00676E88" w:rsidRPr="00177EE0" w:rsidRDefault="00676E88" w:rsidP="00676E88">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C14AB31AF0558A4CA6A7FAC22A1DFF89"/>
        </w:placeholder>
      </w:sdtPr>
      <w:sdtContent>
        <w:p w:rsidR="00676E88" w:rsidRPr="00A043CB" w:rsidRDefault="00676E88" w:rsidP="00676E88">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676E88" w:rsidRPr="00A043CB" w:rsidRDefault="00676E88" w:rsidP="00676E88">
      <w:pPr>
        <w:jc w:val="center"/>
        <w:rPr>
          <w:rFonts w:cstheme="minorHAnsi"/>
        </w:rPr>
      </w:pPr>
    </w:p>
    <w:sdt>
      <w:sdtPr>
        <w:rPr>
          <w:rFonts w:cstheme="minorHAnsi"/>
        </w:rPr>
        <w:alias w:val="Müdür"/>
        <w:tag w:val="text"/>
        <w:id w:val="5120003"/>
        <w:placeholder>
          <w:docPart w:val="C14AB31AF0558A4CA6A7FAC22A1DFF89"/>
        </w:placeholder>
        <w:text/>
      </w:sdtPr>
      <w:sdtContent>
        <w:p w:rsidR="00676E88" w:rsidRPr="00A043CB" w:rsidRDefault="00676E88" w:rsidP="00676E88">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676E88" w:rsidRPr="00E60307" w:rsidRDefault="00676E88" w:rsidP="00676E88">
      <w:pPr>
        <w:jc w:val="center"/>
        <w:rPr>
          <w:rFonts w:cstheme="minorHAnsi"/>
          <w:bCs/>
        </w:rPr>
      </w:pPr>
      <w:r w:rsidRPr="00E60307">
        <w:rPr>
          <w:rFonts w:cstheme="minorHAnsi"/>
          <w:bCs/>
          <w:color w:val="000000" w:themeColor="text1"/>
        </w:rPr>
        <w:t xml:space="preserve">Okul Müdürü </w:t>
      </w:r>
      <w:bookmarkEnd w:id="2"/>
    </w:p>
    <w:bookmarkEnd w:id="3"/>
    <w:p w:rsidR="004D760B" w:rsidRDefault="004D760B" w:rsidP="00676E88"/>
    <w:sectPr w:rsidR="004D760B">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134DD" w:rsidRDefault="003134DD">
      <w:r>
        <w:separator/>
      </w:r>
    </w:p>
  </w:endnote>
  <w:endnote w:type="continuationSeparator" w:id="0">
    <w:p w:rsidR="003134DD" w:rsidRDefault="00313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902C6" w:rsidRDefault="009902C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D760B"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4D760B">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902C6" w:rsidRDefault="009902C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134DD" w:rsidRDefault="003134DD">
      <w:r>
        <w:separator/>
      </w:r>
    </w:p>
  </w:footnote>
  <w:footnote w:type="continuationSeparator" w:id="0">
    <w:p w:rsidR="003134DD" w:rsidRDefault="00313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902C6" w:rsidRDefault="009902C6">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D760B" w:rsidRPr="009902C6" w:rsidRDefault="00000000" w:rsidP="009902C6">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07D329FF4D18F24B81212A37D37FB2E2"/>
        </w:placeholder>
      </w:sdtPr>
      <w:sdtContent>
        <w:r w:rsidR="009902C6" w:rsidRPr="009902C6">
          <w:rPr>
            <w:b/>
            <w:bCs/>
            <w:sz w:val="24"/>
            <w:szCs w:val="24"/>
          </w:rPr>
          <w:t>Okul adi</w:t>
        </w:r>
      </w:sdtContent>
    </w:sdt>
    <w:bookmarkEnd w:id="4"/>
    <w:r w:rsidR="009902C6" w:rsidRPr="009902C6">
      <w:rPr>
        <w:b/>
        <w:bCs/>
        <w:sz w:val="24"/>
        <w:szCs w:val="24"/>
      </w:rPr>
      <w:t xml:space="preserve"> </w:t>
    </w:r>
    <w:r>
      <w:rPr>
        <w:b/>
        <w:bCs/>
        <w:sz w:val="24"/>
        <w:szCs w:val="24"/>
      </w:rPr>
      <w:t>6. SINIF OKUMA BECERİLERİ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902C6" w:rsidRDefault="009902C6">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760B"/>
    <w:rsid w:val="003134DD"/>
    <w:rsid w:val="003B7984"/>
    <w:rsid w:val="004D760B"/>
    <w:rsid w:val="00676E88"/>
    <w:rsid w:val="009902C6"/>
    <w:rsid w:val="00DC2EB9"/>
    <w:rsid w:val="00EE5C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9902C6"/>
    <w:pPr>
      <w:tabs>
        <w:tab w:val="center" w:pos="4536"/>
        <w:tab w:val="right" w:pos="9072"/>
      </w:tabs>
    </w:pPr>
  </w:style>
  <w:style w:type="character" w:customStyle="1" w:styleId="stBilgiChar">
    <w:name w:val="Üst Bilgi Char"/>
    <w:basedOn w:val="VarsaylanParagrafYazTipi"/>
    <w:link w:val="stBilgi"/>
    <w:uiPriority w:val="99"/>
    <w:rsid w:val="009902C6"/>
  </w:style>
  <w:style w:type="paragraph" w:styleId="AltBilgi">
    <w:name w:val="footer"/>
    <w:basedOn w:val="Normal"/>
    <w:link w:val="AltBilgiChar"/>
    <w:uiPriority w:val="99"/>
    <w:unhideWhenUsed/>
    <w:rsid w:val="009902C6"/>
    <w:pPr>
      <w:tabs>
        <w:tab w:val="center" w:pos="4536"/>
        <w:tab w:val="right" w:pos="9072"/>
      </w:tabs>
    </w:pPr>
  </w:style>
  <w:style w:type="character" w:customStyle="1" w:styleId="AltBilgiChar">
    <w:name w:val="Alt Bilgi Char"/>
    <w:basedOn w:val="VarsaylanParagrafYazTipi"/>
    <w:link w:val="AltBilgi"/>
    <w:uiPriority w:val="99"/>
    <w:rsid w:val="00990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7D329FF4D18F24B81212A37D37FB2E2"/>
        <w:category>
          <w:name w:val="Genel"/>
          <w:gallery w:val="placeholder"/>
        </w:category>
        <w:types>
          <w:type w:val="bbPlcHdr"/>
        </w:types>
        <w:behaviors>
          <w:behavior w:val="content"/>
        </w:behaviors>
        <w:guid w:val="{7557F2BE-8CDF-0C4F-9035-1A955DC4C4BB}"/>
      </w:docPartPr>
      <w:docPartBody>
        <w:p w:rsidR="00B8470B" w:rsidRDefault="009D7CBC" w:rsidP="009D7CBC">
          <w:pPr>
            <w:pStyle w:val="07D329FF4D18F24B81212A37D37FB2E2"/>
          </w:pPr>
          <w:r w:rsidRPr="00C90734">
            <w:rPr>
              <w:rStyle w:val="YerTutucuMetni"/>
            </w:rPr>
            <w:t>Metin girmek için buraya tıklayın veya dokunun.</w:t>
          </w:r>
        </w:p>
      </w:docPartBody>
    </w:docPart>
    <w:docPart>
      <w:docPartPr>
        <w:name w:val="C14AB31AF0558A4CA6A7FAC22A1DFF89"/>
        <w:category>
          <w:name w:val="Genel"/>
          <w:gallery w:val="placeholder"/>
        </w:category>
        <w:types>
          <w:type w:val="bbPlcHdr"/>
        </w:types>
        <w:behaviors>
          <w:behavior w:val="content"/>
        </w:behaviors>
        <w:guid w:val="{1175D91F-709B-404F-BF64-03FB769532F9}"/>
      </w:docPartPr>
      <w:docPartBody>
        <w:p w:rsidR="00000000" w:rsidRDefault="00B8470B" w:rsidP="00B8470B">
          <w:pPr>
            <w:pStyle w:val="C14AB31AF0558A4CA6A7FAC22A1DFF8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BC"/>
    <w:rsid w:val="003B7984"/>
    <w:rsid w:val="009D7CBC"/>
    <w:rsid w:val="00A95CDB"/>
    <w:rsid w:val="00B8470B"/>
    <w:rsid w:val="00E150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8470B"/>
    <w:rPr>
      <w:color w:val="666666"/>
    </w:rPr>
  </w:style>
  <w:style w:type="paragraph" w:customStyle="1" w:styleId="07D329FF4D18F24B81212A37D37FB2E2">
    <w:name w:val="07D329FF4D18F24B81212A37D37FB2E2"/>
    <w:rsid w:val="009D7CBC"/>
  </w:style>
  <w:style w:type="paragraph" w:customStyle="1" w:styleId="C14AB31AF0558A4CA6A7FAC22A1DFF89">
    <w:name w:val="C14AB31AF0558A4CA6A7FAC22A1DFF89"/>
    <w:rsid w:val="00B8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1790</Words>
  <Characters>11532</Characters>
  <Application>Microsoft Office Word</Application>
  <DocSecurity>0</DocSecurity>
  <Lines>640</Lines>
  <Paragraphs>302</Paragraphs>
  <ScaleCrop>false</ScaleCrop>
  <HeadingPairs>
    <vt:vector size="2" baseType="variant">
      <vt:variant>
        <vt:lpstr>Konu Başlığı</vt:lpstr>
      </vt:variant>
      <vt:variant>
        <vt:i4>1</vt:i4>
      </vt:variant>
    </vt:vector>
  </HeadingPairs>
  <TitlesOfParts>
    <vt:vector size="1" baseType="lpstr">
      <vt:lpstr>2024-2025 EĞİTİM-ÖĞRETİM YILI SD 6. SINIF OKUMA BECERİLERİ YILLIK PLANI - Öğretmen Evrak Uygulaması</vt:lpstr>
    </vt:vector>
  </TitlesOfParts>
  <Manager/>
  <Company> </Company>
  <LinksUpToDate>false</LinksUpToDate>
  <CharactersWithSpaces>13020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2024-11-06T08:13:00Z</dcterms:created>
  <dcterms:modified xsi:type="dcterms:W3CDTF">2024-11-18T19:00:00Z</dcterms:modified>
  <cp:category> </cp:category>
</cp:coreProperties>
</file>