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534"/>
        <w:gridCol w:w="468"/>
        <w:gridCol w:w="384"/>
        <w:gridCol w:w="1694"/>
        <w:gridCol w:w="3758"/>
        <w:gridCol w:w="3721"/>
        <w:gridCol w:w="1668"/>
        <w:gridCol w:w="1646"/>
        <w:gridCol w:w="1774"/>
      </w:tblGrid>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jc w:val="center"/>
            </w:pPr>
            <w:r>
              <w:rPr>
                <w:rFonts w:ascii="Arial" w:hAnsi="Arial"/>
                <w:b/>
                <w:bCs/>
                <w:i w:val="0"/>
                <w:sz w:val="12"/>
                <w:szCs w:val="22"/>
                <w:shd w:val="clear" w:color="auto" w:fill="F2F2F2"/>
              </w:rPr>
              <w:t>Tarih</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jc w:val="center"/>
            </w:pPr>
            <w:r>
              <w:rPr>
                <w:rFonts w:ascii="Arial" w:hAnsi="Arial"/>
                <w:b/>
                <w:bCs/>
                <w:i w:val="0"/>
                <w:sz w:val="12"/>
                <w:szCs w:val="2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jc w:val="center"/>
            </w:pPr>
            <w:r>
              <w:rPr>
                <w:rFonts w:ascii="Arial" w:hAnsi="Arial"/>
                <w:b/>
                <w:bCs/>
                <w:i w:val="0"/>
                <w:sz w:val="12"/>
                <w:szCs w:val="22"/>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22A3F" w:rsidRDefault="00000000">
            <w:pPr>
              <w:jc w:val="center"/>
            </w:pPr>
            <w:r>
              <w:rPr>
                <w:rFonts w:ascii="Arial" w:hAnsi="Arial"/>
                <w:b/>
                <w:bCs/>
                <w:i w:val="0"/>
                <w:sz w:val="12"/>
                <w:szCs w:val="22"/>
                <w:shd w:val="clear" w:color="auto" w:fill="D9D9D9"/>
              </w:rPr>
              <w:t>Yeterlilik</w:t>
            </w:r>
          </w:p>
        </w:tc>
        <w:tc>
          <w:tcPr>
            <w:tcW w:w="4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22A3F" w:rsidRDefault="00000000">
            <w:pPr>
              <w:jc w:val="center"/>
            </w:pPr>
            <w:r>
              <w:rPr>
                <w:rFonts w:ascii="Arial" w:hAnsi="Arial"/>
                <w:b/>
                <w:bCs/>
                <w:i w:val="0"/>
                <w:sz w:val="12"/>
                <w:szCs w:val="22"/>
                <w:shd w:val="clear" w:color="auto" w:fill="D9D9D9"/>
              </w:rPr>
              <w:t>Kazanım</w:t>
            </w:r>
          </w:p>
        </w:tc>
        <w:tc>
          <w:tcPr>
            <w:tcW w:w="4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22A3F" w:rsidRDefault="00000000">
            <w:pPr>
              <w:jc w:val="center"/>
            </w:pPr>
            <w:r>
              <w:rPr>
                <w:rFonts w:ascii="Arial" w:hAnsi="Arial"/>
                <w:b/>
                <w:bCs/>
                <w:i w:val="0"/>
                <w:sz w:val="12"/>
                <w:szCs w:val="22"/>
                <w:shd w:val="clear" w:color="auto" w:fill="D9D9D9"/>
              </w:rPr>
              <w:t>Açıklama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22A3F" w:rsidRDefault="00000000">
            <w:pPr>
              <w:jc w:val="center"/>
            </w:pPr>
            <w:r>
              <w:rPr>
                <w:rFonts w:ascii="Arial" w:hAnsi="Arial"/>
                <w:b/>
                <w:bCs/>
                <w:i w:val="0"/>
                <w:sz w:val="12"/>
                <w:szCs w:val="2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22A3F" w:rsidRDefault="00000000">
            <w:pPr>
              <w:jc w:val="center"/>
            </w:pPr>
            <w:r>
              <w:rPr>
                <w:rFonts w:ascii="Arial" w:hAnsi="Arial"/>
                <w:b/>
                <w:bCs/>
                <w:i w:val="0"/>
                <w:sz w:val="12"/>
                <w:szCs w:val="22"/>
                <w:shd w:val="clear" w:color="auto" w:fill="D9D9D9"/>
              </w:rPr>
              <w:t>Araç Gereç</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22A3F" w:rsidRDefault="00000000">
            <w:pPr>
              <w:jc w:val="center"/>
            </w:pPr>
            <w:r>
              <w:rPr>
                <w:rFonts w:ascii="Arial" w:hAnsi="Arial"/>
                <w:b/>
                <w:bCs/>
                <w:i w:val="0"/>
                <w:sz w:val="12"/>
                <w:szCs w:val="22"/>
                <w:shd w:val="clear" w:color="auto" w:fill="D9D9D9"/>
              </w:rPr>
              <w:t>Değerlendirme</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09-13 Eylül</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YYB.1.1. Yazılı anlatım öncesinde bir konu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16-20 Eylül</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YYB.1.2. Yazma konusu ile ilgili anahtar kelimeleri, temel kavramları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23-27 Eylül</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YYB.1.2. Yazma konusu ile ilgili anahtar kelimeleri, temel kavramları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Dünya Okul Sütü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30-04 Eylül-Ekim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YYB.1.3. Yazma konusunu sınırlandırır.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Hayvanları Koruma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07-11 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YYB.1.4. Yazma amacını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14-18 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YYB.1.5. Yazısının hedef kitlesini ve türünü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21-25 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YYB.1.6 Yazma konusu ile ilgili araştırma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*Birleşmiş Milletler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28-01 Ekim-Kasım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YYB.1.7. Yazısı ile ilgili farklı kaynaklardan yararlanır.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Yazma konusu ile ilgili yeteri kadar bilgi sahibi olmak ve yeni fikirler üretmek için İnternet, gazete, dergi, kitap, ansiklopedi, uzman kişi vb. kaynaklardan yararlanmaya yönlendirilir.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lastRenderedPageBreak/>
              <w:t>04-08 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YYB.1.8. Yazısı ile ilgili topladığı bilgileri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222A3F">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22A3F" w:rsidRDefault="00000000">
            <w:pPr>
              <w:jc w:val="center"/>
            </w:pPr>
            <w:r>
              <w:rPr>
                <w:rFonts w:ascii="Arial" w:hAnsi="Arial"/>
                <w:b/>
                <w:bCs/>
                <w:i w:val="0"/>
                <w:sz w:val="12"/>
              </w:rPr>
              <w:t>1. Ara Tatil (11-18 Kasım)</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18-22 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YYB.1. Hazırlık</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YYB.1.8. Yazısı ile ilgili topladığı bilgileri düzenler.</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YYB.2.1. Yazısına uygun bir yazma planı oluşturur.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25-29 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YYB.2.1. Yazısına uygun bir yazma planı oluşturur.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02-06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YYB.2.2. Yazısının ana ve alt başlıklarını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Öğrencilerin hazırlayacağı proje ödevlerinde ve birkaç paragrafı geçen yazılarında ana konuya, alt başlıklara ayırma becerisi kazandırılır.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*Dünya Engelliler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09-13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YYB.2.3. Yazısının anlatım planını oluşturur.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16-20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YYB.2.4. Yazısının bölümleri arasında bütünlüğü sağlar.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23-27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YYB.3.1.Yazısının tür özelliklerine uygun bir anlatım biçimi ile giriş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a) Anlatım biçimlerinin öğretimi için Türkçe ders kitaplarında yer alan metinlerden yararlanılabileceği gibi öğretmen, sınıfa örnek metinler getirerek bunlar üzerinden benzer yazılı anlatım çalışmaları yapar. Böylelikle öğrencilerin, anlatım biçimlerinin temel özelliklerinin farkına varmaları sağlanır; önceki bilgileri pekiştirilir ve sağlamlaştırılır. Yazarlık ve Yazma Becerileri derslerinde belirlenen yazma konusuna ve türüne uygun “açıklama, betimleme, öyküleme, tartışma” gibi anlatım biçimlerinden uygun olanları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Mehmet Akif Ersoy’u Anma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30-03 Aralık-Ocak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YYB.3.1.Yazısının tür özelliklerine uygun bir anlatım biçimi ile giriş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b) 5 ve 6. sınıflarda öğrencilere öyküleyici, bilgilendirici ve şiir türündeki metinlerin genel özellikleri öğretilir. Yazılı anlatımlarında masal, anı, öykü; deneme, söyleşi gibi edebî türlerin bütün özelliklerini yansıtmaları beklenmez.</w:t>
            </w:r>
            <w:r>
              <w:rPr>
                <w:rFonts w:ascii="Arial" w:hAnsi="Arial"/>
                <w:i w:val="0"/>
                <w:iCs/>
                <w:sz w:val="12"/>
                <w:szCs w:val="14"/>
                <w:shd w:val="clear" w:color="auto" w:fill="FFFFFF"/>
              </w:rPr>
              <w:br/>
              <w:t xml:space="preserve"> *Aynı şekilde 7 ve 8. sınıflarda öğrenciler, edebî türlerle ilgili özellikleri yansıtan deneme (tartışmacı anlatım), makale (kanıtlayıcı anlatım) türlerine uygun yazılı anlatım çalışmaları yapmaya yönlendirilir fakat öğrencilerden türün bütün özelliklerini yansıtmaları beklenmez.</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lastRenderedPageBreak/>
              <w:t>06-10 Ocak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YYB.3.2.Yazısının ana düşüncesini yardımcı düşüncelerle destekler.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*Enerji Tasarrufu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13-17 Ocak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YYB.3.3.Yazısında düşünceyi geliştirme yollarından yararlanır.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 xml:space="preserve">a) Tanımlama, örnekleme, tanık gösterme, karşılaştırma, sayısal verilerden yararlanma.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Öğrenciler, 5 ve 6. sınıflarda tanımlama, örnekleme tekniklerini genel özellikleri ile kullanmaya özendirilir. 7 ve 8. sınıflarda ise öğrencileri zorlamadan yazılı anlatımlarında tanık gösterme, alıntı yapma, karşılaştırma ve sayısal verilerden yararlanma gibi teknikleri de kullanmaları için rehberlik edilir. Bu aşamada amaç herhangi bir kaynaktan alıntı yapmak değil, öğrencilerin düşüncelerini destekleyecek kanıtları yazılarında kullanabilme becerilerini geliştirmektir.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5" w:right="5"/>
              <w:jc w:val="center"/>
            </w:pPr>
          </w:p>
        </w:tc>
      </w:tr>
      <w:tr w:rsidR="00222A3F">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22A3F" w:rsidRDefault="00000000">
            <w:pPr>
              <w:jc w:val="center"/>
            </w:pPr>
            <w:r>
              <w:rPr>
                <w:rFonts w:ascii="Arial" w:hAnsi="Arial"/>
                <w:b/>
                <w:bCs/>
                <w:i w:val="0"/>
                <w:sz w:val="12"/>
              </w:rPr>
              <w:t xml:space="preserve"> Şubat Tatili (20 Ocak-03 Şubat)</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03-07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YYB.3.4. Yazısının bölümleri arasında uygun geçişler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10-14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YYB.3.5. Yazısında anlaşılmayan bölümleri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Yeteri kadar örneklenmeyen ve açık olmayan bölümlerin geliştirilmesi istenir.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17-21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YYB.3.6.Yazısını konuyla ilgisiz ayrıntılara girmeden ve tekrara düşmeden yazar.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24-28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YYB.3.6.Yazısını konuyla ilgisiz ayrıntılara girmeden ve tekrara düşmeden yazar.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03-07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YYB.3.8. Yazısını etkileyici bir şekilde bitirir.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10-14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 Geliştirme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YYB.3.8. Yazısını etkileyici bir şekilde bitirir.</w:t>
            </w:r>
            <w:r>
              <w:rPr>
                <w:rFonts w:ascii="Arial" w:hAnsi="Arial"/>
                <w:i w:val="0"/>
                <w:iCs/>
                <w:sz w:val="12"/>
                <w:szCs w:val="16"/>
                <w:shd w:val="clear" w:color="auto" w:fill="FFFFFF"/>
              </w:rPr>
              <w:br/>
              <w:t xml:space="preserve"> YYB.4.1.Yazısında düşünce ve olayları birbiriyle tutarlı sıralar.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lastRenderedPageBreak/>
              <w:t>17-21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YYB.4.1.Yazısında düşünce ve olayları birbiriyle tutarlı sıralar.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24-28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YYB.4.2. Yazısında anlatım bozukluğu olan cümleleri düzeltir.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Öğrencinin, bağlama uygun kullanılmayan kelime ve kelime gruplarının, bağlaçların, özne ve nesne ile uyumlu olmayan yüklemlerin farkına varması ve düzeltmesi sağlanır. Anlatım bozukluğu konusu ile ilgili ayrıntıya girilmez, Türkçenin doğru kullanımı özendirilir.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222A3F">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22A3F" w:rsidRDefault="00000000">
            <w:pPr>
              <w:jc w:val="center"/>
            </w:pPr>
            <w:r>
              <w:rPr>
                <w:rFonts w:ascii="Arial" w:hAnsi="Arial"/>
                <w:b/>
                <w:bCs/>
                <w:i w:val="0"/>
                <w:sz w:val="12"/>
              </w:rPr>
              <w:t xml:space="preserve"> 2. Ara Tatil (31 Mart-07 Nisan)</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07-11 Nisan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YYB.4.3. Yazısında neden-sonuç, amaç-sonuç ilişkilerini doğru kurar.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*Kişisel Verileri Koruma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14-18 Nisan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YYB.4.4. Yazısında bağlama uygun sözcükler kullanır.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Bağlama uygun sözcükler, deyimler, atasözleri ve bağlama ögelerini doğru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*Turizm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21-25 Nisan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YYB.4.5. Yazısında noktalama işaretlerini doğru kullanır.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*23 Nisan Ulusal Egemenlik ve Çocuk Bayramı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28-02 Nisan-Mayıs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YYB.4.6. Yazım kurallarına uyar.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05-09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 Düzeltme</w:t>
            </w:r>
            <w:r>
              <w:rPr>
                <w:rFonts w:ascii="Arial" w:hAnsi="Arial"/>
                <w:i w:val="0"/>
                <w:iCs/>
                <w:sz w:val="12"/>
                <w:szCs w:val="16"/>
                <w:shd w:val="clear" w:color="auto" w:fill="FFFFFF"/>
              </w:rPr>
              <w:br/>
              <w:t xml:space="preserve"> 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YYB.4.6. Yazım kurallarına uyar.</w:t>
            </w:r>
            <w:r>
              <w:rPr>
                <w:rFonts w:ascii="Arial" w:hAnsi="Arial"/>
                <w:i w:val="0"/>
                <w:iCs/>
                <w:sz w:val="12"/>
                <w:szCs w:val="16"/>
                <w:shd w:val="clear" w:color="auto" w:fill="FFFFFF"/>
              </w:rPr>
              <w:br/>
              <w:t xml:space="preserve"> YYB.5.1.Yazısını türün özelliklerine uygun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Bilgilendirici metinleri paragraflar, öyküleyici metinleri bölümler, şiir metinlerini kıtalar veya parçalar hâlinde düzenlemesi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12-16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YYB.5.1.Yazısını türün özelliklerine uygun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Yazısını yayımlayacağı sınıf-okul panosu, dergi, gazete, çoklu medya vb. ortamlarına uygun büyüklük ve karakterde yazı biçimi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*Engelliler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19-23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YYB.5.2.Yazısında düzgün ve okunaklı bir yazı kullanır.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lastRenderedPageBreak/>
              <w:t>26-30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YYB.5.3.Yazısında sayfa düzenine dikkat eder.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*İstanbul´un Fethi</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02-06 Haziran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YYB.5.4.Yazısında kullandığı başlık ve görselleri çekici şekilde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09-13 Haziran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YYB.5.5.Yazdıklarını paylaşır.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4"/>
                <w:shd w:val="clear" w:color="auto" w:fill="FFFFFF"/>
              </w:rPr>
              <w:t>Yazdıklarını sınıf panosu, okul dergisi, çoklu medya vb. ortamlarda paylaşmaları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Çevre ve İklim Değişikliği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16-20 Haziran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22A3F"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Yıl Sonu Etkinlikleri</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100" w:right="100"/>
            </w:pPr>
            <w:r>
              <w:rPr>
                <w:rFonts w:ascii="Arial" w:hAnsi="Arial"/>
                <w:i w:val="0"/>
                <w:iCs/>
                <w:sz w:val="12"/>
                <w:szCs w:val="16"/>
                <w:shd w:val="clear" w:color="auto" w:fill="FFFFFF"/>
              </w:rPr>
              <w:t>Yıl Sonu Etkinlikleri</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i w:val="0"/>
                <w:iCs/>
                <w:sz w:val="12"/>
                <w:szCs w:val="14"/>
                <w:shd w:val="clear" w:color="auto" w:fill="FFFFFF"/>
              </w:rPr>
              <w:t xml:space="preserve">Etkileşimli Tahta, Gerekli Ders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22A3F" w:rsidRDefault="00000000">
            <w:pPr>
              <w:ind w:left="5" w:right="5"/>
              <w:jc w:val="center"/>
            </w:pPr>
            <w:r>
              <w:rPr>
                <w:rFonts w:ascii="Arial" w:hAnsi="Arial"/>
                <w:b/>
                <w:bCs/>
                <w:i w:val="0"/>
                <w:iCs/>
                <w:sz w:val="12"/>
                <w:szCs w:val="14"/>
                <w:shd w:val="clear" w:color="auto" w:fill="FFFFFF"/>
              </w:rPr>
              <w:t>*Babalar Günü</w:t>
            </w:r>
          </w:p>
        </w:tc>
      </w:tr>
      <w:tr w:rsidR="00222A3F">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22A3F" w:rsidRDefault="00000000">
            <w:pPr>
              <w:jc w:val="center"/>
            </w:pPr>
            <w:r>
              <w:rPr>
                <w:rFonts w:ascii="Arial" w:hAnsi="Arial"/>
                <w:b/>
                <w:bCs/>
                <w:i w:val="0"/>
                <w:sz w:val="12"/>
              </w:rPr>
              <w:t xml:space="preserve">2024-2025 Eğitim-Öğretim Yılı Sonu </w:t>
            </w:r>
          </w:p>
        </w:tc>
      </w:tr>
    </w:tbl>
    <w:p w:rsidR="00222A3F" w:rsidRDefault="00222A3F"/>
    <w:p w:rsidR="00222A3F" w:rsidRDefault="00000000">
      <w:pPr>
        <w:spacing w:line="168" w:lineRule="auto"/>
      </w:pPr>
      <w:r>
        <w:rPr>
          <w:rFonts w:ascii="Arial" w:hAnsi="Arial"/>
          <w:i w:val="0"/>
          <w:sz w:val="12"/>
          <w:szCs w:val="12"/>
        </w:rPr>
        <w:t>NOT: İşbu Ünitelendirilmiş Yıllık Ders Planı;</w:t>
      </w:r>
    </w:p>
    <w:p w:rsidR="00222A3F"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222A3F" w:rsidRDefault="00000000">
      <w:pPr>
        <w:spacing w:line="168" w:lineRule="auto"/>
      </w:pPr>
      <w:r>
        <w:rPr>
          <w:rFonts w:ascii="Arial" w:hAnsi="Arial"/>
          <w:i w:val="0"/>
          <w:sz w:val="12"/>
          <w:szCs w:val="12"/>
        </w:rPr>
        <w:t>•    Bu yıllık planda toplam eğitim öğretim haftası 37 haftadır.</w:t>
      </w:r>
    </w:p>
    <w:p w:rsidR="00222A3F" w:rsidRDefault="00222A3F">
      <w:pPr>
        <w:spacing w:line="168" w:lineRule="auto"/>
      </w:pPr>
    </w:p>
    <w:p w:rsidR="00717D28" w:rsidRPr="001A0D3F" w:rsidRDefault="00717D28" w:rsidP="00717D28">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717D28" w:rsidRPr="00A043CB" w:rsidRDefault="00717D28" w:rsidP="00717D28">
      <w:pPr>
        <w:rPr>
          <w:rFonts w:cstheme="minorHAnsi"/>
        </w:rPr>
      </w:pPr>
    </w:p>
    <w:sdt>
      <w:sdtPr>
        <w:rPr>
          <w:rFonts w:cstheme="minorHAnsi"/>
        </w:rPr>
        <w:alias w:val="Zümre Öğretmenler"/>
        <w:tag w:val="text"/>
        <w:id w:val="5120001"/>
        <w:placeholder>
          <w:docPart w:val="D2048D9191F1354C84EBA3D46F5707FD"/>
        </w:placeholder>
        <w:text/>
      </w:sdtPr>
      <w:sdtContent>
        <w:p w:rsidR="00717D28" w:rsidRPr="00A043CB" w:rsidRDefault="00717D28" w:rsidP="00717D28">
          <w:pPr>
            <w:jc w:val="center"/>
            <w:rPr>
              <w:rFonts w:cstheme="minorHAnsi"/>
            </w:rPr>
          </w:pPr>
          <w:r w:rsidRPr="00A043CB">
            <w:rPr>
              <w:rFonts w:cstheme="minorHAnsi"/>
            </w:rPr>
            <w:t xml:space="preserve">Öğretmenler </w:t>
          </w:r>
        </w:p>
      </w:sdtContent>
    </w:sdt>
    <w:bookmarkEnd w:id="0"/>
    <w:p w:rsidR="00717D28" w:rsidRPr="00177EE0" w:rsidRDefault="00717D28" w:rsidP="00717D2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D2048D9191F1354C84EBA3D46F5707FD"/>
        </w:placeholder>
      </w:sdtPr>
      <w:sdtContent>
        <w:p w:rsidR="00717D28" w:rsidRPr="00A043CB" w:rsidRDefault="00717D28" w:rsidP="00717D2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717D28" w:rsidRPr="00A043CB" w:rsidRDefault="00717D28" w:rsidP="00717D28">
      <w:pPr>
        <w:jc w:val="center"/>
        <w:rPr>
          <w:rFonts w:cstheme="minorHAnsi"/>
        </w:rPr>
      </w:pPr>
    </w:p>
    <w:sdt>
      <w:sdtPr>
        <w:rPr>
          <w:rFonts w:cstheme="minorHAnsi"/>
        </w:rPr>
        <w:alias w:val="Müdür"/>
        <w:tag w:val="text"/>
        <w:id w:val="5120003"/>
        <w:placeholder>
          <w:docPart w:val="D2048D9191F1354C84EBA3D46F5707FD"/>
        </w:placeholder>
        <w:text/>
      </w:sdtPr>
      <w:sdtContent>
        <w:p w:rsidR="00717D28" w:rsidRPr="00A043CB" w:rsidRDefault="00717D28" w:rsidP="00717D28">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717D28" w:rsidRPr="00E60307" w:rsidRDefault="00717D28" w:rsidP="00717D2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222A3F" w:rsidRDefault="00222A3F" w:rsidP="00717D28">
      <w:pPr>
        <w:jc w:val="center"/>
      </w:pPr>
    </w:p>
    <w:sectPr w:rsidR="00222A3F">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64150" w:rsidRDefault="00C64150">
      <w:r>
        <w:separator/>
      </w:r>
    </w:p>
  </w:endnote>
  <w:endnote w:type="continuationSeparator" w:id="0">
    <w:p w:rsidR="00C64150" w:rsidRDefault="00C64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05B5" w:rsidRDefault="00D705B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22A3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222A3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05B5" w:rsidRDefault="00D705B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64150" w:rsidRDefault="00C64150">
      <w:r>
        <w:separator/>
      </w:r>
    </w:p>
  </w:footnote>
  <w:footnote w:type="continuationSeparator" w:id="0">
    <w:p w:rsidR="00C64150" w:rsidRDefault="00C64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05B5" w:rsidRDefault="00D705B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22A3F" w:rsidRPr="00D705B5" w:rsidRDefault="00000000" w:rsidP="00D705B5">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0B049A82AEDBEB4EBA79226516EE468C"/>
        </w:placeholder>
      </w:sdtPr>
      <w:sdtContent>
        <w:r w:rsidR="00D705B5" w:rsidRPr="00D705B5">
          <w:rPr>
            <w:b/>
            <w:bCs/>
            <w:sz w:val="24"/>
            <w:szCs w:val="24"/>
          </w:rPr>
          <w:t>Okul adi</w:t>
        </w:r>
      </w:sdtContent>
    </w:sdt>
    <w:bookmarkEnd w:id="4"/>
    <w:r w:rsidR="00D705B5" w:rsidRPr="00D705B5">
      <w:rPr>
        <w:b/>
        <w:bCs/>
        <w:sz w:val="24"/>
        <w:szCs w:val="24"/>
      </w:rPr>
      <w:t xml:space="preserve"> </w:t>
    </w:r>
    <w:r>
      <w:rPr>
        <w:b/>
        <w:bCs/>
        <w:sz w:val="24"/>
        <w:szCs w:val="24"/>
      </w:rPr>
      <w:t>6. SINIF YAZARLIK VE YAZMA BECERİLERİ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05B5" w:rsidRDefault="00D705B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A3F"/>
    <w:rsid w:val="00222A3F"/>
    <w:rsid w:val="00310B63"/>
    <w:rsid w:val="003B7984"/>
    <w:rsid w:val="00717D28"/>
    <w:rsid w:val="00C64150"/>
    <w:rsid w:val="00D705B5"/>
    <w:rsid w:val="00F422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D705B5"/>
    <w:pPr>
      <w:tabs>
        <w:tab w:val="center" w:pos="4536"/>
        <w:tab w:val="right" w:pos="9072"/>
      </w:tabs>
    </w:pPr>
  </w:style>
  <w:style w:type="character" w:customStyle="1" w:styleId="stBilgiChar">
    <w:name w:val="Üst Bilgi Char"/>
    <w:basedOn w:val="VarsaylanParagrafYazTipi"/>
    <w:link w:val="stBilgi"/>
    <w:uiPriority w:val="99"/>
    <w:rsid w:val="00D705B5"/>
  </w:style>
  <w:style w:type="paragraph" w:styleId="AltBilgi">
    <w:name w:val="footer"/>
    <w:basedOn w:val="Normal"/>
    <w:link w:val="AltBilgiChar"/>
    <w:uiPriority w:val="99"/>
    <w:unhideWhenUsed/>
    <w:rsid w:val="00D705B5"/>
    <w:pPr>
      <w:tabs>
        <w:tab w:val="center" w:pos="4536"/>
        <w:tab w:val="right" w:pos="9072"/>
      </w:tabs>
    </w:pPr>
  </w:style>
  <w:style w:type="character" w:customStyle="1" w:styleId="AltBilgiChar">
    <w:name w:val="Alt Bilgi Char"/>
    <w:basedOn w:val="VarsaylanParagrafYazTipi"/>
    <w:link w:val="AltBilgi"/>
    <w:uiPriority w:val="99"/>
    <w:rsid w:val="00D7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049A82AEDBEB4EBA79226516EE468C"/>
        <w:category>
          <w:name w:val="Genel"/>
          <w:gallery w:val="placeholder"/>
        </w:category>
        <w:types>
          <w:type w:val="bbPlcHdr"/>
        </w:types>
        <w:behaviors>
          <w:behavior w:val="content"/>
        </w:behaviors>
        <w:guid w:val="{AFA58D04-2C1C-B248-A6EF-20BA44A1C608}"/>
      </w:docPartPr>
      <w:docPartBody>
        <w:p w:rsidR="00D26258" w:rsidRDefault="000253EE" w:rsidP="000253EE">
          <w:pPr>
            <w:pStyle w:val="0B049A82AEDBEB4EBA79226516EE468C"/>
          </w:pPr>
          <w:r w:rsidRPr="00C90734">
            <w:rPr>
              <w:rStyle w:val="YerTutucuMetni"/>
            </w:rPr>
            <w:t>Metin girmek için buraya tıklayın veya dokunun.</w:t>
          </w:r>
        </w:p>
      </w:docPartBody>
    </w:docPart>
    <w:docPart>
      <w:docPartPr>
        <w:name w:val="D2048D9191F1354C84EBA3D46F5707FD"/>
        <w:category>
          <w:name w:val="Genel"/>
          <w:gallery w:val="placeholder"/>
        </w:category>
        <w:types>
          <w:type w:val="bbPlcHdr"/>
        </w:types>
        <w:behaviors>
          <w:behavior w:val="content"/>
        </w:behaviors>
        <w:guid w:val="{D1014B10-468F-AB49-B7E9-2B35C8E7C36F}"/>
      </w:docPartPr>
      <w:docPartBody>
        <w:p w:rsidR="00000000" w:rsidRDefault="00D26258" w:rsidP="00D26258">
          <w:pPr>
            <w:pStyle w:val="D2048D9191F1354C84EBA3D46F5707F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EE"/>
    <w:rsid w:val="000253EE"/>
    <w:rsid w:val="003B7984"/>
    <w:rsid w:val="00D26258"/>
    <w:rsid w:val="00DA36EF"/>
    <w:rsid w:val="00EB7C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26258"/>
    <w:rPr>
      <w:color w:val="666666"/>
    </w:rPr>
  </w:style>
  <w:style w:type="paragraph" w:customStyle="1" w:styleId="0B049A82AEDBEB4EBA79226516EE468C">
    <w:name w:val="0B049A82AEDBEB4EBA79226516EE468C"/>
    <w:rsid w:val="000253EE"/>
  </w:style>
  <w:style w:type="paragraph" w:customStyle="1" w:styleId="E6A3296F8BF8EB42858E341D4E36F460">
    <w:name w:val="E6A3296F8BF8EB42858E341D4E36F460"/>
    <w:rsid w:val="00D26258"/>
  </w:style>
  <w:style w:type="paragraph" w:customStyle="1" w:styleId="D2048D9191F1354C84EBA3D46F5707FD">
    <w:name w:val="D2048D9191F1354C84EBA3D46F5707FD"/>
    <w:rsid w:val="00D262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1851</Words>
  <Characters>12721</Characters>
  <Application>Microsoft Office Word</Application>
  <DocSecurity>0</DocSecurity>
  <Lines>508</Lines>
  <Paragraphs>238</Paragraphs>
  <ScaleCrop>false</ScaleCrop>
  <HeadingPairs>
    <vt:vector size="2" baseType="variant">
      <vt:variant>
        <vt:lpstr>Konu Başlığı</vt:lpstr>
      </vt:variant>
      <vt:variant>
        <vt:i4>1</vt:i4>
      </vt:variant>
    </vt:vector>
  </HeadingPairs>
  <TitlesOfParts>
    <vt:vector size="1" baseType="lpstr">
      <vt:lpstr>2024-2025 EĞİTİM-ÖĞRETİM YILI OKUL 6. SINIF YAZARLIK VE YAZMA BECERİLERİ YILLIK PLANI - Öğretmen Evrak Uygulaması</vt:lpstr>
    </vt:vector>
  </TitlesOfParts>
  <Manager/>
  <Company> </Company>
  <LinksUpToDate>false</LinksUpToDate>
  <CharactersWithSpaces>14334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2024-11-06T12:46:00Z</dcterms:created>
  <dcterms:modified xsi:type="dcterms:W3CDTF">2024-11-18T19:10:00Z</dcterms:modified>
  <cp:category> </cp:category>
</cp:coreProperties>
</file>