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2"/>
        <w:gridCol w:w="302"/>
        <w:gridCol w:w="302"/>
        <w:gridCol w:w="1898"/>
        <w:gridCol w:w="2178"/>
        <w:gridCol w:w="2963"/>
        <w:gridCol w:w="3019"/>
        <w:gridCol w:w="1459"/>
        <w:gridCol w:w="1431"/>
        <w:gridCol w:w="1793"/>
      </w:tblGrid>
      <w:tr w:rsidR="00A5634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Tarih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F2F2F2"/>
              </w:rPr>
              <w:t>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A5634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Ünite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A5634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Konu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A5634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Kazanım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A5634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Açıklama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A5634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Yöntem Teknik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A5634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Araç Gereç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A5634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22"/>
                <w:shd w:val="clear" w:color="auto" w:fill="D9D9D9"/>
              </w:rPr>
              <w:t>Değerlendirme</w:t>
            </w:r>
          </w:p>
        </w:tc>
      </w:tr>
      <w:tr w:rsidR="00A5634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ÜNİTE: PEYGAMBERİMİZİN GENÇLİK YILLARI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Peygamberimizin Çocukluk Yılları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1. Peygamberimizin çocukluk yıllarını ana hatlarıyla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Peygamberimizin gençlik yılları ön plana çıkarılacak, çocukluk ve nübüvvet dönemleri ise özet olarak verilecektir.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A5634A">
            <w:pPr>
              <w:ind w:left="5" w:right="5"/>
              <w:jc w:val="center"/>
            </w:pPr>
          </w:p>
        </w:tc>
      </w:tr>
      <w:tr w:rsidR="00A5634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ÜNİTE: PEYGAMBERİMİZİN GENÇLİK YILLARI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Peygamberimizin Gençlik Yılları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2. Peygamberimizin gençlik dönemindeki ahlaki özelliklerini kavrar.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A5634A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İlköğretim Haftası</w:t>
            </w:r>
          </w:p>
        </w:tc>
      </w:tr>
      <w:tr w:rsidR="00A5634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ÜNİTE: PEYGAMBERİMİZİN GENÇLİK YILLARI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Peygamberimizin Gençlik Yılları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2.1. Kötülüklerden Uzak Duran Genç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3. Peygamberimizin gençlik dönemindeki erdemli davranışlarını kendi hayatında uygulamaya istekli olur.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Hilfül-fudûl ve Kâbe hakemliğine de değinilecek ayrıca Peygamberimizin kendisini cahiliye örf ve âdetlerinden koruması vurgulanacaktır.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Dünya Okul Sütü Günü</w:t>
            </w:r>
          </w:p>
        </w:tc>
      </w:tr>
      <w:tr w:rsidR="00A5634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ÜNİTE: PEYGAMBERİMİZİN GENÇLİK YILLARI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2.2. Toplumsal Sorunlara Duyarlı ve Güvenilir Genç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3. Peygamberimizin gençlik dönemindeki erdemli davranışlarını kendi hayatında uygulamaya istekli olur.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A5634A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Hayvanları Koruma Günü</w:t>
            </w:r>
          </w:p>
        </w:tc>
      </w:tr>
      <w:tr w:rsidR="00A5634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ÜNİTE: PEYGAMBERİMİZİN GENÇLİK YILLARI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2.3. Adaletli Hakem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3. Peygamberimizin gençlik dönemindeki erdemli davranışlarını kendi hayatında uygulamaya istekli olur.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A5634A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A5634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ÜNİTE: PEYGAMBERİMİZİN GENÇLİK YILLARI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2.4. Hz. Hatice ile Evliliği ve Çocukları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4. Peygamberimizin aile hayatını betimler.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Peygamberimizin son çocuğu olan İbrahime de değinilecektir.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A5634A">
            <w:pPr>
              <w:ind w:left="5" w:right="5"/>
              <w:jc w:val="center"/>
            </w:pPr>
          </w:p>
        </w:tc>
      </w:tr>
      <w:tr w:rsidR="00A5634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ÜNİTE: PEYGAMBERİMİZİN GENÇLİK YILLARI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2.5. Hira Günleri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5. Peygamberimizin nübüvvet öncesi ahlaki ve toplumsal kaygılarını yorumlar.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Peygamberimizin Mekkedeki toplumsal sorunlara çözüm aramak için Hiradaki tefekkürüne de değinilecektir.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*Birleşmiş Milletler Günü</w:t>
            </w:r>
          </w:p>
        </w:tc>
      </w:tr>
      <w:tr w:rsidR="00A5634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1. ÜNİTE: PEYGAMBERİMİZİN GENÇLİK YILLARI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Peygamberimizin Mekke ve Medine Yılları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 Peygamberimizin nübüvvet dönemi yıllarını ana hatlarıyla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A5634A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*Kızılay Haftası</w:t>
            </w:r>
          </w:p>
        </w:tc>
      </w:tr>
      <w:tr w:rsidR="00A5634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ÜNİTE: PEYGAMBERİMİZİN GENÇLİK YILLARI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Bir Hadis Öğreniyorum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7. Peygamberimizin toplumsal duyarlılıkla ile ilgili bir hadisini yorumlar.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Hadisin anlamı ve mesajı üzerinde durulacak öğrencilerin, bu hadiste verilen mesajları kavramasına yönelik etkinliklere yer verilecektir.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A5634A">
        <w:trPr>
          <w:trHeight w:val="500"/>
        </w:trPr>
        <w:tc>
          <w:tcPr>
            <w:tcW w:w="2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A5634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A5634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ÜNİTE: KUR'AN-I KERİM'DE PEYGAMBERİMİZ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Rahmet Peygamberi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1. Peygamberimizin âlemlere rahmet olarak gönderildiğini kavrar.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A5634A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A5634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ÜNİTE: KUR'AN-I KERİM'DE PEYGAMBERİMİZ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Şefkat ve Merhamet Peygamberi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2. Peygamberimizin müminlere karşı olan şefkat ve merhametini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A5634A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A5634A">
            <w:pPr>
              <w:ind w:left="5" w:right="5"/>
              <w:jc w:val="center"/>
            </w:pPr>
          </w:p>
        </w:tc>
      </w:tr>
      <w:tr w:rsidR="00A5634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ÜNİTE: KUR'AN-I KERİM'DE PEYGAMBERİMİZ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Şefkat ve Merhamet Peygamberi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2. Peygamberimizin müminlere karşı olan şefkat ve merhametini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A5634A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Engelliler Günü</w:t>
            </w:r>
          </w:p>
        </w:tc>
      </w:tr>
      <w:tr w:rsidR="00A5634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ÜNİTE: KUR'AN-I KERİM'DE PEYGAMBERİMİZ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Müjdeleyen ve Uyaran Peygamber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3. Peygamberimizin insanlara verdiği değeri örneklerle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A5634A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A5634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ÜNİTE: KUR'AN-I KERİM'DE PEYGAMBERİMİZ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Müjdeleyen ve Uyaran Peygamber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4. Peygamberimizin tüm insanlara müjdeleyici ve uyarıcı olarak gönderildiğini kavrar.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A5634A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A5634A">
            <w:pPr>
              <w:ind w:left="5" w:right="5"/>
              <w:jc w:val="center"/>
            </w:pPr>
          </w:p>
        </w:tc>
      </w:tr>
      <w:tr w:rsidR="00A5634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ÜNİTE: KUR'AN-I KERİM'DE PEYGAMBERİMİZ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Ahlakı Tamamlayan Peygamber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5. Peygamberimizin güzel ahlakı tamamlamak üzere gönderildiğini kavrar.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A5634A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Mehmet Akif Ersoy’u Anma Haftası</w:t>
            </w:r>
          </w:p>
        </w:tc>
      </w:tr>
      <w:tr w:rsidR="00A5634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ÜNİTE: KUR'AN-I KERİM'DE PEYGAMBERİMİZ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Ahlakı Tamamlayan Peygamber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5. Peygamberimizin güzel ahlakı tamamlamak üzere gönderildiğini kavrar.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A5634A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A5634A">
            <w:pPr>
              <w:ind w:left="5" w:right="5"/>
              <w:jc w:val="center"/>
            </w:pPr>
          </w:p>
        </w:tc>
      </w:tr>
      <w:tr w:rsidR="00A5634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ÜNİTE: KUR'AN-I KERİM'DE PEYGAMBERİMİZ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 Peygamberimize Bağlılık ve İtaat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6. Peygamberimize bağlılık ve itaati ayet ve hadislerle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Peygamberimize bağlılık ve itaat ile ilgili tarihimizden ve edebiyatımızdan örnekler verilecektir.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*Enerji Tasarrufu Haftası</w:t>
            </w:r>
          </w:p>
        </w:tc>
      </w:tr>
      <w:tr w:rsidR="00A5634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ÜNİTE: KUR'AN-I KERİM'DE PEYGAMBERİMİZ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6. Peygamberimize Salavat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7. Peygamberimize salavat getirmeye istekli olur.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Seviyeye uygun farklı salâvat dualarına yer verilecektir.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A5634A">
            <w:pPr>
              <w:ind w:left="5" w:right="5"/>
              <w:jc w:val="center"/>
            </w:pPr>
          </w:p>
        </w:tc>
      </w:tr>
      <w:tr w:rsidR="00A5634A">
        <w:trPr>
          <w:trHeight w:val="500"/>
        </w:trPr>
        <w:tc>
          <w:tcPr>
            <w:tcW w:w="2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A5634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A5634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2. ÜNİTE: KUR'AN-I KERİM'DE PEYGAMBERİMİZ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7. Bir Hadis Öğreniyorum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8. Peygamberimizin güzel ahlak ile ilgili bir hadisini yorumlar.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Hadisin anlamı ve mesajı üzerinde durulacak öğrencilerin, bu hadiste verilen mesajları kavramasına yönelik etkinliklere yer verilecektir.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A5634A">
            <w:pPr>
              <w:ind w:left="5" w:right="5"/>
              <w:jc w:val="center"/>
            </w:pPr>
          </w:p>
        </w:tc>
      </w:tr>
      <w:tr w:rsidR="00A5634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3. ÜNİTE: PEYGAMBERİMİZ VE GENÇLER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Gençlerin Arkadaşı Peygamberimiz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1. Peygamberimizin gençlere verdiği değeri örneklerle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A5634A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A5634A">
            <w:pPr>
              <w:ind w:left="5" w:right="5"/>
              <w:jc w:val="center"/>
            </w:pPr>
          </w:p>
        </w:tc>
      </w:tr>
      <w:tr w:rsidR="00A5634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3. ÜNİTE: PEYGAMBERİMİZ VE GENÇLER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Asr-ı Saâdet’te Genç Olmak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2.1. İslam’ın Tebliğinde Gençler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2. Genç sahabilerin İslam davetine olan katkılarını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Reci ve Bir-i Maune olaylarına kısaca değinilecek ilmî, siyasi ve askerî hayatta ön plana çıkan genç sahabilerden örnekler verilecektir.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A5634A">
            <w:pPr>
              <w:ind w:left="5" w:right="5"/>
              <w:jc w:val="center"/>
            </w:pPr>
          </w:p>
        </w:tc>
      </w:tr>
      <w:tr w:rsidR="00A5634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3. ÜNİTE: PEYGAMBERİMİZ VE GENÇLER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2.2. İlim Hayatında Gençler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2. Genç sahabilerin İslam davetine olan katkılarını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A5634A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*Yeşilay Haftası</w:t>
            </w:r>
          </w:p>
        </w:tc>
      </w:tr>
      <w:tr w:rsidR="00A5634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3. ÜNİTE: PEYGAMBERİMİZ VE GENÇLER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2.3. Siyasi ve Askerî Hayatta Gençler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2. Genç sahabilerin İslam davetine olan katkılarını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A5634A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*Girişimcilik Haftası</w:t>
            </w:r>
          </w:p>
        </w:tc>
      </w:tr>
      <w:tr w:rsidR="00A5634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3. ÜNİTE: PEYGAMBERİMİZ VE GENÇLER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Bir Hadis Öğreniyorum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3. Peygamberimizin gençlik ile ilgili bir hadisini yorumlar.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Arşın Gölgesindeki Yedi Sınıf İnsan hadisi gençler bağlamında ele alınacak hadisin anlamı ve mesajı üzerinde durulacak öğrencilerin, bu hadiste verilen mesajları kavramasına yönelik etkinliklere yer verilecektir.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A5634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4. </w:t>
            </w:r>
            <w:proofErr w:type="gram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ÜNİTE:  EN</w:t>
            </w:r>
            <w:proofErr w:type="gram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 GÜZEL ÖRNEK PEYGAMBERİMİZ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Peygamberimizin Allah’a Güvenmesi ve Sabrı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1. Peygamberimizin Allaha güvenini ve sabrını örneklerle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A5634A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A5634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 ÜNİTE:  EN GÜZEL ÖRNEK PEYGAMBERİMİZ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Peygamberimizin Kararlılığı ve Cesareti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2. Peygamberimizin kararlılığını ve cesaretini örnek olaylarla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A5634A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*Orman Haftası</w:t>
            </w:r>
          </w:p>
        </w:tc>
      </w:tr>
      <w:tr w:rsidR="00A5634A">
        <w:trPr>
          <w:trHeight w:val="500"/>
        </w:trPr>
        <w:tc>
          <w:tcPr>
            <w:tcW w:w="2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A5634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lastRenderedPageBreak/>
              <w:t xml:space="preserve"> 2. Ara Tatil (31 Mart-07 Nisan)</w:t>
            </w:r>
          </w:p>
        </w:tc>
      </w:tr>
      <w:tr w:rsidR="00A5634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 ÜNİTE:  EN GÜZEL ÖRNEK PEYGAMBERİMİZ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Peygamberimizin Hayatında Dua ve Tevekkül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3. Peygamberimizin hayatında duanın yerini fark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Peygamberimizin günlük hayatında sıkça yaptığı dualardan örnekler de verilecektir.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*Kişisel Verileri Koruma Günü</w:t>
            </w:r>
          </w:p>
        </w:tc>
      </w:tr>
      <w:tr w:rsidR="00A5634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 ÜNİTE:  EN GÜZEL ÖRNEK PEYGAMBERİMİZ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Peygamberimizin Hayatında Dua ve Tevekkül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3. Peygamberimizin hayatında duanın yerini fark eder.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A5634A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*Turizm Haftası</w:t>
            </w:r>
          </w:p>
        </w:tc>
      </w:tr>
      <w:tr w:rsidR="00A5634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 ÜNİTE:  EN GÜZEL ÖRNEK PEYGAMBERİMİZ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Peygamberimizin Yeme İçme Adabı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4. Peygamberimizin yeme içme konusundaki ölçülerini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Nimete şükür, helal ve temiz gıdalarla beslenme, ölçülü beslenme, israftan kaçınma ve Peygamberimizin mütevazi sofraları tercih etmesi konularına değinilecektir.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*23 Nisan Ulusal Egemenlik ve Çocuk Bayramı</w:t>
            </w:r>
          </w:p>
        </w:tc>
      </w:tr>
      <w:tr w:rsidR="00A5634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4. ÜNİTE:  EN GÜZEL ÖRNEK PEYGAMBERİMİZ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5. Bir Hadis Öğreniyorum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5. Peygamberimizin duanın önemi ile ilgili bir hadisini yorumlar.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Hadisin anlamı ve mesajı üzerinde durulacak öğrencilerin, bu hadiste verilen mesajları kavramasına yönelik etkinliklere yer verilecektir.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*Kût´ül Amâre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A5634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 ÜNİTE:  SAHABENİN FAZİLETİ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1. Ayetlerin Diliyle Sahabe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1. Ayetler ışığında sahabenin faziletini kavrar.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A5634A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*Anneler Günü</w:t>
            </w:r>
          </w:p>
        </w:tc>
      </w:tr>
      <w:tr w:rsidR="00A5634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 ÜNİTE:  SAHABENİN FAZİLETİ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Hadislerin Diliyle Sahabe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2. Peygamberimizin sahabilerine verdiği değeri örneklerle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A5634A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*Engelliler Haftası</w:t>
            </w:r>
          </w:p>
        </w:tc>
      </w:tr>
      <w:tr w:rsidR="00A5634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 ÜNİTE:  SAHABENİN FAZİLETİ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2. Hadislerin Diliyle Sahabe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2. Peygamberimizin sahabilerine verdiği değeri örneklerle açıklar.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A5634A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A5634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 ÜNİTE:  SAHABENİN FAZİLETİ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Genç Sahabiler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3. Bazı genç sahabileri tanır.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Musab b. Umeyr, Cabir b. Abdullah, Ammar b. Yasir, Zeyd b. Sabit, Esma binti Ebi Bekir ve Erkam b. Ebil-Erkamın hayatlarına kısaca değinilecek ve örnek olacak yönleri vurgulanacaktır.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*İstanbul´un Fethi</w:t>
            </w:r>
          </w:p>
        </w:tc>
      </w:tr>
      <w:tr w:rsidR="00A5634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 ÜNİTE:  SAHABENİN FAZİLETİ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3. Genç Sahabiler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SINAV HAFTASI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3. Bazı genç sahabileri tanır.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A5634A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A5634A">
            <w:pPr>
              <w:ind w:left="5" w:right="5"/>
              <w:jc w:val="center"/>
            </w:pPr>
          </w:p>
        </w:tc>
      </w:tr>
      <w:tr w:rsidR="00A5634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lastRenderedPageBreak/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 ÜNİTE:  SAHABENİN FAZİLETİ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Bir Hadis Öğreniyorum.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4. Peygamberimizin sahabe sevgisi ile ilgili bir hadisini yorumlar.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Hadisin anlamı ve mesajı üzerinde durulacak öğrencilerin, bu hadiste verilen mesajları kavramasına yönelik etkinliklere yer verilecektir.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Çevre ve İklim Değişikliği Haftası</w:t>
            </w:r>
          </w:p>
        </w:tc>
      </w:tr>
      <w:tr w:rsidR="00A5634A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zCs w:val="18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5. ÜNİTE:  SAHABENİN FAZİLETİ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4. Bir Hadis Öğreniyorum.</w:t>
            </w:r>
          </w:p>
        </w:tc>
        <w:tc>
          <w:tcPr>
            <w:tcW w:w="34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4. Peygamberimizin sahabe sevgisi ile ilgili bir hadisini yorumlar.</w:t>
            </w:r>
          </w:p>
        </w:tc>
        <w:tc>
          <w:tcPr>
            <w:tcW w:w="3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A5634A">
            <w:pPr>
              <w:ind w:left="100" w:right="100"/>
            </w:pP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Anlatım, Soru cevap, Gösterim, Beyin Fırtınası, Tartışma, Tümevarım, Örnek Olay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2"/>
                <w:shd w:val="clear" w:color="auto" w:fill="FFFFFF"/>
              </w:rPr>
              <w:t>Etkileşimli Tahta, Ders Kitabı, Eba İçerikleri, Çeşitli Görsel İşitsel Materyaller</w:t>
            </w:r>
          </w:p>
        </w:tc>
        <w:tc>
          <w:tcPr>
            <w:tcW w:w="1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A5634A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4"/>
                <w:shd w:val="clear" w:color="auto" w:fill="FFFFFF"/>
              </w:rPr>
              <w:t>*Babalar Günü</w:t>
            </w:r>
          </w:p>
        </w:tc>
      </w:tr>
      <w:tr w:rsidR="00A5634A">
        <w:trPr>
          <w:trHeight w:val="500"/>
        </w:trPr>
        <w:tc>
          <w:tcPr>
            <w:tcW w:w="250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A5634A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A5634A" w:rsidRDefault="00A5634A"/>
    <w:p w:rsidR="00A5634A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A5634A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T.C. Milli Eğitim Bakanlığı Talim ve Terbiye Kurulu Başkanlığının yayınladığı öğretim programı esas alınarak yapılmıştır.</w:t>
      </w:r>
    </w:p>
    <w:p w:rsidR="00A5634A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A5634A" w:rsidRDefault="00A5634A">
      <w:pPr>
        <w:spacing w:line="168" w:lineRule="auto"/>
      </w:pPr>
    </w:p>
    <w:p w:rsidR="00274A51" w:rsidRPr="001A0D3F" w:rsidRDefault="00274A51" w:rsidP="00274A51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1A0D3F">
        <w:rPr>
          <w:rFonts w:cstheme="minorHAnsi" w:ascii="Arial" w:hAnsi="Arial"/>
          <w:b/>
          <w:bCs/>
          <w:i w:val="0"/>
        </w:rPr>
        <w:t>Zümre Öğretmenleri</w:t>
      </w:r>
    </w:p>
    <w:p w:rsidR="00274A51" w:rsidRPr="00A043CB" w:rsidRDefault="00274A51" w:rsidP="00274A51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84B474E0AFAA424BA9D19184BC0D0584"/>
        </w:placeholder>
        <w:text/>
      </w:sdtPr>
      <w:sdtContent>
        <w:p w:rsidR="00274A51" w:rsidRPr="00A043CB" w:rsidRDefault="00274A51" w:rsidP="00274A51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274A51" w:rsidRPr="00177EE0" w:rsidRDefault="00274A51" w:rsidP="00274A51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84B474E0AFAA424BA9D19184BC0D0584"/>
        </w:placeholder>
      </w:sdtPr>
      <w:sdtContent>
        <w:p w:rsidR="00274A51" w:rsidRPr="00A043CB" w:rsidRDefault="00274A51" w:rsidP="00274A51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</w:p>
      </w:sdtContent>
    </w:sdt>
    <w:p w:rsidR="00274A51" w:rsidRPr="00A043CB" w:rsidRDefault="00274A51" w:rsidP="00274A51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84B474E0AFAA424BA9D19184BC0D0584"/>
        </w:placeholder>
        <w:text/>
      </w:sdtPr>
      <w:sdtContent>
        <w:p w:rsidR="00274A51" w:rsidRPr="00A043CB" w:rsidRDefault="00274A51" w:rsidP="00274A51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müdür</w:t>
          </w:r>
        </w:p>
      </w:sdtContent>
    </w:sdt>
    <w:bookmarkEnd w:id="1"/>
    <w:p w:rsidR="00274A51" w:rsidRPr="00E60307" w:rsidRDefault="00274A51" w:rsidP="00274A51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A5634A" w:rsidRDefault="00A5634A" w:rsidP="00274A51"/>
    <w:sectPr w:rsidR="00A5634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47739" w:rsidRDefault="00947739">
      <w:r>
        <w:separator/>
      </w:r>
    </w:p>
  </w:endnote>
  <w:endnote w:type="continuationSeparator" w:id="0">
    <w:p w:rsidR="00947739" w:rsidRDefault="00947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D480B" w:rsidRDefault="001D480B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5634A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A5634A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D480B" w:rsidRDefault="001D480B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47739" w:rsidRDefault="00947739">
      <w:r>
        <w:separator/>
      </w:r>
    </w:p>
  </w:footnote>
  <w:footnote w:type="continuationSeparator" w:id="0">
    <w:p w:rsidR="00947739" w:rsidRDefault="009477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D480B" w:rsidRDefault="001D480B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5634A" w:rsidRPr="001D480B" w:rsidRDefault="00000000" w:rsidP="001D480B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OKUL </w:t>
    </w:r>
    <w:bookmarkStart w:id="4" w:name="OLE_LINK4"/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E669CDECAFF4DD40B08C589FC5892A98"/>
        </w:placeholder>
      </w:sdtPr>
      <w:sdtContent>
        <w:r w:rsidR="001D480B" w:rsidRPr="001D480B">
          <w:rPr>
            <w:b/>
            <w:bCs/>
            <w:sz w:val="24"/>
            <w:szCs w:val="24"/>
          </w:rPr>
          <w:t>Okul adi</w:t>
        </w:r>
      </w:sdtContent>
    </w:sdt>
    <w:bookmarkEnd w:id="4"/>
    <w:r w:rsidR="001D480B" w:rsidRPr="001D480B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6. SINIF PEYGAMBERİMİZİN HAYATI 2024-2025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D480B" w:rsidRDefault="001D480B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634A"/>
    <w:rsid w:val="001D480B"/>
    <w:rsid w:val="00274A51"/>
    <w:rsid w:val="003626F9"/>
    <w:rsid w:val="003B7984"/>
    <w:rsid w:val="00947739"/>
    <w:rsid w:val="00A5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12606AB5-C5EC-4D48-895D-D6B52A638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1D480B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1D480B"/>
  </w:style>
  <w:style w:type="paragraph" w:styleId="AltBilgi">
    <w:name w:val="footer"/>
    <w:basedOn w:val="Normal"/>
    <w:link w:val="AltBilgiChar"/>
    <w:uiPriority w:val="99"/>
    <w:unhideWhenUsed/>
    <w:rsid w:val="001D480B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1D4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669CDECAFF4DD40B08C589FC5892A9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9D90FB-05C5-5D49-B7FE-CB58FC13494F}"/>
      </w:docPartPr>
      <w:docPartBody>
        <w:p w:rsidR="00025FAE" w:rsidRDefault="000611C0" w:rsidP="000611C0">
          <w:pPr>
            <w:pStyle w:val="E669CDECAFF4DD40B08C589FC5892A98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4B474E0AFAA424BA9D19184BC0D058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798E89D-A0BF-1347-9305-6F945459236A}"/>
      </w:docPartPr>
      <w:docPartBody>
        <w:p w:rsidR="00000000" w:rsidRDefault="00025FAE" w:rsidP="00025FAE">
          <w:pPr>
            <w:pStyle w:val="84B474E0AFAA424BA9D19184BC0D058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1C0"/>
    <w:rsid w:val="00025FAE"/>
    <w:rsid w:val="000611C0"/>
    <w:rsid w:val="003B7984"/>
    <w:rsid w:val="004A29BC"/>
    <w:rsid w:val="00AB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025FAE"/>
    <w:rPr>
      <w:color w:val="666666"/>
    </w:rPr>
  </w:style>
  <w:style w:type="paragraph" w:customStyle="1" w:styleId="E669CDECAFF4DD40B08C589FC5892A98">
    <w:name w:val="E669CDECAFF4DD40B08C589FC5892A98"/>
    <w:rsid w:val="000611C0"/>
  </w:style>
  <w:style w:type="paragraph" w:customStyle="1" w:styleId="84B474E0AFAA424BA9D19184BC0D0584">
    <w:name w:val="84B474E0AFAA424BA9D19184BC0D0584"/>
    <w:rsid w:val="00025F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2040</Words>
  <Characters>14016</Characters>
  <Application>Microsoft Office Word</Application>
  <DocSecurity>0</DocSecurity>
  <Lines>560</Lines>
  <Paragraphs>263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ADİ 6. SINIF PEYGAMBERİMİZİN HAYATI 2024-2025 YILLIK PLANI - Öğretmen Evrak Uygulaması</vt:lpstr>
    </vt:vector>
  </TitlesOfParts>
  <Manager/>
  <Company> </Company>
  <LinksUpToDate>false</LinksUpToDate>
  <CharactersWithSpaces>15793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3</cp:revision>
  <dcterms:created xsi:type="dcterms:W3CDTF">2024-11-05T10:26:00Z</dcterms:created>
  <dcterms:modified xsi:type="dcterms:W3CDTF">2024-11-18T19:11:00Z</dcterms:modified>
  <cp:category> </cp:category>
</cp:coreProperties>
</file>