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2"/>
        <w:gridCol w:w="292"/>
        <w:gridCol w:w="292"/>
        <w:gridCol w:w="1582"/>
        <w:gridCol w:w="1590"/>
        <w:gridCol w:w="3136"/>
        <w:gridCol w:w="4900"/>
        <w:gridCol w:w="1778"/>
        <w:gridCol w:w="1785"/>
      </w:tblGrid>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jc w:val="center"/>
            </w:pPr>
            <w:r>
              <w:rPr>
                <w:rFonts w:ascii="Arial" w:hAnsi="Arial"/>
                <w:b/>
                <w:bCs/>
                <w:i w:val="0"/>
                <w:sz w:val="12"/>
                <w:szCs w:val="18"/>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jc w:val="center"/>
            </w:pPr>
            <w:r>
              <w:rPr>
                <w:rFonts w:ascii="Arial" w:hAnsi="Arial"/>
                <w:b/>
                <w:bCs/>
                <w:i w:val="0"/>
                <w:sz w:val="12"/>
                <w:szCs w:val="18"/>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jc w:val="center"/>
            </w:pPr>
            <w:r>
              <w:rPr>
                <w:rFonts w:ascii="Arial" w:hAnsi="Arial"/>
                <w:b/>
                <w:bCs/>
                <w:i w:val="0"/>
                <w:sz w:val="12"/>
                <w:szCs w:val="18"/>
                <w:shd w:val="clear" w:color="auto" w:fill="F2F2F2"/>
              </w:rPr>
              <w:t>SAAT</w:t>
            </w:r>
          </w:p>
        </w:tc>
        <w:tc>
          <w:tcPr>
            <w:tcW w:w="17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2468C" w:rsidRDefault="00000000">
            <w:pPr>
              <w:jc w:val="center"/>
            </w:pPr>
            <w:r>
              <w:rPr>
                <w:rFonts w:ascii="Arial" w:hAnsi="Arial"/>
                <w:b/>
                <w:bCs/>
                <w:i w:val="0"/>
                <w:sz w:val="12"/>
                <w:szCs w:val="18"/>
                <w:shd w:val="clear" w:color="auto" w:fill="D9D9D9"/>
              </w:rPr>
              <w:t>ÖĞRENME ALANI</w:t>
            </w:r>
          </w:p>
        </w:tc>
        <w:tc>
          <w:tcPr>
            <w:tcW w:w="17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2468C" w:rsidRDefault="00000000">
            <w:pPr>
              <w:jc w:val="center"/>
            </w:pPr>
            <w:r>
              <w:rPr>
                <w:rFonts w:ascii="Arial" w:hAnsi="Arial"/>
                <w:b/>
                <w:bCs/>
                <w:i w:val="0"/>
                <w:sz w:val="12"/>
                <w:szCs w:val="18"/>
                <w:shd w:val="clear" w:color="auto" w:fill="D9D9D9"/>
              </w:rPr>
              <w:t>ALT ÖĞRENME ALANI</w:t>
            </w:r>
          </w:p>
        </w:tc>
        <w:tc>
          <w:tcPr>
            <w:tcW w:w="35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2468C" w:rsidRDefault="00000000">
            <w:pPr>
              <w:jc w:val="center"/>
            </w:pPr>
            <w:r>
              <w:rPr>
                <w:rFonts w:ascii="Arial" w:hAnsi="Arial"/>
                <w:b/>
                <w:bCs/>
                <w:i w:val="0"/>
                <w:sz w:val="12"/>
                <w:shd w:val="clear" w:color="auto" w:fill="D9D9D9"/>
              </w:rPr>
              <w:t>KAZANIM</w:t>
            </w:r>
          </w:p>
        </w:tc>
        <w:tc>
          <w:tcPr>
            <w:tcW w:w="56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2468C" w:rsidRDefault="00000000">
            <w:pPr>
              <w:jc w:val="center"/>
            </w:pPr>
            <w:r>
              <w:rPr>
                <w:rFonts w:ascii="Arial" w:hAnsi="Arial"/>
                <w:b/>
                <w:bCs/>
                <w:i w:val="0"/>
                <w:sz w:val="12"/>
                <w:shd w:val="clear" w:color="auto" w:fill="D9D9D9"/>
              </w:rPr>
              <w:t>AÇIKLAMA</w:t>
            </w:r>
          </w:p>
        </w:tc>
        <w:tc>
          <w:tcPr>
            <w:tcW w:w="198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2468C" w:rsidRDefault="00000000">
            <w:pPr>
              <w:jc w:val="center"/>
            </w:pPr>
            <w:r>
              <w:rPr>
                <w:rFonts w:ascii="Arial" w:hAnsi="Arial"/>
                <w:b/>
                <w:bCs/>
                <w:i w:val="0"/>
                <w:sz w:val="12"/>
                <w:shd w:val="clear" w:color="auto" w:fill="D9D9D9"/>
              </w:rPr>
              <w:t>YÖNTEM TEKNİK</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2468C" w:rsidRDefault="00000000">
            <w:pPr>
              <w:jc w:val="center"/>
            </w:pPr>
            <w:r>
              <w:rPr>
                <w:rFonts w:ascii="Arial" w:hAnsi="Arial"/>
                <w:b/>
                <w:bCs/>
                <w:i w:val="0"/>
                <w:sz w:val="12"/>
                <w:shd w:val="clear" w:color="auto" w:fill="D9D9D9"/>
              </w:rPr>
              <w:t>DEĞERLENDİRME</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M.7.1.1. Tam Sayılarla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[M.7.1.1.1. Tam sayılarla toplama ve çıkarma işlemlerini yapar, ilgili problemleri çözer.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a) Çıkarma işleminin, eksilen ile çıkanın ters işaretlisinin toplamı anlamına geldiğini kavrar.</w:t>
            </w:r>
            <w:r>
              <w:rPr>
                <w:rFonts w:ascii="Arial" w:hAnsi="Arial"/>
                <w:i w:val="0"/>
                <w:iCs/>
                <w:sz w:val="12"/>
                <w:szCs w:val="14"/>
                <w:shd w:val="clear" w:color="auto" w:fill="FFFFFF"/>
              </w:rPr>
              <w:br/>
              <w:t xml:space="preserve"> b) Tam sayıların kullanıldığı asansör, termometre gibi araçlar yatay, dikey sayı doğrusu gibi modellerle İlişkilendirilerek toplama ve çıkarma işlemlerine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5" w:right="5"/>
              <w:jc w:val="center"/>
            </w:pP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M.7.1.1. Tam Sayılarla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M.7.1.1.2. Toplama işleminin özelliklerini akıcı işlem yapmak için birer strateji olarak kullanır.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a) Örneğin 5+7+(-</w:t>
            </w:r>
            <w:proofErr w:type="gramStart"/>
            <w:r>
              <w:rPr>
                <w:rFonts w:ascii="Arial" w:hAnsi="Arial"/>
                <w:i w:val="0"/>
                <w:iCs/>
                <w:sz w:val="12"/>
                <w:szCs w:val="14"/>
                <w:shd w:val="clear" w:color="auto" w:fill="FFFFFF"/>
              </w:rPr>
              <w:t>5)=</w:t>
            </w:r>
            <w:proofErr w:type="gramEnd"/>
            <w:r>
              <w:rPr>
                <w:rFonts w:ascii="Arial" w:hAnsi="Arial"/>
                <w:i w:val="0"/>
                <w:iCs/>
                <w:sz w:val="12"/>
                <w:szCs w:val="14"/>
                <w:shd w:val="clear" w:color="auto" w:fill="FFFFFF"/>
              </w:rPr>
              <w:t xml:space="preserve"> ? Toplamında sırasıyla değişme, birleşme, ters eleman ve etkisiz eleman özellikleri kullanılarak işlem şu şekilde yapılır: 5+7+(-5) = 5+((-</w:t>
            </w:r>
            <w:proofErr w:type="gramStart"/>
            <w:r>
              <w:rPr>
                <w:rFonts w:ascii="Arial" w:hAnsi="Arial"/>
                <w:i w:val="0"/>
                <w:iCs/>
                <w:sz w:val="12"/>
                <w:szCs w:val="14"/>
                <w:shd w:val="clear" w:color="auto" w:fill="FFFFFF"/>
              </w:rPr>
              <w:t>5)+</w:t>
            </w:r>
            <w:proofErr w:type="gramEnd"/>
            <w:r>
              <w:rPr>
                <w:rFonts w:ascii="Arial" w:hAnsi="Arial"/>
                <w:i w:val="0"/>
                <w:iCs/>
                <w:sz w:val="12"/>
                <w:szCs w:val="14"/>
                <w:shd w:val="clear" w:color="auto" w:fill="FFFFFF"/>
              </w:rPr>
              <w:t>7) = (5+(-5))+7=0+7</w:t>
            </w:r>
            <w:r>
              <w:rPr>
                <w:rFonts w:ascii="Arial" w:hAnsi="Arial"/>
                <w:i w:val="0"/>
                <w:iCs/>
                <w:sz w:val="12"/>
                <w:szCs w:val="14"/>
                <w:shd w:val="clear" w:color="auto" w:fill="FFFFFF"/>
              </w:rPr>
              <w:br/>
              <w:t xml:space="preserve"> b) Toplama işleminin değişme, birleşme, ters eleman ve etkisiz eleman özellikleri ele alınır.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M.7.1.1. Tam Sayılarla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M.7.1.1.3. Tam sayılarla çarpma ve bölme işlemlerini yapar.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a) Tam sayılarla çarpma ve bölme işleminin anlamlandırılmasına yönelik uygun modellerle yapılacak</w:t>
            </w:r>
            <w:r>
              <w:rPr>
                <w:rFonts w:ascii="Arial" w:hAnsi="Arial"/>
                <w:i w:val="0"/>
                <w:iCs/>
                <w:sz w:val="12"/>
                <w:szCs w:val="14"/>
                <w:shd w:val="clear" w:color="auto" w:fill="FFFFFF"/>
              </w:rPr>
              <w:br/>
              <w:t xml:space="preserve"> çalışmalara yer verilir.</w:t>
            </w:r>
            <w:r>
              <w:rPr>
                <w:rFonts w:ascii="Arial" w:hAnsi="Arial"/>
                <w:i w:val="0"/>
                <w:iCs/>
                <w:sz w:val="12"/>
                <w:szCs w:val="14"/>
                <w:shd w:val="clear" w:color="auto" w:fill="FFFFFF"/>
              </w:rPr>
              <w:br/>
              <w:t xml:space="preserve"> b) Çarpma işleminin değişme, birleşme, etkisiz eleman, yutan eleman özellikleri ile çarpmanın, toplama</w:t>
            </w:r>
            <w:r>
              <w:rPr>
                <w:rFonts w:ascii="Arial" w:hAnsi="Arial"/>
                <w:i w:val="0"/>
                <w:iCs/>
                <w:sz w:val="12"/>
                <w:szCs w:val="14"/>
                <w:shd w:val="clear" w:color="auto" w:fill="FFFFFF"/>
              </w:rPr>
              <w:br/>
              <w:t xml:space="preserve"> ve çıkarma işlemleri üzerine dağılma özelikleri incelenir.</w:t>
            </w:r>
            <w:r>
              <w:rPr>
                <w:rFonts w:ascii="Arial" w:hAnsi="Arial"/>
                <w:i w:val="0"/>
                <w:iCs/>
                <w:sz w:val="12"/>
                <w:szCs w:val="14"/>
                <w:shd w:val="clear" w:color="auto" w:fill="FFFFFF"/>
              </w:rPr>
              <w:br/>
              <w:t xml:space="preserve"> c) Çarpma ve bölme işlemlerinde 0'ın, 1'in ve -1'in etkisi incelenir.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Dünya Okul Sütü Günü</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M.7.1.1. Tam Sayılarla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M.7.1.1.4. Tam sayıların kendileri ile tekrarlı çarpımını üslü nicelik olarak ifade eder.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Kuvvetin tek veya çift doğal sayı olması durumları incelenir.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Hayvanları Koruma Günü</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M.7.1.1. Tam Sayılarla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M.7.1.1.5. Tam sayılarla işlemler yapmayı gerektiren problemleri çözer.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Kuvvetin tek veya çift doğal sayı olması durumları incelenir.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M.7.1.1. Tam Sayılarla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M.7.1.1.5. Tam sayılarla işlemler yapmayı gerektiren problemleri çözer.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5" w:right="5"/>
              <w:jc w:val="center"/>
            </w:pP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M.7.1.2. Rasyonel Sayılar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M.7.1.2.1. Rasyonel sayıları tanır ve sayı doğrusunda gösterir. (3 Saat)</w:t>
            </w:r>
            <w:r>
              <w:rPr>
                <w:rFonts w:ascii="Arial" w:hAnsi="Arial"/>
                <w:i w:val="0"/>
                <w:iCs/>
                <w:sz w:val="12"/>
                <w:szCs w:val="14"/>
                <w:shd w:val="clear" w:color="auto" w:fill="FFFFFF"/>
              </w:rPr>
              <w:br/>
              <w:t xml:space="preserve"> M.7.1.2.2. Rasyonel sayıları ondalık gösterimle ifade eder.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*Birleşmiş Milletler Günü</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r>
              <w:rPr>
                <w:rFonts w:ascii="Arial" w:hAnsi="Arial"/>
                <w:b/>
                <w:bCs/>
                <w:i w:val="0"/>
                <w:iCs/>
                <w:sz w:val="12"/>
                <w:szCs w:val="16"/>
                <w:shd w:val="clear" w:color="auto" w:fill="FFFFFF"/>
              </w:rPr>
              <w:br/>
              <w:t xml:space="preserve"> Sınav Haftası</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M.7.1.2. Rasyonel Sayılar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M.7.1.2.3. Devirli olan ve olmayan ondalık gösterimleri rasyonel sayı olarak ifade eder. (3 Saat)</w:t>
            </w:r>
            <w:r>
              <w:rPr>
                <w:rFonts w:ascii="Arial" w:hAnsi="Arial"/>
                <w:i w:val="0"/>
                <w:iCs/>
                <w:sz w:val="12"/>
                <w:szCs w:val="14"/>
                <w:shd w:val="clear" w:color="auto" w:fill="FFFFFF"/>
              </w:rPr>
              <w:br/>
              <w:t xml:space="preserve"> M.7.1.2.4. Rasyonel sayıları sıralar ve karşılaştırır.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M.7.1.3. Rasyonel Sayılarla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M.7.1.3.1. Rasyonel sayılarla toplama ve çıkarma işlemlerini yapar.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Rasyonel sayılarda toplama işleminin değişme, birleşme, etkisiz eleman ve ters eleman özellikleri incelenir.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02468C">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02468C" w:rsidRDefault="00000000">
            <w:pPr>
              <w:jc w:val="center"/>
            </w:pPr>
            <w:r>
              <w:rPr>
                <w:rFonts w:ascii="Arial" w:hAnsi="Arial"/>
                <w:b/>
                <w:bCs/>
                <w:i w:val="0"/>
                <w:sz w:val="12"/>
              </w:rPr>
              <w:t>1. Ara Tatil (11-18 Kasım)</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M.7.1.3. Rasyonel Sayılarla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M.7.1.3.2. Rasyonel sayılarla çarpma ve bölme işlemlerini yapar.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Rasyonel sayılarda çarpma işleminin değişme, birleşme, yutan ve ters eleman özellikleri ile çarpmanın, toplama ve çıkarma işlemleri üzerine dağılma özellikleri incelenir.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M.7.1.3. Rasyonel Sayılarla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M.7.1.3.3. Rasyonel sayılarla çok adımlı işlemleri yapar.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a) Çok adımlı işlemlerde hangi işlemin daha önce yapılacağı ayraçlarla belirtilir.</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b)Kesir</w:t>
            </w:r>
            <w:proofErr w:type="gramEnd"/>
            <w:r>
              <w:rPr>
                <w:rFonts w:ascii="Arial" w:hAnsi="Arial"/>
                <w:i w:val="0"/>
                <w:iCs/>
                <w:sz w:val="12"/>
                <w:szCs w:val="14"/>
                <w:shd w:val="clear" w:color="auto" w:fill="FFFFFF"/>
              </w:rPr>
              <w:t xml:space="preserve"> çizgisi kullanılarak verilen işlemlerde, işlem önceliğinin kesir çizgisine göre belirlendiği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5" w:right="5"/>
              <w:jc w:val="center"/>
            </w:pP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M.7.1.3. Rasyonel Sayılarla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M.7.1.3.4. Rasyonel sayıların kare ve küplerini hesaplar. (3 Saat)</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M.7.1.3.5. Rasyonel sayılarla işlem yapmayı gerektiren problemleri çözer.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*Dünya Engelliler Günü</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r>
              <w:rPr>
                <w:rFonts w:ascii="Arial" w:hAnsi="Arial"/>
                <w:b/>
                <w:bCs/>
                <w:i w:val="0"/>
                <w:iCs/>
                <w:sz w:val="12"/>
                <w:szCs w:val="16"/>
                <w:shd w:val="clear" w:color="auto" w:fill="FFFFFF"/>
              </w:rPr>
              <w:br/>
              <w:t xml:space="preserve"> M.7.2.Cebir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M.7.1.3. Rasyonel Sayılarla İşlemler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M.7.2.1. Cebirsel İfadeler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M.7.1.3.5. Rasyonel sayılarla işlem yapmayı gerektiren problemleri çözer. (3 Saat)</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M.7.2.1.1. Cebirsel ifadelerle toplama ve çıkarma işlemleri yapar.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 xml:space="preserve">M.7.2.1.1. </w:t>
            </w:r>
            <w:r>
              <w:rPr>
                <w:rFonts w:ascii="Arial" w:hAnsi="Arial"/>
                <w:i w:val="0"/>
                <w:iCs/>
                <w:sz w:val="12"/>
                <w:szCs w:val="14"/>
                <w:shd w:val="clear" w:color="auto" w:fill="FFFFFF"/>
              </w:rPr>
              <w:br/>
              <w:t xml:space="preserve"> Cebirsel ifadelerle toplama ve çıkarma işleminde uygun modeller kullanılır.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M.7.2. 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M.7.2.1. Cebirsel İfadeler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M.7.2.1.2. Bir doğal sayı ile bir cebirsel ifadeyi çarpar.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Örneğin 5 (x + 3) = 5x + 15</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5" w:right="5"/>
              <w:jc w:val="center"/>
            </w:pP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M.7.2. 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M.7.2.1. Cebirsel İfadeler</w:t>
            </w:r>
            <w:r>
              <w:rPr>
                <w:rFonts w:ascii="Arial" w:hAnsi="Arial"/>
                <w:i w:val="0"/>
                <w:iCs/>
                <w:sz w:val="12"/>
                <w:szCs w:val="16"/>
                <w:shd w:val="clear" w:color="auto" w:fill="FFFFFF"/>
              </w:rPr>
              <w:br/>
              <w:t xml:space="preserve"> M.7.2.2. Eşitlik ve Denklem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M.7.2.1.3. Sayı örüntülerinin kuralını harfle ifade eder, kuralı harfle ifade edilen örüntünün istenilen terimini bulur. (3 Saat)</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M.7.2.2.1. Eşitliğin korunumu ilkesini anlar.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 xml:space="preserve">M.7.2.1.3. </w:t>
            </w:r>
            <w:r>
              <w:rPr>
                <w:rFonts w:ascii="Arial" w:hAnsi="Arial"/>
                <w:i w:val="0"/>
                <w:iCs/>
                <w:sz w:val="12"/>
                <w:szCs w:val="14"/>
                <w:shd w:val="clear" w:color="auto" w:fill="FFFFFF"/>
              </w:rPr>
              <w:br/>
              <w:t xml:space="preserve"> a) Adımlar arasındaki farkı sabit olan örüntülerle sınırlı kalınır.</w:t>
            </w:r>
            <w:r>
              <w:rPr>
                <w:rFonts w:ascii="Arial" w:hAnsi="Arial"/>
                <w:i w:val="0"/>
                <w:iCs/>
                <w:sz w:val="12"/>
                <w:szCs w:val="14"/>
                <w:shd w:val="clear" w:color="auto" w:fill="FFFFFF"/>
              </w:rPr>
              <w:br/>
              <w:t xml:space="preserve"> b) Değişken kullanımının önemi ve gerekliliği vurgulanır.</w:t>
            </w:r>
            <w:r>
              <w:rPr>
                <w:rFonts w:ascii="Arial" w:hAnsi="Arial"/>
                <w:i w:val="0"/>
                <w:iCs/>
                <w:sz w:val="12"/>
                <w:szCs w:val="14"/>
                <w:shd w:val="clear" w:color="auto" w:fill="FFFFFF"/>
              </w:rPr>
              <w:br/>
              <w:t xml:space="preserve"> c) Sayı örüntüleri incelenerek örüntünün kuralını bir değişken ile (örneğin n cinsinden) yazmaya yönelik çalışmalar yapılır. Örneğin ilk dört terimi 3, 9, 15 ve 21 olan bir aritmetik örüntünün kuralı 6n–3 olarak ifade edilir.</w:t>
            </w:r>
            <w:r>
              <w:rPr>
                <w:rFonts w:ascii="Arial" w:hAnsi="Arial"/>
                <w:i w:val="0"/>
                <w:iCs/>
                <w:sz w:val="12"/>
                <w:szCs w:val="14"/>
                <w:shd w:val="clear" w:color="auto" w:fill="FFFFFF"/>
              </w:rPr>
              <w:br/>
              <w:t xml:space="preserve"> ç) Günlük hayat durumlarında veya şekil örüntülerindeki ilişkileri örüntüye dönüştürerek kuralı bulmaya yönelik çalışmalara da yer verilir.</w:t>
            </w:r>
            <w:r>
              <w:rPr>
                <w:rFonts w:ascii="Arial" w:hAnsi="Arial"/>
                <w:i w:val="0"/>
                <w:iCs/>
                <w:sz w:val="12"/>
                <w:szCs w:val="14"/>
                <w:shd w:val="clear" w:color="auto" w:fill="FFFFFF"/>
              </w:rPr>
              <w:br/>
              <w:t xml:space="preserve"> M.7.2.2.1.</w:t>
            </w:r>
            <w:r>
              <w:rPr>
                <w:rFonts w:ascii="Arial" w:hAnsi="Arial"/>
                <w:i w:val="0"/>
                <w:iCs/>
                <w:sz w:val="12"/>
                <w:szCs w:val="14"/>
                <w:shd w:val="clear" w:color="auto" w:fill="FFFFFF"/>
              </w:rPr>
              <w:br/>
              <w:t xml:space="preserve"> a) 7 + 2 =  X +3 gibi eşitliklerin bozulmaması için    X  yerine gelecek sayıyı bulmaya yönelik çalışmalar yapılır.</w:t>
            </w:r>
            <w:r>
              <w:rPr>
                <w:rFonts w:ascii="Arial" w:hAnsi="Arial"/>
                <w:i w:val="0"/>
                <w:iCs/>
                <w:sz w:val="12"/>
                <w:szCs w:val="14"/>
                <w:shd w:val="clear" w:color="auto" w:fill="FFFFFF"/>
              </w:rPr>
              <w:br/>
              <w:t xml:space="preserve"> b) Ekleme ve çıkarma durumlarında eşitliğin korunduğunu göstermek için terazi veya benzeri denge modellerine yer verilir.</w:t>
            </w:r>
            <w:r>
              <w:rPr>
                <w:rFonts w:ascii="Arial" w:hAnsi="Arial"/>
                <w:i w:val="0"/>
                <w:iCs/>
                <w:sz w:val="12"/>
                <w:szCs w:val="14"/>
                <w:shd w:val="clear" w:color="auto" w:fill="FFFFFF"/>
              </w:rPr>
              <w:br/>
              <w:t xml:space="preserve"> c) Eşitliğin her iki tarafına aynı sayının eklenmesi veya çıkarılması ve iki tarafın aynı sayıyla çarpılması veya bölünmesi durumunda eşitliğin korunması ele alınır.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Mehmet Akif Ersoy’u Anma Haftası</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lastRenderedPageBreak/>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M.7.2. Cebir</w:t>
            </w:r>
            <w:r>
              <w:rPr>
                <w:rFonts w:ascii="Arial" w:hAnsi="Arial"/>
                <w:b/>
                <w:bCs/>
                <w:i w:val="0"/>
                <w:iCs/>
                <w:sz w:val="12"/>
                <w:szCs w:val="16"/>
                <w:shd w:val="clear" w:color="auto" w:fill="FFFFFF"/>
              </w:rPr>
              <w:br/>
              <w:t xml:space="preserve"> Sınav Haftası</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M.7.2.2. Eşitlik ve Denklem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M.7.2.2.2. Birinci dereceden bir bilinmeyenli denklemi tanır ve verilen gerçek hayat durumlarına uygun birinci dereceden bir bilinmeyenli denklem kurar.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5" w:right="5"/>
              <w:jc w:val="center"/>
            </w:pP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M.7.2. 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M.7.2.2. Eşitlik ve Denklem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M.7.2.2.2. Birinci dereceden bir bilinmeyenli denklemi tanır ve verilen gerçek hayat durumlarına uygun birinci dereceden bir bilinmeyenli denklem kurar.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Denklemlerdeki katsayılar tam sayılardan seçilir.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*Enerji Tasarrufu Haftası</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M.7.2. 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M.7.2.2. Eşitlik ve Denklem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M.7.2.2.3. Birinci dereceden bir bilinmeyenli denklemleri çözer.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Denklemlerdeki katsayılar tam sayılardan seçilir.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5" w:right="5"/>
              <w:jc w:val="center"/>
            </w:pPr>
          </w:p>
        </w:tc>
      </w:tr>
      <w:tr w:rsidR="0002468C">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02468C" w:rsidRDefault="00000000">
            <w:pPr>
              <w:jc w:val="center"/>
            </w:pPr>
            <w:r>
              <w:rPr>
                <w:rFonts w:ascii="Arial" w:hAnsi="Arial"/>
                <w:b/>
                <w:bCs/>
                <w:i w:val="0"/>
                <w:sz w:val="12"/>
              </w:rPr>
              <w:t xml:space="preserve"> Şubat Tatili (20 Ocak-03 Şubat)</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M.7.2. Cebir</w:t>
            </w:r>
            <w:r>
              <w:rPr>
                <w:rFonts w:ascii="Arial" w:hAnsi="Arial"/>
                <w:b/>
                <w:bCs/>
                <w:i w:val="0"/>
                <w:iCs/>
                <w:sz w:val="12"/>
                <w:szCs w:val="16"/>
                <w:shd w:val="clear" w:color="auto" w:fill="FFFFFF"/>
              </w:rPr>
              <w:br/>
              <w:t xml:space="preserve"> M.7.1.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M.7.2.2. Eşitlik ve Denklem</w:t>
            </w:r>
            <w:r>
              <w:rPr>
                <w:rFonts w:ascii="Arial" w:hAnsi="Arial"/>
                <w:i w:val="0"/>
                <w:iCs/>
                <w:sz w:val="12"/>
                <w:szCs w:val="16"/>
                <w:shd w:val="clear" w:color="auto" w:fill="FFFFFF"/>
              </w:rPr>
              <w:br/>
              <w:t xml:space="preserve"> M.7.1.4. Oran ve Orantı</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M.7.2.2.4. Birinci dereceden bir bilinmeyenli denklem kurmayı gerektiren problemleri çözer. (3 Saat)</w:t>
            </w:r>
            <w:r>
              <w:rPr>
                <w:rFonts w:ascii="Arial" w:hAnsi="Arial"/>
                <w:i w:val="0"/>
                <w:iCs/>
                <w:sz w:val="12"/>
                <w:szCs w:val="14"/>
                <w:shd w:val="clear" w:color="auto" w:fill="FFFFFF"/>
              </w:rPr>
              <w:br/>
              <w:t xml:space="preserve"> M.7.1.4.1. Oranda çokluklardan birinin 1 olması durumunda diğerinin alacağı değeri belirler.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5" w:right="5"/>
              <w:jc w:val="center"/>
            </w:pP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M.7.1.4. Oran ve Orantı</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M.7.1.4.1. Oranda çokluklardan birinin 1 olması durumunda diğerinin alacağı değeri belirler. (3 Saat)</w:t>
            </w:r>
            <w:r>
              <w:rPr>
                <w:rFonts w:ascii="Arial" w:hAnsi="Arial"/>
                <w:i w:val="0"/>
                <w:iCs/>
                <w:sz w:val="12"/>
                <w:szCs w:val="14"/>
                <w:shd w:val="clear" w:color="auto" w:fill="FFFFFF"/>
              </w:rPr>
              <w:br/>
              <w:t xml:space="preserve"> M.7.1.4.2. Birbirine oranı verilen iki çokluktan biri verildiğinde diğerini bulur.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5" w:right="5"/>
              <w:jc w:val="center"/>
            </w:pP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M.7.1.4. Oran ve Orantı</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M.7.1.4.3. Gerçek hayat durumlarını inceleyerek iki çokluğun orantılı olup olmadığına karar verir. (2 Saat)</w:t>
            </w:r>
            <w:r>
              <w:rPr>
                <w:rFonts w:ascii="Arial" w:hAnsi="Arial"/>
                <w:i w:val="0"/>
                <w:iCs/>
                <w:sz w:val="12"/>
                <w:szCs w:val="14"/>
                <w:shd w:val="clear" w:color="auto" w:fill="FFFFFF"/>
              </w:rPr>
              <w:br/>
              <w:t xml:space="preserve"> M.7.1.4.4. Doğru orantılı iki çokluk arasındaki ilişkiyi ifade eder. (1 Saat)</w:t>
            </w:r>
            <w:r>
              <w:rPr>
                <w:rFonts w:ascii="Arial" w:hAnsi="Arial"/>
                <w:i w:val="0"/>
                <w:iCs/>
                <w:sz w:val="12"/>
                <w:szCs w:val="14"/>
                <w:shd w:val="clear" w:color="auto" w:fill="FFFFFF"/>
              </w:rPr>
              <w:br/>
              <w:t xml:space="preserve"> M.7.1.4.5. Doğru orantılı iki çokluğa ait orantı sabitini belirler ve yorumlar.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M.7.1.4.3.</w:t>
            </w:r>
            <w:r>
              <w:rPr>
                <w:rFonts w:ascii="Arial" w:hAnsi="Arial"/>
                <w:i w:val="0"/>
                <w:iCs/>
                <w:sz w:val="12"/>
                <w:szCs w:val="14"/>
                <w:shd w:val="clear" w:color="auto" w:fill="FFFFFF"/>
              </w:rPr>
              <w:br/>
              <w:t xml:space="preserve"> a) İki oran eşitliğinin orantı olarak adlandırıldığı vurgulanır. </w:t>
            </w:r>
            <w:r>
              <w:rPr>
                <w:rFonts w:ascii="Arial" w:hAnsi="Arial"/>
                <w:i w:val="0"/>
                <w:iCs/>
                <w:sz w:val="12"/>
                <w:szCs w:val="14"/>
                <w:shd w:val="clear" w:color="auto" w:fill="FFFFFF"/>
              </w:rPr>
              <w:br/>
              <w:t xml:space="preserve"> b) Doğru orantılı çokluklar ele alınır.</w:t>
            </w:r>
            <w:r>
              <w:rPr>
                <w:rFonts w:ascii="Arial" w:hAnsi="Arial"/>
                <w:i w:val="0"/>
                <w:iCs/>
                <w:sz w:val="12"/>
                <w:szCs w:val="14"/>
                <w:shd w:val="clear" w:color="auto" w:fill="FFFFFF"/>
              </w:rPr>
              <w:br/>
              <w:t xml:space="preserve"> c) Doğru orantı grafiklerine girilmez.</w:t>
            </w:r>
            <w:r>
              <w:rPr>
                <w:rFonts w:ascii="Arial" w:hAnsi="Arial"/>
                <w:i w:val="0"/>
                <w:iCs/>
                <w:sz w:val="12"/>
                <w:szCs w:val="14"/>
                <w:shd w:val="clear" w:color="auto" w:fill="FFFFFF"/>
              </w:rPr>
              <w:br/>
              <w:t xml:space="preserve"> M.7.1.4.4.</w:t>
            </w:r>
            <w:r>
              <w:rPr>
                <w:rFonts w:ascii="Arial" w:hAnsi="Arial"/>
                <w:i w:val="0"/>
                <w:iCs/>
                <w:sz w:val="12"/>
                <w:szCs w:val="14"/>
                <w:shd w:val="clear" w:color="auto" w:fill="FFFFFF"/>
              </w:rPr>
              <w:br/>
              <w:t xml:space="preserve"> Doğru orantılı çokluklar arasında çarpmaya dayalı bir ilişki olduğu dikkate alınır.</w:t>
            </w:r>
            <w:r>
              <w:rPr>
                <w:rFonts w:ascii="Arial" w:hAnsi="Arial"/>
                <w:i w:val="0"/>
                <w:iCs/>
                <w:sz w:val="12"/>
                <w:szCs w:val="14"/>
                <w:shd w:val="clear" w:color="auto" w:fill="FFFFFF"/>
              </w:rPr>
              <w:br/>
              <w:t xml:space="preserve"> Örneğin bir sınıfta kızların sayısının erkeklerin sayısına oranı 3:5 ise kızların sayısı 3’ün, erkeklerin sayısı ise 5’in aynı sayı katı olduğu dikkate alınır.</w:t>
            </w:r>
            <w:r>
              <w:rPr>
                <w:rFonts w:ascii="Arial" w:hAnsi="Arial"/>
                <w:i w:val="0"/>
                <w:iCs/>
                <w:sz w:val="12"/>
                <w:szCs w:val="14"/>
                <w:shd w:val="clear" w:color="auto" w:fill="FFFFFF"/>
              </w:rPr>
              <w:br/>
              <w:t xml:space="preserve"> M.7.1.4.5.</w:t>
            </w:r>
            <w:r>
              <w:rPr>
                <w:rFonts w:ascii="Arial" w:hAnsi="Arial"/>
                <w:i w:val="0"/>
                <w:iCs/>
                <w:sz w:val="12"/>
                <w:szCs w:val="14"/>
                <w:shd w:val="clear" w:color="auto" w:fill="FFFFFF"/>
              </w:rPr>
              <w:br/>
              <w:t xml:space="preserve"> Verilen gerçek hayat durumları incelenerek orantı sabitini belirlemeye yönelik çalışmalar yapılır.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5" w:right="5"/>
              <w:jc w:val="center"/>
            </w:pP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M.7.1.4. Oran ve Orantı</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M.7.1.4.6. Gerçek hayat durumlarını inceleyerek iki çokluğun ters orantılı olup olmadığına karar verir. (3 Saat)</w:t>
            </w:r>
            <w:r>
              <w:rPr>
                <w:rFonts w:ascii="Arial" w:hAnsi="Arial"/>
                <w:i w:val="0"/>
                <w:iCs/>
                <w:sz w:val="12"/>
                <w:szCs w:val="14"/>
                <w:shd w:val="clear" w:color="auto" w:fill="FFFFFF"/>
              </w:rPr>
              <w:br/>
              <w:t xml:space="preserve"> M.7.1.4.7. Doğru ve ters orantıyla ilgili problemleri çözer.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 xml:space="preserve">M.7.1.4.6. </w:t>
            </w:r>
            <w:r>
              <w:rPr>
                <w:rFonts w:ascii="Arial" w:hAnsi="Arial"/>
                <w:i w:val="0"/>
                <w:iCs/>
                <w:sz w:val="12"/>
                <w:szCs w:val="14"/>
                <w:shd w:val="clear" w:color="auto" w:fill="FFFFFF"/>
              </w:rPr>
              <w:br/>
              <w:t xml:space="preserve"> a) Ters orantılı çoklukların çarpımının sabit olduğunu keşfetmeye yönelik çalışmalara yer verilir.</w:t>
            </w:r>
            <w:r>
              <w:rPr>
                <w:rFonts w:ascii="Arial" w:hAnsi="Arial"/>
                <w:i w:val="0"/>
                <w:iCs/>
                <w:sz w:val="12"/>
                <w:szCs w:val="14"/>
                <w:shd w:val="clear" w:color="auto" w:fill="FFFFFF"/>
              </w:rPr>
              <w:br/>
              <w:t xml:space="preserve"> b) Ters orantı grafiklerine girilmez.</w:t>
            </w:r>
            <w:r>
              <w:rPr>
                <w:rFonts w:ascii="Arial" w:hAnsi="Arial"/>
                <w:i w:val="0"/>
                <w:iCs/>
                <w:sz w:val="12"/>
                <w:szCs w:val="14"/>
                <w:shd w:val="clear" w:color="auto" w:fill="FFFFFF"/>
              </w:rPr>
              <w:br/>
              <w:t xml:space="preserve"> M.7.1.4.7. </w:t>
            </w:r>
            <w:r>
              <w:rPr>
                <w:rFonts w:ascii="Arial" w:hAnsi="Arial"/>
                <w:i w:val="0"/>
                <w:iCs/>
                <w:sz w:val="12"/>
                <w:szCs w:val="14"/>
                <w:shd w:val="clear" w:color="auto" w:fill="FFFFFF"/>
              </w:rPr>
              <w:br/>
              <w:t xml:space="preserve"> Ölçek, karışım, indirim ve artış gibi durumları içeren problemlere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M.7.1.4. Oran ve Orantı</w:t>
            </w:r>
            <w:r>
              <w:rPr>
                <w:rFonts w:ascii="Arial" w:hAnsi="Arial"/>
                <w:i w:val="0"/>
                <w:iCs/>
                <w:sz w:val="12"/>
                <w:szCs w:val="16"/>
                <w:shd w:val="clear" w:color="auto" w:fill="FFFFFF"/>
              </w:rPr>
              <w:br/>
              <w:t xml:space="preserve"> M.7.1.5. Yüzdeler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M.7.1.4.7. Doğru ve ters orantıyla ilgili problemleri çözer. (3 Saat)</w:t>
            </w:r>
            <w:r>
              <w:rPr>
                <w:rFonts w:ascii="Arial" w:hAnsi="Arial"/>
                <w:i w:val="0"/>
                <w:iCs/>
                <w:sz w:val="12"/>
                <w:szCs w:val="14"/>
                <w:shd w:val="clear" w:color="auto" w:fill="FFFFFF"/>
              </w:rPr>
              <w:br/>
              <w:t xml:space="preserve"> M.7.1.5.1. Bir çokluğun belirtilen bir yüzdesine karşılık gelen miktarını ve belirli bir yüzdesi verilen çokluğun tamamını bulur.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 xml:space="preserve">M.7.1.4.7. </w:t>
            </w:r>
            <w:r>
              <w:rPr>
                <w:rFonts w:ascii="Arial" w:hAnsi="Arial"/>
                <w:i w:val="0"/>
                <w:iCs/>
                <w:sz w:val="12"/>
                <w:szCs w:val="14"/>
                <w:shd w:val="clear" w:color="auto" w:fill="FFFFFF"/>
              </w:rPr>
              <w:br/>
              <w:t xml:space="preserve"> Ölçek, karışım, indirim ve artış gibi durumları içeren problemlere yer verilir.</w:t>
            </w:r>
            <w:r>
              <w:rPr>
                <w:rFonts w:ascii="Arial" w:hAnsi="Arial"/>
                <w:i w:val="0"/>
                <w:iCs/>
                <w:sz w:val="12"/>
                <w:szCs w:val="14"/>
                <w:shd w:val="clear" w:color="auto" w:fill="FFFFFF"/>
              </w:rPr>
              <w:br/>
              <w:t xml:space="preserve"> M.7.1.5.1.</w:t>
            </w:r>
            <w:r>
              <w:rPr>
                <w:rFonts w:ascii="Arial" w:hAnsi="Arial"/>
                <w:i w:val="0"/>
                <w:iCs/>
                <w:sz w:val="12"/>
                <w:szCs w:val="14"/>
                <w:shd w:val="clear" w:color="auto" w:fill="FFFFFF"/>
              </w:rPr>
              <w:br/>
              <w:t xml:space="preserve"> a) %120 gibi %100’den büyük ve %0,5 gibi %1’den küçük yüzdelik ifadelerin anlaşılmasına yönelik çalışmalara da yer verilir.</w:t>
            </w:r>
            <w:r>
              <w:rPr>
                <w:rFonts w:ascii="Arial" w:hAnsi="Arial"/>
                <w:i w:val="0"/>
                <w:iCs/>
                <w:sz w:val="12"/>
                <w:szCs w:val="14"/>
                <w:shd w:val="clear" w:color="auto" w:fill="FFFFFF"/>
              </w:rPr>
              <w:br/>
              <w:t xml:space="preserve"> b) Bir çokluğun belirtilen bir yüzdesini tahmin etmeye yönelik çalışmalara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lastRenderedPageBreak/>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M.7.1.5. Yüzdeler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M.7.1.5.2. Bir çokluğu diğer bir çokluğun yüzdesi olarak hesaplar.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r>
              <w:rPr>
                <w:rFonts w:ascii="Arial" w:hAnsi="Arial"/>
                <w:b/>
                <w:bCs/>
                <w:i w:val="0"/>
                <w:iCs/>
                <w:sz w:val="12"/>
                <w:szCs w:val="16"/>
                <w:shd w:val="clear" w:color="auto" w:fill="FFFFFF"/>
              </w:rPr>
              <w:br/>
              <w:t xml:space="preserve"> Sınav Haftası</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M.7.1.5. Yüzdeler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M.7.1.5.3. Bir çokluğu belirli bir yüzde ile arttırmaya veya azaltmaya yönelik hesaplamalar yapar.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Örneğin 20 sayısı 50’nin %40’ıdı.</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M.7.1. Sayılar ve İşlemler</w:t>
            </w:r>
            <w:r>
              <w:rPr>
                <w:rFonts w:ascii="Arial" w:hAnsi="Arial"/>
                <w:b/>
                <w:bCs/>
                <w:i w:val="0"/>
                <w:iCs/>
                <w:sz w:val="12"/>
                <w:szCs w:val="16"/>
                <w:shd w:val="clear" w:color="auto" w:fill="FFFFFF"/>
              </w:rPr>
              <w:br/>
              <w:t xml:space="preserve"> M.7.3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M.7.1.5. Yüzdeler</w:t>
            </w:r>
            <w:r>
              <w:rPr>
                <w:rFonts w:ascii="Arial" w:hAnsi="Arial"/>
                <w:i w:val="0"/>
                <w:iCs/>
                <w:sz w:val="12"/>
                <w:szCs w:val="16"/>
                <w:shd w:val="clear" w:color="auto" w:fill="FFFFFF"/>
              </w:rPr>
              <w:br/>
              <w:t xml:space="preserve"> M.7.3.1. Doğrular ve Açılar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M.7.1.5.4. Yüzde ile ilgili problemleri çözer. (3 Saat)</w:t>
            </w:r>
            <w:r>
              <w:rPr>
                <w:rFonts w:ascii="Arial" w:hAnsi="Arial"/>
                <w:i w:val="0"/>
                <w:iCs/>
                <w:sz w:val="12"/>
                <w:szCs w:val="14"/>
                <w:shd w:val="clear" w:color="auto" w:fill="FFFFFF"/>
              </w:rPr>
              <w:br/>
              <w:t xml:space="preserve"> M.7.3.1.1. Bir açıyı iki eş açıya ayırarak açıortayı belirler.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M.7.3.1.1.</w:t>
            </w:r>
            <w:r>
              <w:rPr>
                <w:rFonts w:ascii="Arial" w:hAnsi="Arial"/>
                <w:i w:val="0"/>
                <w:iCs/>
                <w:sz w:val="12"/>
                <w:szCs w:val="14"/>
                <w:shd w:val="clear" w:color="auto" w:fill="FFFFFF"/>
              </w:rPr>
              <w:br/>
              <w:t xml:space="preserve"> Dinamik geometri yazılımlarından yararlanılabilir.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02468C">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02468C" w:rsidRDefault="00000000">
            <w:pPr>
              <w:jc w:val="center"/>
            </w:pPr>
            <w:r>
              <w:rPr>
                <w:rFonts w:ascii="Arial" w:hAnsi="Arial"/>
                <w:b/>
                <w:bCs/>
                <w:i w:val="0"/>
                <w:sz w:val="12"/>
              </w:rPr>
              <w:t xml:space="preserve"> 2. Ara Tatil (31 Mart-07 Nisan)</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M.7.3.1. Doğrular ve Açılar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M.7.3.1.2. İki paralel doğruyla bir keseninin oluşturduğu yöndeş, ters, iç ters, dış ters açıları belirleyerek özelliklerini inceler; oluşan açıların eş veya bütünler olanlarını belirler; ilgili problemleri çözer.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a) Aynı düzlemde olan üç doğrunun birbirine göre durumları ele alınır.</w:t>
            </w:r>
            <w:r>
              <w:rPr>
                <w:rFonts w:ascii="Arial" w:hAnsi="Arial"/>
                <w:i w:val="0"/>
                <w:iCs/>
                <w:sz w:val="12"/>
                <w:szCs w:val="14"/>
                <w:shd w:val="clear" w:color="auto" w:fill="FFFFFF"/>
              </w:rPr>
              <w:br/>
              <w:t xml:space="preserve"> b) İki doğrunun birbirine paralel olup olmadığına karar vermeye yönelik çalışmalara da yer verilir. Bunu yaparken doğruların ortak kesenle yaptığı açıların eş olma durumlarından yararlanılabilir.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*Kişisel Verileri Koruma Günü</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M.7.3.2. Çokgenler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M.7.3.2.1. Düzgün çokgenlerin kenar ve açı özelliklerini açıklar. (3 Saat)</w:t>
            </w:r>
            <w:r>
              <w:rPr>
                <w:rFonts w:ascii="Arial" w:hAnsi="Arial"/>
                <w:i w:val="0"/>
                <w:iCs/>
                <w:sz w:val="12"/>
                <w:szCs w:val="14"/>
                <w:shd w:val="clear" w:color="auto" w:fill="FFFFFF"/>
              </w:rPr>
              <w:br/>
              <w:t xml:space="preserve"> M.7.3.2.2. Çokgenlerin köşegenlerini, iç ve dış açılarını belirler; iç açılarının ve dış açılarının ölçüleri toplamını hesaplar.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M.7.3.2.1.</w:t>
            </w:r>
            <w:r>
              <w:rPr>
                <w:rFonts w:ascii="Arial" w:hAnsi="Arial"/>
                <w:i w:val="0"/>
                <w:iCs/>
                <w:sz w:val="12"/>
                <w:szCs w:val="14"/>
                <w:shd w:val="clear" w:color="auto" w:fill="FFFFFF"/>
              </w:rPr>
              <w:br/>
              <w:t xml:space="preserve"> Yalnızca dışbükey çokgenler incelenir.</w:t>
            </w:r>
            <w:r>
              <w:rPr>
                <w:rFonts w:ascii="Arial" w:hAnsi="Arial"/>
                <w:i w:val="0"/>
                <w:iCs/>
                <w:sz w:val="12"/>
                <w:szCs w:val="14"/>
                <w:shd w:val="clear" w:color="auto" w:fill="FFFFFF"/>
              </w:rPr>
              <w:br/>
              <w:t xml:space="preserve"> M.7.3.2.2.</w:t>
            </w:r>
            <w:r>
              <w:rPr>
                <w:rFonts w:ascii="Arial" w:hAnsi="Arial"/>
                <w:i w:val="0"/>
                <w:iCs/>
                <w:sz w:val="12"/>
                <w:szCs w:val="14"/>
                <w:shd w:val="clear" w:color="auto" w:fill="FFFFFF"/>
              </w:rPr>
              <w:br/>
              <w:t xml:space="preserve"> İç açılar toplamını keşfetmeye yönelik çalışmalara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*Turizm Haftası</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M.7.3.2. Çokgenler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M.7.3.2.3. Dikdörtgen, paralelkenar, yamuk ve eşkenar dörtgeni tanır; açı özelliklerini belirler. (3 Saat)</w:t>
            </w:r>
            <w:r>
              <w:rPr>
                <w:rFonts w:ascii="Arial" w:hAnsi="Arial"/>
                <w:i w:val="0"/>
                <w:iCs/>
                <w:sz w:val="12"/>
                <w:szCs w:val="14"/>
                <w:shd w:val="clear" w:color="auto" w:fill="FFFFFF"/>
              </w:rPr>
              <w:br/>
              <w:t xml:space="preserve"> M.7.3.2.4. Eşkenar dörtgen ve yamuğun alan bağıntılarını oluşturur, ilgili problemleri çözer.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M.7.3.2.3.</w:t>
            </w:r>
            <w:r>
              <w:rPr>
                <w:rFonts w:ascii="Arial" w:hAnsi="Arial"/>
                <w:i w:val="0"/>
                <w:iCs/>
                <w:sz w:val="12"/>
                <w:szCs w:val="14"/>
                <w:shd w:val="clear" w:color="auto" w:fill="FFFFFF"/>
              </w:rPr>
              <w:br/>
              <w:t xml:space="preserve"> a) Kenarların oluşturduğu açılarla birlikte eşkenar dörtgen, kare ve dikdörtgende köşegenlerin</w:t>
            </w:r>
            <w:r>
              <w:rPr>
                <w:rFonts w:ascii="Arial" w:hAnsi="Arial"/>
                <w:i w:val="0"/>
                <w:iCs/>
                <w:sz w:val="12"/>
                <w:szCs w:val="14"/>
                <w:shd w:val="clear" w:color="auto" w:fill="FFFFFF"/>
              </w:rPr>
              <w:br/>
              <w:t xml:space="preserve"> oluşturduğu açılar da incelenir.</w:t>
            </w:r>
            <w:r>
              <w:rPr>
                <w:rFonts w:ascii="Arial" w:hAnsi="Arial"/>
                <w:i w:val="0"/>
                <w:iCs/>
                <w:sz w:val="12"/>
                <w:szCs w:val="14"/>
                <w:shd w:val="clear" w:color="auto" w:fill="FFFFFF"/>
              </w:rPr>
              <w:br/>
              <w:t xml:space="preserve"> b) Kare, dikdörtgenin ve eşkenar dörtgenin özel bir durumu olarak ele alınır. Bunun yanı sıra dikdörtgen ve eşkenar dörtgen, paralelkenarın özel hâlleri olarak ele alınır. Ayrıca dikdörtgen, eşkenar dörtgen ve paralelkenar da yamuğun özel durumları olarak ele alınır.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*23 Nisan Ulusal Egemenlik ve Çocuk Bayramı</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M.7.3.2. Çokgenler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M.7.3.2.5. Alan ile ilgili problemleri çözer.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a) Üçgen, dikdörtgen, paralelkenar, yamuk veya eşkenar dörtgenden oluşan bileşik şekillerin alanlarını</w:t>
            </w:r>
            <w:r>
              <w:rPr>
                <w:rFonts w:ascii="Arial" w:hAnsi="Arial"/>
                <w:i w:val="0"/>
                <w:iCs/>
                <w:sz w:val="12"/>
                <w:szCs w:val="14"/>
                <w:shd w:val="clear" w:color="auto" w:fill="FFFFFF"/>
              </w:rPr>
              <w:br/>
              <w:t xml:space="preserve"> bulmayı gerektiren problemlere yer verilir.</w:t>
            </w:r>
            <w:r>
              <w:rPr>
                <w:rFonts w:ascii="Arial" w:hAnsi="Arial"/>
                <w:i w:val="0"/>
                <w:iCs/>
                <w:sz w:val="12"/>
                <w:szCs w:val="14"/>
                <w:shd w:val="clear" w:color="auto" w:fill="FFFFFF"/>
              </w:rPr>
              <w:br/>
              <w:t xml:space="preserve"> b) Dikdörtgenin çevre uzunluğuyla alanını ilişkilendirmeye yönelik çalışmalara yer verilir. Aynı alana sahip farklı dikdörtgenlerin çevre uzunlukları ile aynı çevre uzunluğuna sahip farklı dikdörtgenlerin alanları incelenir.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M.7.3.3. Çember ve Daire</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M.7.3.3.1. Çemberde merkez açıları, gördüğü yayları ve açı ölçüleri arasındaki ilişkileri belirler. (3 Saat)</w:t>
            </w:r>
            <w:r>
              <w:rPr>
                <w:rFonts w:ascii="Arial" w:hAnsi="Arial"/>
                <w:i w:val="0"/>
                <w:iCs/>
                <w:sz w:val="12"/>
                <w:szCs w:val="14"/>
                <w:shd w:val="clear" w:color="auto" w:fill="FFFFFF"/>
              </w:rPr>
              <w:br/>
              <w:t xml:space="preserve"> M.7.3.3.2. Çemberin ve çember parçasının uzunluğunu hesaplar.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M.7.3.3.2.</w:t>
            </w:r>
            <w:r>
              <w:rPr>
                <w:rFonts w:ascii="Arial" w:hAnsi="Arial"/>
                <w:i w:val="0"/>
                <w:iCs/>
                <w:sz w:val="12"/>
                <w:szCs w:val="14"/>
                <w:shd w:val="clear" w:color="auto" w:fill="FFFFFF"/>
              </w:rPr>
              <w:br/>
              <w:t xml:space="preserve"> Merkez açı ile çember parçasının uzunluğu ilişkilendirilirken orandan yararlanmaya yönelik çalışmalara</w:t>
            </w:r>
            <w:r>
              <w:rPr>
                <w:rFonts w:ascii="Arial" w:hAnsi="Arial"/>
                <w:i w:val="0"/>
                <w:iCs/>
                <w:sz w:val="12"/>
                <w:szCs w:val="14"/>
                <w:shd w:val="clear" w:color="auto" w:fill="FFFFFF"/>
              </w:rPr>
              <w:br/>
              <w:t xml:space="preserve">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lastRenderedPageBreak/>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M.7.3.3. Çember ve Daire</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M.7.3.3.3. Dairenin ve daire diliminin alanını hesaplar.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Merkez açı ile daire diliminin alanı ilişkilendirilirken orandan yararlanmaya yönelik çalışmalara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*Engelliler Haftası</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M.7.4. Veri İşleme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M.7.4.1. Veri Analizi</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M.7.4.1.1. Verilere ilişkin çizgi grafiği oluşturur ve yorumlar. (3 Saat)</w:t>
            </w:r>
            <w:r>
              <w:rPr>
                <w:rFonts w:ascii="Arial" w:hAnsi="Arial"/>
                <w:i w:val="0"/>
                <w:iCs/>
                <w:sz w:val="12"/>
                <w:szCs w:val="14"/>
                <w:shd w:val="clear" w:color="auto" w:fill="FFFFFF"/>
              </w:rPr>
              <w:br/>
              <w:t xml:space="preserve"> M.7.4.1.2. Bir veri grubuna ait ortalama, ortanca ve tepe değeri bulur ve yorumlar.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M.7.4.1.1.</w:t>
            </w:r>
            <w:r>
              <w:rPr>
                <w:rFonts w:ascii="Arial" w:hAnsi="Arial"/>
                <w:i w:val="0"/>
                <w:iCs/>
                <w:sz w:val="12"/>
                <w:szCs w:val="14"/>
                <w:shd w:val="clear" w:color="auto" w:fill="FFFFFF"/>
              </w:rPr>
              <w:br/>
              <w:t xml:space="preserve"> a) İki veri grubuna ait grafik oluşturma çalışmalarına da yer verilir.</w:t>
            </w:r>
            <w:r>
              <w:rPr>
                <w:rFonts w:ascii="Arial" w:hAnsi="Arial"/>
                <w:i w:val="0"/>
                <w:iCs/>
                <w:sz w:val="12"/>
                <w:szCs w:val="14"/>
                <w:shd w:val="clear" w:color="auto" w:fill="FFFFFF"/>
              </w:rPr>
              <w:br/>
              <w:t xml:space="preserve"> b) Yanlış yorumlamalara yol açan çizgi grafikleri de incelenir.</w:t>
            </w:r>
            <w:r>
              <w:rPr>
                <w:rFonts w:ascii="Arial" w:hAnsi="Arial"/>
                <w:i w:val="0"/>
                <w:iCs/>
                <w:sz w:val="12"/>
                <w:szCs w:val="14"/>
                <w:shd w:val="clear" w:color="auto" w:fill="FFFFFF"/>
              </w:rPr>
              <w:br/>
              <w:t xml:space="preserve"> M.7.4.1.2.</w:t>
            </w:r>
            <w:r>
              <w:rPr>
                <w:rFonts w:ascii="Arial" w:hAnsi="Arial"/>
                <w:i w:val="0"/>
                <w:iCs/>
                <w:sz w:val="12"/>
                <w:szCs w:val="14"/>
                <w:shd w:val="clear" w:color="auto" w:fill="FFFFFF"/>
              </w:rPr>
              <w:br/>
              <w:t xml:space="preserve"> Belli bir veri grubu için bu değerlerden hangisinin daha kullanışlı olduğunu anlamaya yönelik çalışmalara yer verilir. Bu doğrultuda gerektiğinde bilgi ve iletişim teknolojilerine yer verilir. </w:t>
            </w:r>
            <w:r>
              <w:rPr>
                <w:rFonts w:ascii="Arial" w:hAnsi="Arial"/>
                <w:i w:val="0"/>
                <w:iCs/>
                <w:sz w:val="12"/>
                <w:szCs w:val="14"/>
                <w:shd w:val="clear" w:color="auto" w:fill="FFFFFF"/>
              </w:rPr>
              <w:br/>
              <w:t xml:space="preserve"> M.7.4.1.2.</w:t>
            </w:r>
            <w:r>
              <w:rPr>
                <w:rFonts w:ascii="Arial" w:hAnsi="Arial"/>
                <w:i w:val="0"/>
                <w:iCs/>
                <w:sz w:val="12"/>
                <w:szCs w:val="14"/>
                <w:shd w:val="clear" w:color="auto" w:fill="FFFFFF"/>
              </w:rPr>
              <w:br/>
              <w:t xml:space="preserve"> Belli bir veri grubu için bu değerlerden hangisinin daha kullanışlı olduğunu anlamaya yönelik çalışmalara yer verilir. Bu doğrultuda gerektiğinde bilgi ve iletişim teknolojilerine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M.7.4. Veri İşleme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M.7.4.1. Veri Analizi</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M.7.4.1.3. Bir veri grubuna ilişkin daire grafiğini oluşturur ve yorumlar.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Daire grafiği oluşturulurken gerektiğinde etkileşimli bilgi ve iletişim teknolojilerinden yararlanılır.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*İstanbul´un Fethi</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M.7.4. Veri İşleme</w:t>
            </w:r>
            <w:r>
              <w:rPr>
                <w:rFonts w:ascii="Arial" w:hAnsi="Arial"/>
                <w:b/>
                <w:bCs/>
                <w:i w:val="0"/>
                <w:iCs/>
                <w:sz w:val="12"/>
                <w:szCs w:val="16"/>
                <w:shd w:val="clear" w:color="auto" w:fill="FFFFFF"/>
              </w:rPr>
              <w:br/>
              <w:t xml:space="preserve"> Sınav Haftası</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M.7.4.1. Veri Analizi</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M.7.4.1.4. Verileri sütun, daire veya çizgi grafiği ile gösterir ve bu gösterimler arasında uygun olan dönüşümleri</w:t>
            </w:r>
            <w:r>
              <w:rPr>
                <w:rFonts w:ascii="Arial" w:hAnsi="Arial"/>
                <w:i w:val="0"/>
                <w:iCs/>
                <w:sz w:val="12"/>
                <w:szCs w:val="14"/>
                <w:shd w:val="clear" w:color="auto" w:fill="FFFFFF"/>
              </w:rPr>
              <w:br/>
              <w:t xml:space="preserve"> yapar.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5" w:right="5"/>
              <w:jc w:val="center"/>
            </w:pP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b/>
                <w:bCs/>
                <w:i w:val="0"/>
                <w:iCs/>
                <w:sz w:val="12"/>
                <w:szCs w:val="16"/>
                <w:shd w:val="clear" w:color="auto" w:fill="FFFFFF"/>
              </w:rPr>
              <w:t>M.7.3.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M.7.3.4. Cisimlerin Farklı Yönlerden Görünümleri</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M.7.3.4.1. Üç boyutlu cisimlerin farklı yönlerden iki boyutlu görünümlerini çizer.</w:t>
            </w:r>
            <w:r>
              <w:rPr>
                <w:rFonts w:ascii="Arial" w:hAnsi="Arial"/>
                <w:i w:val="0"/>
                <w:iCs/>
                <w:sz w:val="12"/>
                <w:szCs w:val="14"/>
                <w:shd w:val="clear" w:color="auto" w:fill="FFFFFF"/>
              </w:rPr>
              <w:br/>
              <w:t xml:space="preserve"> M.7.3.4.2. Farklı yönlerden görünümlerine ilişkin çizimleri verilen yapıları oluşturur.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M.7.3.4.1.</w:t>
            </w:r>
            <w:r>
              <w:rPr>
                <w:rFonts w:ascii="Arial" w:hAnsi="Arial"/>
                <w:i w:val="0"/>
                <w:iCs/>
                <w:sz w:val="12"/>
                <w:szCs w:val="14"/>
                <w:shd w:val="clear" w:color="auto" w:fill="FFFFFF"/>
              </w:rPr>
              <w:br/>
              <w:t xml:space="preserve"> a) Eş küplerden oluşturulmuş yapılar ve bilinen geometrik cisimler kullanılır. Çizim için uygun kareli kâğıtlar kullanılır. Yapıların farklı yönlerden görünümlerinin ilişkilendirilmesi istenir (ön-arka ve sağ-sol görüntülerinin simetrik olması gibi).</w:t>
            </w:r>
            <w:r>
              <w:rPr>
                <w:rFonts w:ascii="Arial" w:hAnsi="Arial"/>
                <w:i w:val="0"/>
                <w:iCs/>
                <w:sz w:val="12"/>
                <w:szCs w:val="14"/>
                <w:shd w:val="clear" w:color="auto" w:fill="FFFFFF"/>
              </w:rPr>
              <w:br/>
              <w:t xml:space="preserve"> b) Uygun bilgi ve iletişim teknolojileriyle etkileşimli çalışmalara yer verilebilir.</w:t>
            </w:r>
            <w:r>
              <w:rPr>
                <w:rFonts w:ascii="Arial" w:hAnsi="Arial"/>
                <w:i w:val="0"/>
                <w:iCs/>
                <w:sz w:val="12"/>
                <w:szCs w:val="14"/>
                <w:shd w:val="clear" w:color="auto" w:fill="FFFFFF"/>
              </w:rPr>
              <w:br/>
              <w:t xml:space="preserve"> M.7.3.4.2.</w:t>
            </w:r>
            <w:r>
              <w:rPr>
                <w:rFonts w:ascii="Arial" w:hAnsi="Arial"/>
                <w:i w:val="0"/>
                <w:iCs/>
                <w:sz w:val="12"/>
                <w:szCs w:val="14"/>
                <w:shd w:val="clear" w:color="auto" w:fill="FFFFFF"/>
              </w:rPr>
              <w:br/>
              <w:t xml:space="preserve"> a) Eş küplerden oluşturulmuş yapılar ve bilinen geometrik cisimler kullanılır. Eş küplerle oluşan yapıları çizmek için izometrik kâğıt kullanılabilir.</w:t>
            </w:r>
            <w:r>
              <w:rPr>
                <w:rFonts w:ascii="Arial" w:hAnsi="Arial"/>
                <w:i w:val="0"/>
                <w:iCs/>
                <w:sz w:val="12"/>
                <w:szCs w:val="14"/>
                <w:shd w:val="clear" w:color="auto" w:fill="FFFFFF"/>
              </w:rPr>
              <w:br/>
              <w:t xml:space="preserve"> b) Uygun bilgi ve iletişim teknolojileriyle etkileşimli çalışmalara yer verilebilir.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Çevre ve İklim Değişikliği Haftası</w:t>
            </w:r>
          </w:p>
        </w:tc>
      </w:tr>
      <w:tr w:rsidR="0002468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2468C" w:rsidRDefault="00000000">
            <w:pPr>
              <w:ind w:left="5" w:right="5"/>
              <w:jc w:val="center"/>
            </w:pPr>
            <w:r>
              <w:rPr>
                <w:rFonts w:ascii="Arial" w:hAnsi="Arial"/>
                <w:b/>
                <w:bCs/>
                <w:i w:val="0"/>
                <w:sz w:val="12"/>
                <w:szCs w:val="16"/>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100" w:right="100"/>
            </w:pP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6"/>
                <w:shd w:val="clear" w:color="auto" w:fill="FFFFFF"/>
              </w:rPr>
              <w:t>Yıl Sonu Etkinlikleri</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100" w:right="100"/>
            </w:pPr>
            <w:r>
              <w:rPr>
                <w:rFonts w:ascii="Arial" w:hAnsi="Arial"/>
                <w:i w:val="0"/>
                <w:iCs/>
                <w:sz w:val="12"/>
                <w:szCs w:val="14"/>
                <w:shd w:val="clear" w:color="auto" w:fill="FFFFFF"/>
              </w:rPr>
              <w:t>Yıl Sonu Etkinlikleri</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2468C">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2468C" w:rsidRDefault="00000000">
            <w:pPr>
              <w:ind w:left="5" w:right="5"/>
              <w:jc w:val="center"/>
            </w:pPr>
            <w:r>
              <w:rPr>
                <w:rFonts w:ascii="Arial" w:hAnsi="Arial"/>
                <w:b/>
                <w:bCs/>
                <w:i w:val="0"/>
                <w:iCs/>
                <w:sz w:val="12"/>
                <w:szCs w:val="14"/>
                <w:shd w:val="clear" w:color="auto" w:fill="FFFFFF"/>
              </w:rPr>
              <w:t>*Babalar Günü</w:t>
            </w:r>
          </w:p>
        </w:tc>
      </w:tr>
      <w:tr w:rsidR="0002468C">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02468C" w:rsidRDefault="00000000">
            <w:pPr>
              <w:jc w:val="center"/>
            </w:pPr>
            <w:r>
              <w:rPr>
                <w:rFonts w:ascii="Arial" w:hAnsi="Arial"/>
                <w:b/>
                <w:bCs/>
                <w:i w:val="0"/>
                <w:sz w:val="12"/>
              </w:rPr>
              <w:t xml:space="preserve">2024-2025 Eğitim-Öğretim Yılı Sonu </w:t>
            </w:r>
          </w:p>
        </w:tc>
      </w:tr>
    </w:tbl>
    <w:p w:rsidR="0002468C" w:rsidRDefault="0002468C"/>
    <w:p w:rsidR="0002468C" w:rsidRDefault="00000000">
      <w:pPr>
        <w:spacing w:line="168" w:lineRule="auto"/>
      </w:pPr>
      <w:r>
        <w:rPr>
          <w:rFonts w:ascii="Arial" w:hAnsi="Arial"/>
          <w:i w:val="0"/>
          <w:sz w:val="12"/>
          <w:szCs w:val="12"/>
        </w:rPr>
        <w:t>NOT: İşbu Ünitelendirilmiş Yıllık Ders Planı;</w:t>
      </w:r>
    </w:p>
    <w:p w:rsidR="0002468C"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02468C" w:rsidRDefault="00000000">
      <w:pPr>
        <w:spacing w:line="168" w:lineRule="auto"/>
      </w:pPr>
      <w:r>
        <w:rPr>
          <w:rFonts w:ascii="Arial" w:hAnsi="Arial"/>
          <w:i w:val="0"/>
          <w:sz w:val="12"/>
          <w:szCs w:val="12"/>
        </w:rPr>
        <w:t>•    Bu yıllık planda toplam eğitim öğretim haftası 37 haftadır.</w:t>
      </w:r>
    </w:p>
    <w:p w:rsidR="0002468C" w:rsidRDefault="0002468C">
      <w:pPr>
        <w:spacing w:line="168" w:lineRule="auto"/>
      </w:pPr>
    </w:p>
    <w:p w:rsidR="0002468C" w:rsidRDefault="0002468C">
      <w:pPr>
        <w:sectPr w:rsidR="0002468C">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pPr>
    </w:p>
    <w:p w:rsidR="0002468C" w:rsidRDefault="0002468C"/>
    <w:p w:rsidR="00E35094" w:rsidRPr="005C1543" w:rsidRDefault="00E35094" w:rsidP="00E35094">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E35094" w:rsidRPr="00A043CB" w:rsidRDefault="00E35094" w:rsidP="00E35094">
      <w:pPr>
        <w:rPr>
          <w:rFonts w:cstheme="minorHAnsi"/>
        </w:rPr>
      </w:pPr>
    </w:p>
    <w:sdt>
      <w:sdtPr>
        <w:rPr>
          <w:rFonts w:cstheme="minorHAnsi"/>
        </w:rPr>
        <w:alias w:val="Zümre Öğretmenler"/>
        <w:tag w:val="text"/>
        <w:id w:val="5120001"/>
        <w:placeholder>
          <w:docPart w:val="5C34CAFF2DF30841B5E53F5E2F6F0C5F"/>
        </w:placeholder>
        <w:text/>
      </w:sdtPr>
      <w:sdtContent>
        <w:p w:rsidR="00E35094" w:rsidRPr="00A043CB" w:rsidRDefault="00E35094" w:rsidP="00E35094">
          <w:pPr>
            <w:jc w:val="center"/>
            <w:rPr>
              <w:rFonts w:cstheme="minorHAnsi"/>
            </w:rPr>
          </w:pPr>
          <w:r w:rsidRPr="00A043CB">
            <w:rPr>
              <w:rFonts w:cstheme="minorHAnsi"/>
            </w:rPr>
            <w:t xml:space="preserve">Öğretmenler </w:t>
          </w:r>
        </w:p>
      </w:sdtContent>
    </w:sdt>
    <w:bookmarkEnd w:id="0"/>
    <w:p w:rsidR="00E35094" w:rsidRPr="00177EE0" w:rsidRDefault="00E35094" w:rsidP="00E35094">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5C34CAFF2DF30841B5E53F5E2F6F0C5F"/>
        </w:placeholder>
      </w:sdtPr>
      <w:sdtContent>
        <w:p w:rsidR="00E35094" w:rsidRPr="00A043CB" w:rsidRDefault="00E35094" w:rsidP="00E35094">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E35094" w:rsidRPr="00A043CB" w:rsidRDefault="00E35094" w:rsidP="00E35094">
      <w:pPr>
        <w:jc w:val="center"/>
        <w:rPr>
          <w:rFonts w:cstheme="minorHAnsi"/>
        </w:rPr>
      </w:pPr>
    </w:p>
    <w:sdt>
      <w:sdtPr>
        <w:rPr>
          <w:rFonts w:cstheme="minorHAnsi"/>
        </w:rPr>
        <w:alias w:val="Müdür"/>
        <w:tag w:val="text"/>
        <w:id w:val="5120003"/>
        <w:placeholder>
          <w:docPart w:val="5C34CAFF2DF30841B5E53F5E2F6F0C5F"/>
        </w:placeholder>
        <w:text/>
      </w:sdtPr>
      <w:sdtContent>
        <w:p w:rsidR="00E35094" w:rsidRPr="00A043CB" w:rsidRDefault="00E35094" w:rsidP="00E35094">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E35094" w:rsidRPr="00E60307" w:rsidRDefault="00E35094" w:rsidP="00E35094">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02468C" w:rsidRDefault="0002468C" w:rsidP="00E35094">
      <w:pPr>
        <w:jc w:val="center"/>
      </w:pPr>
    </w:p>
    <w:sectPr w:rsidR="0002468C">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3569" w:rsidRDefault="00E13569">
      <w:r>
        <w:separator/>
      </w:r>
    </w:p>
  </w:endnote>
  <w:endnote w:type="continuationSeparator" w:id="0">
    <w:p w:rsidR="00E13569" w:rsidRDefault="00E13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360D" w:rsidRDefault="00FA360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2468C"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02468C">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360D" w:rsidRDefault="00FA360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3569" w:rsidRDefault="00E13569">
      <w:r>
        <w:separator/>
      </w:r>
    </w:p>
  </w:footnote>
  <w:footnote w:type="continuationSeparator" w:id="0">
    <w:p w:rsidR="00E13569" w:rsidRDefault="00E13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360D" w:rsidRDefault="00FA360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2468C" w:rsidRPr="00FA360D"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9C3E0B3132665642B6C3937BB5D586FD"/>
        </w:placeholder>
      </w:sdtPr>
      <w:sdtContent>
        <w:r w:rsidR="00FA360D" w:rsidRPr="00FA360D">
          <w:rPr>
            <w:b/>
            <w:bCs/>
            <w:sz w:val="24"/>
            <w:szCs w:val="24"/>
          </w:rPr>
          <w:t>Okul adi</w:t>
        </w:r>
      </w:sdtContent>
    </w:sdt>
    <w:r w:rsidR="00FA360D" w:rsidRPr="00FA360D">
      <w:rPr>
        <w:b/>
        <w:bCs/>
        <w:sz w:val="24"/>
        <w:szCs w:val="24"/>
      </w:rPr>
      <w:t xml:space="preserve">  </w:t>
    </w:r>
    <w:r>
      <w:rPr>
        <w:b/>
        <w:bCs/>
        <w:sz w:val="24"/>
        <w:szCs w:val="24"/>
      </w:rPr>
      <w:t>7. SINIF MATEMATİK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360D" w:rsidRDefault="00FA360D">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468C"/>
    <w:rsid w:val="0002031C"/>
    <w:rsid w:val="0002468C"/>
    <w:rsid w:val="00395C7B"/>
    <w:rsid w:val="00E13569"/>
    <w:rsid w:val="00E35094"/>
    <w:rsid w:val="00FA36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FA360D"/>
    <w:pPr>
      <w:tabs>
        <w:tab w:val="center" w:pos="4536"/>
        <w:tab w:val="right" w:pos="9072"/>
      </w:tabs>
    </w:pPr>
  </w:style>
  <w:style w:type="character" w:customStyle="1" w:styleId="stBilgiChar">
    <w:name w:val="Üst Bilgi Char"/>
    <w:basedOn w:val="VarsaylanParagrafYazTipi"/>
    <w:link w:val="stBilgi"/>
    <w:uiPriority w:val="99"/>
    <w:rsid w:val="00FA360D"/>
  </w:style>
  <w:style w:type="paragraph" w:styleId="AltBilgi">
    <w:name w:val="footer"/>
    <w:basedOn w:val="Normal"/>
    <w:link w:val="AltBilgiChar"/>
    <w:uiPriority w:val="99"/>
    <w:unhideWhenUsed/>
    <w:rsid w:val="00FA360D"/>
    <w:pPr>
      <w:tabs>
        <w:tab w:val="center" w:pos="4536"/>
        <w:tab w:val="right" w:pos="9072"/>
      </w:tabs>
    </w:pPr>
  </w:style>
  <w:style w:type="character" w:customStyle="1" w:styleId="AltBilgiChar">
    <w:name w:val="Alt Bilgi Char"/>
    <w:basedOn w:val="VarsaylanParagrafYazTipi"/>
    <w:link w:val="AltBilgi"/>
    <w:uiPriority w:val="99"/>
    <w:rsid w:val="00FA3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C3E0B3132665642B6C3937BB5D586FD"/>
        <w:category>
          <w:name w:val="Genel"/>
          <w:gallery w:val="placeholder"/>
        </w:category>
        <w:types>
          <w:type w:val="bbPlcHdr"/>
        </w:types>
        <w:behaviors>
          <w:behavior w:val="content"/>
        </w:behaviors>
        <w:guid w:val="{BCA9A957-6B60-7342-B220-38B9C29DCE03}"/>
      </w:docPartPr>
      <w:docPartBody>
        <w:p w:rsidR="00D47B8B" w:rsidRDefault="00674640" w:rsidP="00674640">
          <w:pPr>
            <w:pStyle w:val="9C3E0B3132665642B6C3937BB5D586FD"/>
          </w:pPr>
          <w:r w:rsidRPr="00C90734">
            <w:rPr>
              <w:rStyle w:val="YerTutucuMetni"/>
            </w:rPr>
            <w:t>Metin girmek için buraya tıklayın veya dokunun.</w:t>
          </w:r>
        </w:p>
      </w:docPartBody>
    </w:docPart>
    <w:docPart>
      <w:docPartPr>
        <w:name w:val="5C34CAFF2DF30841B5E53F5E2F6F0C5F"/>
        <w:category>
          <w:name w:val="Genel"/>
          <w:gallery w:val="placeholder"/>
        </w:category>
        <w:types>
          <w:type w:val="bbPlcHdr"/>
        </w:types>
        <w:behaviors>
          <w:behavior w:val="content"/>
        </w:behaviors>
        <w:guid w:val="{5E2249E9-2CEE-6F47-A194-53106F5EF980}"/>
      </w:docPartPr>
      <w:docPartBody>
        <w:p w:rsidR="00000000" w:rsidRDefault="00D47B8B" w:rsidP="00D47B8B">
          <w:pPr>
            <w:pStyle w:val="5C34CAFF2DF30841B5E53F5E2F6F0C5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40"/>
    <w:rsid w:val="001C3905"/>
    <w:rsid w:val="00395C7B"/>
    <w:rsid w:val="00674640"/>
    <w:rsid w:val="00897DF5"/>
    <w:rsid w:val="00D47B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47B8B"/>
    <w:rPr>
      <w:color w:val="666666"/>
    </w:rPr>
  </w:style>
  <w:style w:type="paragraph" w:customStyle="1" w:styleId="9C3E0B3132665642B6C3937BB5D586FD">
    <w:name w:val="9C3E0B3132665642B6C3937BB5D586FD"/>
    <w:rsid w:val="00674640"/>
  </w:style>
  <w:style w:type="paragraph" w:customStyle="1" w:styleId="5C34CAFF2DF30841B5E53F5E2F6F0C5F">
    <w:name w:val="5C34CAFF2DF30841B5E53F5E2F6F0C5F"/>
    <w:rsid w:val="00D47B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2501</Words>
  <Characters>16733</Characters>
  <Application>Microsoft Office Word</Application>
  <DocSecurity>0</DocSecurity>
  <Lines>760</Lines>
  <Paragraphs>392</Paragraphs>
  <ScaleCrop>false</ScaleCrop>
  <HeadingPairs>
    <vt:vector size="2" baseType="variant">
      <vt:variant>
        <vt:lpstr>Konu Başlığı</vt:lpstr>
      </vt:variant>
      <vt:variant>
        <vt:i4>1</vt:i4>
      </vt:variant>
    </vt:vector>
  </HeadingPairs>
  <TitlesOfParts>
    <vt:vector size="1" baseType="lpstr">
      <vt:lpstr>2024-2025 EĞİTİM-ÖĞRETİM YILI OKUL 7. SINIF MATEMATİK YILLIK PLANI - Öğretmen Evrak Uygulaması</vt:lpstr>
    </vt:vector>
  </TitlesOfParts>
  <Manager/>
  <Company> </Company>
  <LinksUpToDate>false</LinksUpToDate>
  <CharactersWithSpaces>18842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2024-11-07T07:08:00Z</dcterms:created>
  <dcterms:modified xsi:type="dcterms:W3CDTF">2024-11-19T08:17:00Z</dcterms:modified>
  <cp:category> </cp:category>
</cp:coreProperties>
</file>