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95"/>
        <w:gridCol w:w="296"/>
        <w:gridCol w:w="296"/>
        <w:gridCol w:w="1835"/>
        <w:gridCol w:w="2086"/>
        <w:gridCol w:w="5644"/>
        <w:gridCol w:w="1669"/>
        <w:gridCol w:w="1674"/>
        <w:gridCol w:w="1852"/>
      </w:tblGrid>
      <w:tr w:rsidR="000C14D8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C14D8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TARİH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C14D8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C14D8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0C14D8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D9D9D9"/>
              </w:rPr>
              <w:t>ÜNİTE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0C14D8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D9D9D9"/>
              </w:rPr>
              <w:t>KAZANIM</w:t>
            </w:r>
          </w:p>
        </w:tc>
        <w:tc>
          <w:tcPr>
            <w:tcW w:w="6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0C14D8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D9D9D9"/>
              </w:rPr>
              <w:t>AÇIKLAMA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0C14D8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D9D9D9"/>
              </w:rPr>
              <w:t>YÖNTEM TEKNİK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0C14D8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D9D9D9"/>
              </w:rPr>
              <w:t>ARAÇ GEREÇ</w:t>
            </w:r>
          </w:p>
        </w:tc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0C14D8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D9D9D9"/>
              </w:rPr>
              <w:t>DEĞERLENDİRME</w:t>
            </w:r>
          </w:p>
        </w:tc>
      </w:tr>
      <w:tr w:rsidR="000C14D8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C14D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09-13 Eylül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C14D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C14D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14D8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AYE.1.1. Birey ve Ahlak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14D8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AYE.1.1.1. Ahlakla ilgili temel kavramları tanımlar.</w:t>
            </w:r>
          </w:p>
        </w:tc>
        <w:tc>
          <w:tcPr>
            <w:tcW w:w="6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14D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Ahlak, iyi-kötü, erdem, terbiye, mizaç, huy, vicdan, doğru-yanlış, etik, edep, ahlaki ilke, ahlaki sorumluluk gibi temel kavramlara değinilir.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14D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Anlatım, Soru-cevap, Gurup Çalışması, İnceleme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14D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Etkileşimli Tahta, Eba İçerikleri, Çeşitli Görsel Materyaller</w:t>
            </w:r>
          </w:p>
        </w:tc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14D8" w:rsidRDefault="000C14D8">
            <w:pPr>
              <w:ind w:left="5" w:right="5"/>
              <w:jc w:val="center"/>
            </w:pPr>
          </w:p>
        </w:tc>
      </w:tr>
      <w:tr w:rsidR="000C14D8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C14D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16-20 Eylül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C14D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C14D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14D8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AYE.1.1. Birey ve Ahlak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14D8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AYE.1.1.2. Ahlakın kaynaklarını açıklar.</w:t>
            </w:r>
          </w:p>
        </w:tc>
        <w:tc>
          <w:tcPr>
            <w:tcW w:w="6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14D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Ahlakın öznel ahlak (yaratılıştan gelen), vicdan, nesnel ahlak (sonradan edinilen), toplum, din, örf ve </w:t>
            </w:r>
            <w:proofErr w:type="gramStart"/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adet</w:t>
            </w:r>
            <w:proofErr w:type="gramEnd"/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 gibi kaynaklarına değinilir.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14D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Anlatım, Soru-cevap, Gurup Çalışması, İnceleme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14D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Etkileşimli Tahta, Eba İçerikleri, Çeşitli Görsel Materyaller</w:t>
            </w:r>
          </w:p>
        </w:tc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14D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 xml:space="preserve">Gaziler Günü 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İlköğretim Haftası</w:t>
            </w:r>
          </w:p>
        </w:tc>
      </w:tr>
      <w:tr w:rsidR="000C14D8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C14D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23-27 Eylül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C14D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C14D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14D8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AYE.1.1. Birey ve Ahlak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14D8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AYE.1.1.3. Ahlakın bireysel yönünü açıklar.</w:t>
            </w:r>
          </w:p>
        </w:tc>
        <w:tc>
          <w:tcPr>
            <w:tcW w:w="6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14D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Ahlakın, kimlik ve kişilikle ilişkisi vurgulanır.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14D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Anlatım, Soru-cevap, Gurup Çalışması, İnceleme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14D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Etkileşimli Tahta, Eba İçerikleri, Çeşitli Görsel Materyaller</w:t>
            </w:r>
          </w:p>
        </w:tc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14D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Dünya Okul Sütü Günü</w:t>
            </w:r>
          </w:p>
        </w:tc>
      </w:tr>
      <w:tr w:rsidR="000C14D8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C14D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30-04 Eylül-Ekim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C14D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4.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C14D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14D8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AYE.1.1. Birey ve Ahlak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14D8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AYE.1.1.4. Ahlakın kişinin yaşamındaki rolünü tartışır.</w:t>
            </w:r>
          </w:p>
        </w:tc>
        <w:tc>
          <w:tcPr>
            <w:tcW w:w="6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14D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a) Ahlakın, kişiliğin bir parçası olduğu vurgulanır.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b) Neden ahlaklı davranmak gerektiği üzerinde durulur.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c) Öğrencilerin, kişisel yaşamlarında ve davranışlarında ahlaki sorumlulukları fark etmeleri sağlanır.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14D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Anlatım, Soru-cevap, Gurup Çalışması, İnceleme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14D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Etkileşimli Tahta, Eba İçerikleri, Çeşitli Görsel Materyaller</w:t>
            </w:r>
          </w:p>
        </w:tc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14D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Hayvanları Koruma Günü</w:t>
            </w:r>
          </w:p>
        </w:tc>
      </w:tr>
      <w:tr w:rsidR="000C14D8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C14D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07-11 Ekim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C14D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5.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C14D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14D8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AYE.1.1. Birey ve Ahlak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14D8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AYE.1.1.5. Bireyin ahlaki gelişiminin yaşam boyu devam eden bir süreç olduğunu fark eder.</w:t>
            </w:r>
          </w:p>
        </w:tc>
        <w:tc>
          <w:tcPr>
            <w:tcW w:w="6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14D8" w:rsidRDefault="000C14D8">
            <w:pPr>
              <w:ind w:left="100" w:right="100"/>
            </w:pP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14D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Anlatım, Soru-cevap, Gurup Çalışması, İnceleme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14D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Etkileşimli Tahta, Eba İçerikleri, Çeşitli Görsel Materyaller</w:t>
            </w:r>
          </w:p>
        </w:tc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14D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Ahilik Kültürü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Dünya Afet Azaltma Günü</w:t>
            </w:r>
          </w:p>
        </w:tc>
      </w:tr>
      <w:tr w:rsidR="000C14D8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C14D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14-18 Ekim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C14D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6.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C14D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14D8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AYE.1.1. Birey ve Ahlak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14D8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AYE.1.1.6. Temel değerler ile ahlak arasındaki ilişkiyi fark eder.</w:t>
            </w:r>
          </w:p>
        </w:tc>
        <w:tc>
          <w:tcPr>
            <w:tcW w:w="6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14D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Sevgi, saygı, sabır, sorumluluk, dayanışma, adalet, yardımseverlik, dostluk, cömertlik, tevazu, sağduyu, hüsnüzan, yardımseverlik, dostluk ve diğerkâmlık gibi değerler ele alınır.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14D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Anlatım, Soru-cevap, Gurup Çalışması, İnceleme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14D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Etkileşimli Tahta, Eba İçerikleri, Çeşitli Görsel Materyaller</w:t>
            </w:r>
          </w:p>
        </w:tc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14D8" w:rsidRDefault="000C14D8">
            <w:pPr>
              <w:ind w:left="5" w:right="5"/>
              <w:jc w:val="center"/>
            </w:pPr>
          </w:p>
        </w:tc>
      </w:tr>
      <w:tr w:rsidR="000C14D8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C14D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21-25 Ekim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C14D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7.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C14D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14D8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AYE.1.1. Birey ve Ahlak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14D8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AYE.1.1.7. Ahlaki sorumluluğun önemini değerlendirir.</w:t>
            </w:r>
          </w:p>
        </w:tc>
        <w:tc>
          <w:tcPr>
            <w:tcW w:w="6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14D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a) Birey olarak aldığı kararların ahlaki yönüne dikkat etmesi gerektiği vurgulanır.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b) Ortak iyilik, hak, adil olma, dürüstlük vb. değerler ele alınır.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14D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Anlatım, Soru-cevap, Gurup Çalışması, İnceleme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14D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Etkileşimli Tahta, Eba İçerikleri, Çeşitli Görsel Materyaller</w:t>
            </w:r>
          </w:p>
        </w:tc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14D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*Birleşmiş Milletler Günü</w:t>
            </w:r>
          </w:p>
        </w:tc>
      </w:tr>
      <w:tr w:rsidR="000C14D8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C14D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28-01 Ekim-Kasım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C14D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8.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C14D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14D8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AYE.1.1. Birey ve Ahlak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14D8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AYE.1.1.8. Aldığı kararlarda ahlaki ilkelerin önemini değerlendirir.</w:t>
            </w:r>
          </w:p>
        </w:tc>
        <w:tc>
          <w:tcPr>
            <w:tcW w:w="6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14D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Bireysel yaşantıda alınan kararlarda ahlaki ilkeleri (doğru-yanlış, iyi-kötü gibi yargılar ve davranışın temelinde yatan iyi niyet, sorumluluk duygusu vb.) göz önünde bulundurmanın gereği vurgulanır.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14D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Anlatım, Soru-cevap, Gurup Çalışması, İnceleme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14D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Etkileşimli Tahta, Eba İçerikleri, Çeşitli Görsel Materyaller</w:t>
            </w:r>
          </w:p>
        </w:tc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14D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*Cumhuriyet Bayramı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*Kızılay Haftası</w:t>
            </w:r>
          </w:p>
        </w:tc>
      </w:tr>
      <w:tr w:rsidR="000C14D8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C14D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lastRenderedPageBreak/>
              <w:t>04-08 Kasım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C14D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9.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C14D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14D8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AYE.1.2. Toplum ve Ahlak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14D8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AYE.1.2.1. Ahlakın toplumsal yönünü fark eder.</w:t>
            </w:r>
          </w:p>
        </w:tc>
        <w:tc>
          <w:tcPr>
            <w:tcW w:w="6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14D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a) Ahlak kurallarının bir toplumun davranışlarına uzun süredir yön verdiği ve süreklilik arz ettiği üzerinde durulur. Bununla birlikte zamanla değişime uğrayabileceği ve manevi yaptırımlarının (uyarma, kınama, dışlama vb.) olduğu belirtilir.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14D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Anlatım, Soru-cevap, Gurup Çalışması, İnceleme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14D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Etkileşimli Tahta, Eba İçerikleri, Çeşitli Görsel Materyaller</w:t>
            </w:r>
          </w:p>
        </w:tc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14D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*Atatürk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*Organ Bağışı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*Afet Eğitimi Hazırlık Günü (12 Kasım)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*Lösemili Çocuklar Haftası</w:t>
            </w:r>
          </w:p>
        </w:tc>
      </w:tr>
      <w:tr w:rsidR="000C14D8">
        <w:trPr>
          <w:trHeight w:val="500"/>
        </w:trPr>
        <w:tc>
          <w:tcPr>
            <w:tcW w:w="300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0C14D8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t>1. Ara Tatil (11-18 Kasım)</w:t>
            </w:r>
          </w:p>
        </w:tc>
      </w:tr>
      <w:tr w:rsidR="000C14D8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C14D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18-22 Kasım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C14D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10.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C14D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14D8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AYE.1.2. Toplum ve Ahlak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14D8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AYE.1.2.1. Ahlakın toplumsal yönünü fark eder.</w:t>
            </w:r>
          </w:p>
        </w:tc>
        <w:tc>
          <w:tcPr>
            <w:tcW w:w="6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14D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b) İnsanın sosyal bir varlık olduğu vurgulanır ve bunun insanların yaşamlarına ve düşünme biçimlerine etkisi üzerinde durulur.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c) Aile, arkadaş çevresi, okul ortamının ahlak gelişimindeki rolleri ele alınır.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14D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Anlatım, Soru-cevap, Gurup Çalışması, İnceleme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14D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Etkileşimli Tahta, Eba İçerikleri, Çeşitli Görsel Materyaller</w:t>
            </w:r>
          </w:p>
        </w:tc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14D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 xml:space="preserve">*Öğretmenler Günü 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*Ağız ve Diş Sağlığı Haftası</w:t>
            </w:r>
          </w:p>
        </w:tc>
      </w:tr>
      <w:tr w:rsidR="000C14D8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C14D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25-29 Kasım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C14D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11.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C14D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14D8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AYE.1.2. Toplum ve Ahlak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14D8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AYE.1.2.2. Ahlak gelişiminde kültürün etkilerini yorumlar.</w:t>
            </w:r>
          </w:p>
        </w:tc>
        <w:tc>
          <w:tcPr>
            <w:tcW w:w="6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14D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İçinde yaşadığı toplumun kültüründe yer alan iyi-kötü, doğru-yanlış yargılarının bireyin ahlak anlayışı üzerindeki etkileri vurgulanır.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14D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Anlatım, Soru-cevap, Gurup Çalışması, İnceleme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14D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Etkileşimli Tahta, Eba İçerikleri, Çeşitli Görsel Materyaller</w:t>
            </w:r>
          </w:p>
        </w:tc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14D8" w:rsidRDefault="000C14D8">
            <w:pPr>
              <w:ind w:left="5" w:right="5"/>
              <w:jc w:val="center"/>
            </w:pPr>
          </w:p>
        </w:tc>
      </w:tr>
      <w:tr w:rsidR="000C14D8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C14D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02-06 Aralık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C14D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12.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C14D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14D8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AYE.1.2. Toplum ve Ahlak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14D8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AYE.1.2.3. Yaşadığı toplumun ahlak kurallarını açıklar.</w:t>
            </w:r>
          </w:p>
        </w:tc>
        <w:tc>
          <w:tcPr>
            <w:tcW w:w="6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14D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Büyüklere saygılı olma, yalan söylememe, bencil olmama, yardımsever olma, alay etmeme, dedikodu yapmama, dürüstlük gibi örnekler üzerinde durulur.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14D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Anlatım, Soru-cevap, Gurup Çalışması, İnceleme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14D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Etkileşimli Tahta, Eba İçerikleri, Çeşitli Görsel Materyaller</w:t>
            </w:r>
          </w:p>
        </w:tc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14D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*Dünya Engelliler Günü</w:t>
            </w:r>
          </w:p>
        </w:tc>
      </w:tr>
      <w:tr w:rsidR="000C14D8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C14D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09-13 Aralık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C14D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13.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C14D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14D8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AYE.1.2. Toplum ve Ahlak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14D8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AYE.1.2.4. Ahlak gelişiminde dinin etkilerini ifade eder.</w:t>
            </w:r>
          </w:p>
        </w:tc>
        <w:tc>
          <w:tcPr>
            <w:tcW w:w="6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14D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a) Bireyin sahip olduğu iyi-kötü, doğru-yanlış yargılarında dinî inançların yeri vurgulanır.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14D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Anlatım, Soru-cevap, Gurup Çalışması, İnceleme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14D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Etkileşimli Tahta, Eba İçerikleri, Çeşitli Görsel Materyaller</w:t>
            </w:r>
          </w:p>
        </w:tc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14D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*İnsan Hakları ve Demokrasi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*Tutum, Yatırım ve Türk Malları Haftası</w:t>
            </w:r>
          </w:p>
        </w:tc>
      </w:tr>
      <w:tr w:rsidR="000C14D8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C14D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16-20 Aralık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C14D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14.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C14D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14D8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AYE.1.2. Toplum ve Ahlak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14D8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AYE.1.2.4. Ahlak gelişiminde dinin etkilerini ifade eder.</w:t>
            </w:r>
          </w:p>
        </w:tc>
        <w:tc>
          <w:tcPr>
            <w:tcW w:w="6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14D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b) Dinin, bireyi iyiye ve doğruya yöneltme amacı açıklanır.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c) Peygamberlerin ve âlimlerin hayatlarından örnekler verilir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14D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Anlatım, Soru-cevap, Gurup Çalışması, İnceleme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14D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Etkileşimli Tahta, Eba İçerikleri, Çeşitli Görsel Materyaller</w:t>
            </w:r>
          </w:p>
        </w:tc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14D8" w:rsidRDefault="000C14D8">
            <w:pPr>
              <w:ind w:left="5" w:right="5"/>
              <w:jc w:val="center"/>
            </w:pPr>
          </w:p>
        </w:tc>
      </w:tr>
      <w:tr w:rsidR="000C14D8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C14D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23-27 Aralık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C14D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15.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C14D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14D8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AYE.1.3. Ortak Yaşam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14D8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AYE.1.3.1. Ortak yaşamın gerektirdiği kuralları açıklar.</w:t>
            </w:r>
          </w:p>
        </w:tc>
        <w:tc>
          <w:tcPr>
            <w:tcW w:w="6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14D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a) Aile, okul ve çocuğun etkileşimde bulunabileceği kamusal alanda geçerli olan kurallara değinilir.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b) Okul, park, spor salonu, kütüphane, müze gibi ortak alanlarda kullanılan araç gereçleri dikkatli kullanma, yüksek sesle konuşmama gibi kurallar üzerinde durulur.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14D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Anlatım, Soru-cevap, Gurup Çalışması, İnceleme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14D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Etkileşimli Tahta, Eba İçerikleri, Çeşitli Görsel Materyaller</w:t>
            </w:r>
          </w:p>
        </w:tc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14D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Mehmet Akif Ersoy’u Anma Haftası</w:t>
            </w:r>
          </w:p>
        </w:tc>
      </w:tr>
      <w:tr w:rsidR="000C14D8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C14D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30-03 Aralık-Ocak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C14D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16.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C14D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14D8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AYE.1.3. Ortak Yaşam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14D8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AYE.1.3.2. Ortak yaşamda üzerine düşen sorumlulukları yerine getirir.</w:t>
            </w:r>
          </w:p>
        </w:tc>
        <w:tc>
          <w:tcPr>
            <w:tcW w:w="6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14D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Verilen zamanı aşmama, verilen görevleri zamanında yerine getirme, çevreyi temiz tutma, ortak kullanılan eşyalara zarar vermeme, enerji kaynaklarını verimli kullanma gibi sorumlulukların önemine değinilir.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14D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Anlatım, Soru-cevap, Gurup Çalışması, İnceleme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14D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Etkileşimli Tahta, Eba İçerikleri, Çeşitli Görsel Materyaller</w:t>
            </w:r>
          </w:p>
        </w:tc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14D8" w:rsidRDefault="000C14D8">
            <w:pPr>
              <w:ind w:left="5" w:right="5"/>
              <w:jc w:val="center"/>
            </w:pPr>
          </w:p>
        </w:tc>
      </w:tr>
      <w:tr w:rsidR="000C14D8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C14D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06-10 Ocak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C14D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17.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C14D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14D8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AYE.1.3. Ortak Yaşam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14D8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AYE.1.3.3. Ortak yaşam becerilerini açıklar.</w:t>
            </w:r>
          </w:p>
        </w:tc>
        <w:tc>
          <w:tcPr>
            <w:tcW w:w="6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14D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a) Kamu malına zarar vermemenin vatan sevgisinin bir ifadesi olduğu vurgulanır.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b) İş birliği, etkili iletişim, problem çözme, liderlik, girişimcilik gibi becerilere değinilir.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14D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Anlatım, Soru-cevap, Gurup Çalışması, İnceleme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14D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Etkileşimli Tahta, Eba İçerikleri, Çeşitli Görsel Materyaller</w:t>
            </w:r>
          </w:p>
        </w:tc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14D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*Enerji Tasarrufu Haftası</w:t>
            </w:r>
          </w:p>
        </w:tc>
      </w:tr>
      <w:tr w:rsidR="000C14D8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C14D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lastRenderedPageBreak/>
              <w:t>13-17 Ocak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C14D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18.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C14D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14D8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AYE.1.3. Ortak Yaşam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14D8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AYE.1.3.4. Ortak yaşam problemlerine örnekler verir.</w:t>
            </w:r>
          </w:p>
        </w:tc>
        <w:tc>
          <w:tcPr>
            <w:tcW w:w="6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14D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Öğrencilerin kendi çevrelerinde yaşadıkları ortak yaşam problemlerine örnekler vermeleri sağlanır.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14D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Anlatım, Soru-cevap, Gurup Çalışması, İnceleme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14D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Etkileşimli Tahta, Eba İçerikleri, Çeşitli Görsel Materyaller</w:t>
            </w:r>
          </w:p>
        </w:tc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14D8" w:rsidRDefault="000C14D8">
            <w:pPr>
              <w:ind w:left="5" w:right="5"/>
              <w:jc w:val="center"/>
            </w:pPr>
          </w:p>
        </w:tc>
      </w:tr>
      <w:tr w:rsidR="000C14D8">
        <w:trPr>
          <w:trHeight w:val="500"/>
        </w:trPr>
        <w:tc>
          <w:tcPr>
            <w:tcW w:w="300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0C14D8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t xml:space="preserve"> Şubat Tatili (20 Ocak-03 Şubat)</w:t>
            </w:r>
          </w:p>
        </w:tc>
      </w:tr>
      <w:tr w:rsidR="000C14D8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C14D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03-07 Şubat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C14D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19.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C14D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14D8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AYE.1.3. Ortak Yaşam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14D8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AYE.1.3.5. Okul ve çevredeki sosyal kulüp faaliyetlerine katılmaya istekli olur.</w:t>
            </w:r>
          </w:p>
        </w:tc>
        <w:tc>
          <w:tcPr>
            <w:tcW w:w="6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14D8" w:rsidRDefault="000C14D8">
            <w:pPr>
              <w:ind w:left="100" w:right="100"/>
            </w:pP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14D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Anlatım, Soru-cevap, Gurup Çalışması, İnceleme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14D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Etkileşimli Tahta, Eba İçerikleri, Çeşitli Görsel Materyaller</w:t>
            </w:r>
          </w:p>
        </w:tc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14D8" w:rsidRDefault="000C14D8">
            <w:pPr>
              <w:ind w:left="5" w:right="5"/>
              <w:jc w:val="center"/>
            </w:pPr>
          </w:p>
        </w:tc>
      </w:tr>
      <w:tr w:rsidR="000C14D8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C14D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10-14 Şubat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C14D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20.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C14D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14D8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AYE.1.4. Evrensel Ahlak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14D8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AYE.1.4.1. Ahlakın evrensel yönünü açıklar.</w:t>
            </w:r>
          </w:p>
        </w:tc>
        <w:tc>
          <w:tcPr>
            <w:tcW w:w="6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14D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a) Ahlak, insan olmanın bir gereği olarak ele alınır.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b) Kültür, din, milliyet ayrımı yapılmaksızın tüm insanlar için geçerli ahlaki kurallara değinilir.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14D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Anlatım, Soru-cevap, Gurup Çalışması, İnceleme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14D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Etkileşimli Tahta, Eba İçerikleri, Çeşitli Görsel Materyaller</w:t>
            </w:r>
          </w:p>
        </w:tc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14D8" w:rsidRDefault="000C14D8">
            <w:pPr>
              <w:ind w:left="5" w:right="5"/>
              <w:jc w:val="center"/>
            </w:pPr>
          </w:p>
        </w:tc>
      </w:tr>
      <w:tr w:rsidR="000C14D8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C14D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17-21 Şubat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C14D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21.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C14D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14D8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AYE.1.4. Evrensel Ahlak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14D8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AYE.1.4.2. Dünyanın her yerinde geçerli olan sorumluluklara örnekler verir.</w:t>
            </w:r>
          </w:p>
        </w:tc>
        <w:tc>
          <w:tcPr>
            <w:tcW w:w="6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14D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Evrensel ahlak ilkelerine örnekler verilir. İnsanların birbirine ve diğer canlılara saygılı ve merhametli olmasının önemine vurgu yapılır.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14D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Anlatım, Soru-cevap, Gurup Çalışması, İnceleme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14D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Etkileşimli Tahta, Eba İçerikleri, Çeşitli Görsel Materyaller</w:t>
            </w:r>
          </w:p>
        </w:tc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14D8" w:rsidRDefault="000C14D8">
            <w:pPr>
              <w:ind w:left="5" w:right="5"/>
              <w:jc w:val="center"/>
            </w:pPr>
          </w:p>
        </w:tc>
      </w:tr>
      <w:tr w:rsidR="000C14D8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C14D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24-28 Şubat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C14D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22.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C14D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14D8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AYE.1.4. Evrensel Ahlak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14D8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AYE.1.4.3. Bilim, sanat ve spor alanlarında geçerli olan ahlaki kuralları fark eder.</w:t>
            </w:r>
          </w:p>
        </w:tc>
        <w:tc>
          <w:tcPr>
            <w:tcW w:w="6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14D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a) Bilimsel çalışmaların konu seçiminde doğa ve canlıların sahip oldukları haklara dikkat edilmesi, gerekli izinlerin alınması, verilerin izinsiz paylaşılmaması, kaynak gösterimi, intihal gibi konular üzerinde durulur.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b) Bilim, sanat ve spor etkinliklerinin, insanlığın ortak faydasına yönelik boyutu vurgulanır.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c) Bilim, sanat ve spor etkinliklerinde başarıya ulaşmak için disiplinli çalışmanın ve sorumluluklarını yerine getirmenin önemine değinilir.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14D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Anlatım, Soru-cevap, Gurup Çalışması, İnceleme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14D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Etkileşimli Tahta, Eba İçerikleri, Çeşitli Görsel Materyaller</w:t>
            </w:r>
          </w:p>
        </w:tc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14D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*Vergi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*Yeşilay Haftası</w:t>
            </w:r>
          </w:p>
        </w:tc>
      </w:tr>
      <w:tr w:rsidR="000C14D8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C14D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03-07 Mart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C14D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23.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C14D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14D8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AYE.1.4. Evrensel Ahlak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14D8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AYE.1.4.3. Bilim, sanat ve spor alanlarında geçerli olan ahlaki kuralları fark eder.</w:t>
            </w:r>
          </w:p>
        </w:tc>
        <w:tc>
          <w:tcPr>
            <w:tcW w:w="6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14D8" w:rsidRDefault="00000000">
            <w:pPr>
              <w:ind w:left="100" w:right="100"/>
            </w:pPr>
            <w:proofErr w:type="gramStart"/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ç</w:t>
            </w:r>
            <w:proofErr w:type="gramEnd"/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) Rekabet içeren etkinliklerde ahlaki davranış (kurallara uygun davranma, kazananı tebrik edebilme, başarı kadar yenilgiyi de kabul edebilme gibi) sergilemenin üzerinde durulur.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d) Bilim, sanat ve spor alanlarıyla ilgili çalışmalarda telif hakkı üzerinde durulur.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14D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Anlatım, Soru-cevap, Gurup Çalışması, İnceleme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14D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Etkileşimli Tahta, Eba İçerikleri, Çeşitli Görsel Materyaller</w:t>
            </w:r>
          </w:p>
        </w:tc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14D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*Dünya Kadınlar Günü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*Girişimcilik Haftası</w:t>
            </w:r>
          </w:p>
        </w:tc>
      </w:tr>
      <w:tr w:rsidR="000C14D8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C14D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10-14 Mart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C14D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24.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C14D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14D8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AYE.1.4. Evrensel Ahlak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14D8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AYE.1.4.4. Kaynakların tüketiminde ahlaki davranışlar sergiler.</w:t>
            </w:r>
          </w:p>
        </w:tc>
        <w:tc>
          <w:tcPr>
            <w:tcW w:w="6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14D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a) Araç gereç ve zaman kullanımında aşırıya kaçmamak gerektiği vurgulanır.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b) Günlük yaşamda kaynak (su, gıda, para, enerji vb.) kullanımında israfın ahlaka uygun olmadığı üzerinde durulur.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14D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Anlatım, Soru-cevap, Gurup Çalışması, İnceleme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14D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Etkileşimli Tahta, Eba İçerikleri, Çeşitli Görsel Materyaller</w:t>
            </w:r>
          </w:p>
        </w:tc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14D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*Bilim ve Teknoloji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*İstiklâl Marşı’nın Kabulü ve Mehmet Akif Ersoy’u Anma Günü</w:t>
            </w:r>
          </w:p>
        </w:tc>
      </w:tr>
      <w:tr w:rsidR="000C14D8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C14D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17-21 Mart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C14D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25.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C14D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14D8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AYE.1.4. Evrensel Ahlak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14D8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AYE.1.4.4. Kaynakların tüketiminde ahlaki davranışlar sergiler.</w:t>
            </w:r>
          </w:p>
        </w:tc>
        <w:tc>
          <w:tcPr>
            <w:tcW w:w="6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14D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c) Doğal kaynakların sınırsız olmadığına, bilinçli kullanılması gerektiğine değinilir.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14D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Anlatım, Soru-cevap, Gurup Çalışması, İnceleme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14D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Etkileşimli Tahta, Eba İçerikleri, Çeşitli Görsel Materyaller</w:t>
            </w:r>
          </w:p>
        </w:tc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14D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*Yaşlılar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*Türk Dünyası ve Toplulukları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Tüketiciyi Koruma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*Şehitler Günü (18 Mart)</w:t>
            </w:r>
          </w:p>
        </w:tc>
      </w:tr>
      <w:tr w:rsidR="000C14D8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C14D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lastRenderedPageBreak/>
              <w:t>24-28 Mart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C14D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26.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C14D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14D8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AYE.1.5. Vatandaşlık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14D8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AYE.1.5.1. Vatandaşlık ile ilgili temel kavramları açıklar.</w:t>
            </w:r>
          </w:p>
        </w:tc>
        <w:tc>
          <w:tcPr>
            <w:tcW w:w="6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14D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a) Vatandaşlığın birey ile devlet arasında hukuki ve ahlaki bir bağ olduğu vurgulanır.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b) Vatandaşlığın kazanılması ve kaybedilmesinin yasalara bağlı olduğu vurgulanır.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14D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Anlatım, Soru-cevap, Gurup Çalışması, İnceleme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14D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Etkileşimli Tahta, Eba İçerikleri, Çeşitli Görsel Materyaller</w:t>
            </w:r>
          </w:p>
        </w:tc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14D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*Dünya Tiyatrolar Günü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*Kütüphaneler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*Orman Haftası</w:t>
            </w:r>
          </w:p>
        </w:tc>
      </w:tr>
      <w:tr w:rsidR="000C14D8">
        <w:trPr>
          <w:trHeight w:val="500"/>
        </w:trPr>
        <w:tc>
          <w:tcPr>
            <w:tcW w:w="300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0C14D8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t xml:space="preserve"> 2. Ara Tatil (31 Mart-07 Nisan)</w:t>
            </w:r>
          </w:p>
        </w:tc>
      </w:tr>
      <w:tr w:rsidR="000C14D8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C14D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07-11 Nisan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C14D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27.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C14D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14D8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AYE.1.5. Vatandaşlık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14D8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AYE.1.5.1. Vatandaşlık ile ilgili temel kavramları açıklar.</w:t>
            </w:r>
          </w:p>
        </w:tc>
        <w:tc>
          <w:tcPr>
            <w:tcW w:w="6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14D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c) Vatandaşlık, üyelik ve aidiyet kavramları ele alınarak incelenir.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</w:t>
            </w:r>
            <w:proofErr w:type="gramStart"/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ç</w:t>
            </w:r>
            <w:proofErr w:type="gramEnd"/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) Vatandaşlığın tüm insanların sahip olduğu haklardan biri olduğu ele alınır.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14D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Anlatım, Soru-cevap, Gurup Çalışması, İnceleme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14D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Etkileşimli Tahta, Eba İçerikleri, Çeşitli Görsel Materyaller</w:t>
            </w:r>
          </w:p>
        </w:tc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14D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*Kişisel Verileri Koruma Günü</w:t>
            </w:r>
          </w:p>
        </w:tc>
      </w:tr>
      <w:tr w:rsidR="000C14D8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C14D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14-18 Nisan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C14D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28.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C14D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14D8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AYE.1.5. Vatandaşlık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14D8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AYE.1.5.2. Vatandaşlık çeşitlerini fark eder.</w:t>
            </w:r>
          </w:p>
        </w:tc>
        <w:tc>
          <w:tcPr>
            <w:tcW w:w="6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14D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Çevresel vatandaşlık, e-vatandaşlık gibi vatandaşlık çeşitleri üzerinde durulur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14D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Anlatım, Soru-cevap, Gurup Çalışması, İnceleme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14D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Etkileşimli Tahta, Eba İçerikleri, Çeşitli Görsel Materyaller</w:t>
            </w:r>
          </w:p>
        </w:tc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14D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*Turizm Haftası</w:t>
            </w:r>
          </w:p>
        </w:tc>
      </w:tr>
      <w:tr w:rsidR="000C14D8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C14D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21-25 Nisan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C14D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29.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C14D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14D8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AYE.1.5. Vatandaşlık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14D8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AYE.1.5.3. Vatandaş olarak sahip olunan hak ve sorumlulukların önemini fark eder.</w:t>
            </w:r>
          </w:p>
        </w:tc>
        <w:tc>
          <w:tcPr>
            <w:tcW w:w="6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14D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Türkiye Cumhuriyeti Anayasası’ndan hak ve sorumluluklarla ilgili örnekler verilir.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14D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Anlatım, Soru-cevap, Gurup Çalışması, İnceleme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14D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Etkileşimli Tahta, Eba İçerikleri, Çeşitli Görsel Materyaller</w:t>
            </w:r>
          </w:p>
        </w:tc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14D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*23 Nisan Ulusal Egemenlik ve Çocuk Bayramı</w:t>
            </w:r>
          </w:p>
        </w:tc>
      </w:tr>
      <w:tr w:rsidR="000C14D8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C14D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28-02 Nisan-Mayıs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C14D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30.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C14D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14D8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AYE.1.5. Vatandaşlık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14D8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AYE.1.5.4. Devlet ve vatandaş arasındaki ilişkiyi açıklar.</w:t>
            </w:r>
          </w:p>
        </w:tc>
        <w:tc>
          <w:tcPr>
            <w:tcW w:w="6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14D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a) Vatan, millet ve egemenlik kavramlarının devletin temel ögeleri olduğu vurgulanır.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b) Vatandaşın devlete yönelik sorumluluklarına (kanunlara uymak, seçimlerde oy kullanmak, vergi vermek, askere gitmek vb.) değinilir.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14D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Anlatım, Soru-cevap, Gurup Çalışması, İnceleme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14D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Etkileşimli Tahta, Eba İçerikleri, Çeşitli Görsel Materyaller</w:t>
            </w:r>
          </w:p>
        </w:tc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14D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*Kût´ül Amâre Zaferi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*Bilişim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*Trafik ve İlkyardım Haftası</w:t>
            </w:r>
          </w:p>
        </w:tc>
      </w:tr>
      <w:tr w:rsidR="000C14D8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C14D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05-09 Mayıs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C14D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31.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C14D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14D8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AYE.1.5. Vatandaşlık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14D8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AYE.1.5.4. Devlet ve yurttaş arasındaki ilişkiyi açıklar.</w:t>
            </w:r>
          </w:p>
        </w:tc>
        <w:tc>
          <w:tcPr>
            <w:tcW w:w="6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14D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c) Devletin de vatandaşlarına yönelik sorumlulukları (adalet, sağlık, eğitim, kültür, güvenlik, din vb. hizmetleri sağlamak) olduğu üzerinde durulur.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14D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Anlatım, Soru-cevap, Gurup Çalışması, İnceleme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14D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Etkileşimli Tahta, Eba İçerikleri, Çeşitli Görsel Materyaller</w:t>
            </w:r>
          </w:p>
        </w:tc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14D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*Vakıflar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*Anneler Günü</w:t>
            </w:r>
          </w:p>
        </w:tc>
      </w:tr>
      <w:tr w:rsidR="000C14D8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C14D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12-16 Mayıs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C14D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32.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C14D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14D8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AYE.1.6. Vatandaş Olarak Ben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14D8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AYE.1.6.</w:t>
            </w:r>
            <w:proofErr w:type="gramStart"/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1. .</w:t>
            </w:r>
            <w:proofErr w:type="gramEnd"/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 xml:space="preserve"> Vatandaş olarak üzerine düşen hak, görev ve sorumluluklara örnekler verir.</w:t>
            </w:r>
          </w:p>
        </w:tc>
        <w:tc>
          <w:tcPr>
            <w:tcW w:w="6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14D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a) Çocuk Hakları Sözleşmesi ve okullarda uygulanan yönetmelikler gibi belgelerin sunduğu haklara değinilir.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b) Vatandaşlığın doğumdan itibaren başladığı vurgulanır.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14D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Anlatım, Soru-cevap, Gurup Çalışması, İnceleme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14D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Etkileşimli Tahta, Eba İçerikleri, Çeşitli Görsel Materyaller</w:t>
            </w:r>
          </w:p>
        </w:tc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14D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*Engelliler Haftası</w:t>
            </w:r>
          </w:p>
        </w:tc>
      </w:tr>
      <w:tr w:rsidR="000C14D8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C14D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19-23 Mayıs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C14D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33.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C14D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14D8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AYE.1.6. Vatandaş Olarak Ben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14D8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AYE.1.6.</w:t>
            </w:r>
            <w:proofErr w:type="gramStart"/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1. .</w:t>
            </w:r>
            <w:proofErr w:type="gramEnd"/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 xml:space="preserve"> Vatandaş olarak üzerine düşen hak, görev ve sorumluluklara örnekler verir.</w:t>
            </w:r>
          </w:p>
        </w:tc>
        <w:tc>
          <w:tcPr>
            <w:tcW w:w="6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14D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c) Çocukların vatandaşlığa yönelik görev ve sorumluluklarına (hak ve sorumlulukları hakkında bilgi edinme, kurallara uygun davranma, yaşına uygun topluma hizmet projeleri geliştirme ve bu tür projelere katılma gibi) değinilir.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14D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Anlatım, Soru-cevap, Gurup Çalışması, İnceleme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14D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Etkileşimli Tahta, Eba İçerikleri, Çeşitli Görsel Materyaller</w:t>
            </w:r>
          </w:p>
        </w:tc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14D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*Etik Günü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*Atatürk'ü Anma ve Gençlik ve Spor Bayramı</w:t>
            </w:r>
          </w:p>
        </w:tc>
      </w:tr>
      <w:tr w:rsidR="000C14D8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C14D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26-30 Mayıs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C14D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34.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C14D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14D8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AYE.1.6. Vatandaş Olarak Ben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14D8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AYE.1.6.2. İçerisinde yer aldığı grup ve kurumlara bireysel katkısını tartışır.</w:t>
            </w:r>
          </w:p>
        </w:tc>
        <w:tc>
          <w:tcPr>
            <w:tcW w:w="6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14D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a) Öğrencilerin üzerine düşen sorumlulukların neler olabileceği üzerine tartışmaları sağlanır.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b) Ortaya konulan sorumlulukları yerine getirme yönünde öğrencinin kendini değerlendirmesi sağlanır.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14D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Anlatım, Soru-cevap, Gurup Çalışması, İnceleme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14D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Etkileşimli Tahta, Eba İçerikleri, Çeşitli Görsel Materyaller</w:t>
            </w:r>
          </w:p>
        </w:tc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14D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*İstanbul´un Fethi</w:t>
            </w:r>
          </w:p>
        </w:tc>
      </w:tr>
      <w:tr w:rsidR="000C14D8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C14D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lastRenderedPageBreak/>
              <w:t>02-06 Haziran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C14D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35.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C14D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14D8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AYE.1.6. Vatandaş Olarak Ben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14D8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AYE.1.6.2. İçerisinde yer aldığı grup ve kurumlara bireysel katkısını tartışır.</w:t>
            </w:r>
          </w:p>
        </w:tc>
        <w:tc>
          <w:tcPr>
            <w:tcW w:w="6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14D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c) Sınıf, okul, mahalle, şehir, devlet gibi kurumlara ve bu kurumlar kapsamında dâhil olduğu gruplara hangi katkıların sunulabileceğini değerlendirmeleri sağlanır.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14D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Anlatım, Soru-cevap, Gurup Çalışması, İnceleme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14D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Etkileşimli Tahta, Eba İçerikleri, Çeşitli Görsel Materyaller</w:t>
            </w:r>
          </w:p>
        </w:tc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14D8" w:rsidRDefault="000C14D8">
            <w:pPr>
              <w:ind w:left="5" w:right="5"/>
              <w:jc w:val="center"/>
            </w:pPr>
          </w:p>
        </w:tc>
      </w:tr>
      <w:tr w:rsidR="000C14D8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C14D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09-13 Haziran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C14D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36.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C14D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14D8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AYE.1.6. Vatandaş Olarak Ben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14D8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AYE.1.6.3. Yakın çevresindeki toplumsal gereksinimlerin karşılanmasına yönelik bir proje tasarlar.</w:t>
            </w:r>
          </w:p>
        </w:tc>
        <w:tc>
          <w:tcPr>
            <w:tcW w:w="6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14D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Okulda ya da mahalledeki ortak gereksinimlere (çevre temizliği, çevrenin güzelleştirilmesi, geliştirilmesi ve çalışma materyali eksiklerinin giderilmesi gibi) değinilir.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14D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Anlatım, Soru-cevap, Gurup Çalışması, İnceleme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14D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Etkileşimli Tahta, Eba İçerikleri, Çeşitli Görsel Materyaller</w:t>
            </w:r>
          </w:p>
        </w:tc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14D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Çevre ve İklim Değişikliği Haftası</w:t>
            </w:r>
          </w:p>
        </w:tc>
      </w:tr>
      <w:tr w:rsidR="000C14D8">
        <w:trPr>
          <w:trHeight w:val="1000"/>
        </w:trPr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C14D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16-20 Haziran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C14D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37. Hafta</w:t>
            </w:r>
          </w:p>
        </w:tc>
        <w:tc>
          <w:tcPr>
            <w:tcW w:w="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0C14D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14D8" w:rsidRDefault="000C14D8">
            <w:pPr>
              <w:ind w:left="100" w:right="100"/>
            </w:pP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14D8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Yıl Sonu Etkinlikleri</w:t>
            </w:r>
          </w:p>
        </w:tc>
        <w:tc>
          <w:tcPr>
            <w:tcW w:w="6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14D8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Yıl Sonu Etkinlikleri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14D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Anlatım, Soru-cevap, Gurup Çalışması, İnceleme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14D8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Etkileşimli Tahta, Eba İçerikleri, Çeşitli Görsel Materyaller</w:t>
            </w:r>
          </w:p>
        </w:tc>
        <w:tc>
          <w:tcPr>
            <w:tcW w:w="19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0C14D8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*Babalar Günü</w:t>
            </w:r>
          </w:p>
        </w:tc>
      </w:tr>
      <w:tr w:rsidR="000C14D8">
        <w:trPr>
          <w:trHeight w:val="500"/>
        </w:trPr>
        <w:tc>
          <w:tcPr>
            <w:tcW w:w="300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0C14D8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t xml:space="preserve">2024-2025 Eğitim-Öğretim Yılı Sonu </w:t>
            </w:r>
          </w:p>
        </w:tc>
      </w:tr>
    </w:tbl>
    <w:p w:rsidR="000C14D8" w:rsidRDefault="000C14D8"/>
    <w:p w:rsidR="000C14D8" w:rsidRDefault="00000000">
      <w:pPr>
        <w:spacing w:line="168" w:lineRule="auto"/>
      </w:pPr>
      <w:r>
        <w:rPr>
          <w:rFonts w:ascii="Arial" w:hAnsi="Arial"/>
          <w:i w:val="0"/>
          <w:sz w:val="12"/>
          <w:szCs w:val="12"/>
        </w:rPr>
        <w:t>NOT: İşbu Ünitelendirilmiş Yıllık Ders Planı;</w:t>
      </w:r>
    </w:p>
    <w:p w:rsidR="000C14D8" w:rsidRDefault="00000000">
      <w:pPr>
        <w:spacing w:line="168" w:lineRule="auto"/>
      </w:pPr>
      <w:r>
        <w:rPr>
          <w:rFonts w:ascii="Arial" w:hAnsi="Arial"/>
          <w:i w:val="0"/>
          <w:sz w:val="12"/>
          <w:szCs w:val="12"/>
        </w:rPr>
        <w:t xml:space="preserve">•    T.C. </w:t>
      </w:r>
      <w:proofErr w:type="gramStart"/>
      <w:r>
        <w:rPr>
          <w:rFonts w:ascii="Arial" w:hAnsi="Arial"/>
          <w:i w:val="0"/>
          <w:sz w:val="12"/>
          <w:szCs w:val="12"/>
        </w:rPr>
        <w:t>Milli</w:t>
      </w:r>
      <w:proofErr w:type="gramEnd"/>
      <w:r>
        <w:rPr>
          <w:rFonts w:ascii="Arial" w:hAnsi="Arial"/>
          <w:i w:val="0"/>
          <w:sz w:val="12"/>
          <w:szCs w:val="12"/>
        </w:rPr>
        <w:t xml:space="preserve"> Eğitim Bakanlığı Talim ve Terbiye Kurulu Başkanlığının yayınladığı öğretim programı esas alınarak yapılmıştır.</w:t>
      </w:r>
    </w:p>
    <w:p w:rsidR="000C14D8" w:rsidRDefault="00000000">
      <w:pPr>
        <w:spacing w:line="168" w:lineRule="auto"/>
      </w:pPr>
      <w:r>
        <w:rPr>
          <w:rFonts w:ascii="Arial" w:hAnsi="Arial"/>
          <w:i w:val="0"/>
          <w:sz w:val="12"/>
          <w:szCs w:val="12"/>
        </w:rPr>
        <w:t>•    Bu yıllık planda toplam eğitim öğretim haftası 37 haftadır.</w:t>
      </w:r>
    </w:p>
    <w:p w:rsidR="000C14D8" w:rsidRDefault="000C14D8">
      <w:pPr>
        <w:spacing w:line="168" w:lineRule="auto"/>
      </w:pPr>
    </w:p>
    <w:p w:rsidR="00AC60E3" w:rsidRPr="005C1543" w:rsidRDefault="00AC60E3" w:rsidP="00AC60E3">
      <w:pPr>
        <w:jc w:val="center"/>
        <w:rPr>
          <w:rFonts w:cstheme="minorHAnsi"/>
          <w:b/>
          <w:bCs/>
        </w:rPr>
      </w:pPr>
      <w:bookmarkStart w:id="0" w:name="OLE_LINK5"/>
      <w:bookmarkStart w:id="1" w:name="OLE_LINK3"/>
      <w:bookmarkStart w:id="2" w:name="OLE_LINK12"/>
      <w:bookmarkStart w:id="3" w:name="OLE_LINK7"/>
      <w:r w:rsidRPr="005C1543">
        <w:rPr>
          <w:rFonts w:cstheme="minorHAnsi" w:ascii="Arial" w:hAnsi="Arial"/>
          <w:b/>
          <w:bCs/>
          <w:i w:val="0"/>
        </w:rPr>
        <w:t>Zümre Öğretmenleri</w:t>
      </w:r>
    </w:p>
    <w:p w:rsidR="00AC60E3" w:rsidRPr="00A043CB" w:rsidRDefault="00AC60E3" w:rsidP="00AC60E3">
      <w:pPr>
        <w:rPr>
          <w:rFonts w:cstheme="minorHAnsi"/>
        </w:rPr>
      </w:pPr>
    </w:p>
    <w:sdt>
      <w:sdtPr>
        <w:rPr>
          <w:rFonts w:cstheme="minorHAnsi"/>
        </w:rPr>
        <w:alias w:val="Zümre Öğretmenler"/>
        <w:tag w:val="text"/>
        <w:id w:val="5120001"/>
        <w:placeholder>
          <w:docPart w:val="568FBE487F8524409228CE1909C10BD9"/>
        </w:placeholder>
        <w:text/>
      </w:sdtPr>
      <w:sdtContent>
        <w:p w:rsidR="00AC60E3" w:rsidRPr="00A043CB" w:rsidRDefault="00AC60E3" w:rsidP="00AC60E3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Öğretmenler </w:t>
          </w:r>
        </w:p>
      </w:sdtContent>
    </w:sdt>
    <w:bookmarkEnd w:id="0"/>
    <w:p w:rsidR="00AC60E3" w:rsidRPr="00177EE0" w:rsidRDefault="00AC60E3" w:rsidP="00AC60E3">
      <w:pPr>
        <w:jc w:val="center"/>
        <w:rPr>
          <w:rFonts w:cstheme="minorHAnsi"/>
          <w:b/>
          <w:bCs/>
        </w:rPr>
      </w:pPr>
      <w:r w:rsidRPr="00A043CB">
        <w:rPr>
          <w:rFonts w:cstheme="minorHAnsi" w:ascii="Arial" w:hAnsi="Arial"/>
          <w:i w:val="0"/>
        </w:rPr>
        <w:br/>
      </w:r>
      <w:r w:rsidRPr="00177EE0">
        <w:rPr>
          <w:rFonts w:cstheme="minorHAnsi" w:ascii="Arial" w:hAnsi="Arial"/>
          <w:b/>
          <w:bCs/>
          <w:i w:val="0"/>
        </w:rPr>
        <w:t>OLUR</w:t>
      </w:r>
    </w:p>
    <w:sdt>
      <w:sdtPr>
        <w:rPr>
          <w:rFonts w:cstheme="minorHAnsi"/>
        </w:rPr>
        <w:alias w:val="Tarih"/>
        <w:tag w:val="text"/>
        <w:id w:val="5120002"/>
        <w:placeholder>
          <w:docPart w:val="568FBE487F8524409228CE1909C10BD9"/>
        </w:placeholder>
      </w:sdtPr>
      <w:sdtContent>
        <w:p w:rsidR="00AC60E3" w:rsidRPr="00A043CB" w:rsidRDefault="00AC60E3" w:rsidP="00AC60E3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tarih</w:t>
          </w:r>
          <w:proofErr w:type="gramEnd"/>
        </w:p>
      </w:sdtContent>
    </w:sdt>
    <w:p w:rsidR="00AC60E3" w:rsidRPr="00A043CB" w:rsidRDefault="00AC60E3" w:rsidP="00AC60E3">
      <w:pPr>
        <w:jc w:val="center"/>
        <w:rPr>
          <w:rFonts w:cstheme="minorHAnsi"/>
        </w:rPr>
      </w:pPr>
    </w:p>
    <w:sdt>
      <w:sdtPr>
        <w:rPr>
          <w:rFonts w:cstheme="minorHAnsi"/>
        </w:rPr>
        <w:alias w:val="Müdür"/>
        <w:tag w:val="text"/>
        <w:id w:val="5120003"/>
        <w:placeholder>
          <w:docPart w:val="568FBE487F8524409228CE1909C10BD9"/>
        </w:placeholder>
        <w:text/>
      </w:sdtPr>
      <w:sdtContent>
        <w:p w:rsidR="00AC60E3" w:rsidRPr="00A043CB" w:rsidRDefault="00AC60E3" w:rsidP="00AC60E3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p>
      </w:sdtContent>
    </w:sdt>
    <w:bookmarkEnd w:id="1"/>
    <w:p w:rsidR="00AC60E3" w:rsidRPr="00E60307" w:rsidRDefault="00AC60E3" w:rsidP="00AC60E3">
      <w:pPr>
        <w:jc w:val="center"/>
        <w:rPr>
          <w:rFonts w:cstheme="minorHAnsi"/>
          <w:bCs/>
        </w:rPr>
      </w:pPr>
      <w:r w:rsidRPr="00E60307">
        <w:rPr>
          <w:rFonts w:cstheme="minorHAnsi" w:ascii="Arial" w:hAnsi="Arial"/>
          <w:bCs/>
          <w:i w:val="0"/>
          <w:color w:val="000000" w:themeColor="text1"/>
        </w:rPr>
        <w:t xml:space="preserve">Okul Müdürü </w:t>
      </w:r>
      <w:bookmarkEnd w:id="2"/>
    </w:p>
    <w:bookmarkEnd w:id="3"/>
    <w:p w:rsidR="000C14D8" w:rsidRDefault="000C14D8">
      <w:pPr>
        <w:jc w:val="center"/>
      </w:pPr>
    </w:p>
    <w:sectPr w:rsidR="000C14D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7" w:h="11905" w:orient="landscape"/>
      <w:pgMar w:top="600" w:right="600" w:bottom="600" w:left="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9602D9" w:rsidRDefault="009602D9">
      <w:r>
        <w:separator/>
      </w:r>
    </w:p>
  </w:endnote>
  <w:endnote w:type="continuationSeparator" w:id="0">
    <w:p w:rsidR="009602D9" w:rsidRDefault="009602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44278" w:rsidRDefault="00544278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C14D8" w:rsidRDefault="00000000">
    <w:pPr>
      <w:jc w:val="right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/ </w:t>
    </w:r>
    <w:fldSimple w:instr=" NUMPAGES ">
      <w:r w:rsidR="000C14D8">
        <w:rPr>
          <w:noProof/>
        </w:rPr>
        <w:t>1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44278" w:rsidRDefault="00544278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9602D9" w:rsidRDefault="009602D9">
      <w:r>
        <w:separator/>
      </w:r>
    </w:p>
  </w:footnote>
  <w:footnote w:type="continuationSeparator" w:id="0">
    <w:p w:rsidR="009602D9" w:rsidRDefault="009602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44278" w:rsidRDefault="00544278">
    <w:pPr>
      <w:pStyle w:val="stBilgi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C14D8" w:rsidRPr="00BC429F" w:rsidRDefault="00000000">
    <w:pPr>
      <w:jc w:val="center"/>
      <w:rPr>
        <w:b/>
        <w:bCs/>
        <w:sz w:val="24"/>
        <w:szCs w:val="24"/>
      </w:rPr>
    </w:pPr>
    <w:r>
      <w:rPr>
        <w:b/>
        <w:bCs/>
        <w:sz w:val="24"/>
        <w:szCs w:val="24"/>
      </w:rPr>
      <w:t xml:space="preserve">2024-2025 EĞİTİM-ÖĞRETİM YILI </w:t>
    </w:r>
    <w:sdt>
      <w:sdtPr>
        <w:rPr>
          <w:b/>
          <w:bCs/>
          <w:sz w:val="24"/>
          <w:szCs w:val="24"/>
        </w:rPr>
        <w:alias w:val="Okul Adı (Tam Ad)"/>
        <w:tag w:val="text"/>
        <w:id w:val="5120000"/>
        <w:placeholder>
          <w:docPart w:val="4A64857BA1213F49BF11C22A51E2BC74"/>
        </w:placeholder>
      </w:sdtPr>
      <w:sdtContent>
        <w:r w:rsidR="00BC429F" w:rsidRPr="00BC429F">
          <w:rPr>
            <w:b/>
            <w:bCs/>
            <w:sz w:val="24"/>
            <w:szCs w:val="24"/>
          </w:rPr>
          <w:t>Okul adi</w:t>
        </w:r>
      </w:sdtContent>
    </w:sdt>
    <w:r w:rsidR="00BC429F" w:rsidRPr="00BC429F">
      <w:rPr>
        <w:b/>
        <w:bCs/>
        <w:sz w:val="24"/>
        <w:szCs w:val="24"/>
      </w:rPr>
      <w:t xml:space="preserve">  </w:t>
    </w:r>
    <w:r w:rsidR="00544278">
      <w:rPr>
        <w:b/>
        <w:bCs/>
        <w:sz w:val="24"/>
        <w:szCs w:val="24"/>
      </w:rPr>
      <w:t>7</w:t>
    </w:r>
    <w:r>
      <w:rPr>
        <w:b/>
        <w:bCs/>
        <w:sz w:val="24"/>
        <w:szCs w:val="24"/>
      </w:rPr>
      <w:t>. SINIF AHLAK VE YURTTAŞLIK EĞİTİMİ YILLIK PLANI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44278" w:rsidRDefault="00544278">
    <w:pPr>
      <w:pStyle w:val="stBilgi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C14D8"/>
    <w:rsid w:val="00065FE3"/>
    <w:rsid w:val="000B5C6D"/>
    <w:rsid w:val="000C14D8"/>
    <w:rsid w:val="00395C7B"/>
    <w:rsid w:val="004261AD"/>
    <w:rsid w:val="00544278"/>
    <w:rsid w:val="009602D9"/>
    <w:rsid w:val="00AC60E3"/>
    <w:rsid w:val="00BC4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435F224"/>
  <w15:docId w15:val="{43528399-60B3-1944-841A-54FC3B9E6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lang w:val="tr-TR" w:eastAsia="tr-T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DipnotBavurusu">
    <w:name w:val="footnote reference"/>
    <w:semiHidden/>
    <w:unhideWhenUsed/>
    <w:rPr>
      <w:vertAlign w:val="superscript"/>
    </w:rPr>
  </w:style>
  <w:style w:type="paragraph" w:customStyle="1" w:styleId="Heading2">
    <w:name w:val="Heading2"/>
    <w:basedOn w:val="Normal"/>
    <w:pPr>
      <w:jc w:val="center"/>
    </w:pPr>
  </w:style>
  <w:style w:type="paragraph" w:styleId="stBilgi">
    <w:name w:val="header"/>
    <w:basedOn w:val="Normal"/>
    <w:link w:val="stBilgiChar"/>
    <w:uiPriority w:val="99"/>
    <w:unhideWhenUsed/>
    <w:rsid w:val="00544278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544278"/>
  </w:style>
  <w:style w:type="paragraph" w:styleId="AltBilgi">
    <w:name w:val="footer"/>
    <w:basedOn w:val="Normal"/>
    <w:link w:val="AltBilgiChar"/>
    <w:uiPriority w:val="99"/>
    <w:unhideWhenUsed/>
    <w:rsid w:val="00544278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5442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4A64857BA1213F49BF11C22A51E2BC7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FF0E3E9-85ED-FD42-9407-D2FAC18CFB6E}"/>
      </w:docPartPr>
      <w:docPartBody>
        <w:p w:rsidR="00D46FED" w:rsidRDefault="00836994" w:rsidP="00836994">
          <w:pPr>
            <w:pStyle w:val="4A64857BA1213F49BF11C22A51E2BC74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568FBE487F8524409228CE1909C10BD9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F672AFF2-B207-254A-AF01-BF43BE69DE21}"/>
      </w:docPartPr>
      <w:docPartBody>
        <w:p w:rsidR="00000000" w:rsidRDefault="00D46FED" w:rsidP="00D46FED">
          <w:pPr>
            <w:pStyle w:val="568FBE487F8524409228CE1909C10BD9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994"/>
    <w:rsid w:val="00395C7B"/>
    <w:rsid w:val="00836994"/>
    <w:rsid w:val="00B32CA9"/>
    <w:rsid w:val="00D46FED"/>
    <w:rsid w:val="00EF6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D46FED"/>
    <w:rPr>
      <w:color w:val="666666"/>
    </w:rPr>
  </w:style>
  <w:style w:type="paragraph" w:customStyle="1" w:styleId="4A64857BA1213F49BF11C22A51E2BC74">
    <w:name w:val="4A64857BA1213F49BF11C22A51E2BC74"/>
    <w:rsid w:val="00836994"/>
  </w:style>
  <w:style w:type="paragraph" w:customStyle="1" w:styleId="568FBE487F8524409228CE1909C10BD9">
    <w:name w:val="568FBE487F8524409228CE1909C10BD9"/>
    <w:rsid w:val="00D46FE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2146</Words>
  <Characters>13823</Characters>
  <Application>Microsoft Office Word</Application>
  <DocSecurity>0</DocSecurity>
  <Lines>575</Lines>
  <Paragraphs>332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2024-2025 EĞİTİM-ÖĞRETİM YILI OKUL ADİ 6. SINIF AHLAK VE YURTTAŞLIK EĞİTİMİ YILLIK PLANI - Öğretmen Evrak Uygulaması</vt:lpstr>
    </vt:vector>
  </TitlesOfParts>
  <Manager/>
  <Company> </Company>
  <LinksUpToDate>false</LinksUpToDate>
  <CharactersWithSpaces>15637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> </dc:subject>
  <dc:creator> </dc:creator>
  <cp:keywords> </cp:keywords>
  <dc:description> </dc:description>
  <cp:lastModifiedBy>Microsoft Office User</cp:lastModifiedBy>
  <cp:revision>4</cp:revision>
  <dcterms:created xsi:type="dcterms:W3CDTF">2024-11-05T16:15:00Z</dcterms:created>
  <dcterms:modified xsi:type="dcterms:W3CDTF">2024-11-19T08:01:00Z</dcterms:modified>
  <cp:category> </cp:category>
</cp:coreProperties>
</file>