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380"/>
        <w:gridCol w:w="277"/>
        <w:gridCol w:w="277"/>
        <w:gridCol w:w="1817"/>
        <w:gridCol w:w="2217"/>
        <w:gridCol w:w="5750"/>
        <w:gridCol w:w="1579"/>
        <w:gridCol w:w="1568"/>
        <w:gridCol w:w="1782"/>
      </w:tblGrid>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jc w:val="center"/>
            </w:pPr>
            <w:r>
              <w:rPr>
                <w:rFonts w:ascii="Arial" w:hAnsi="Arial"/>
                <w:b/>
                <w:bCs/>
                <w:i w:val="0"/>
                <w:sz w:val="12"/>
                <w:shd w:val="clear" w:color="auto" w:fill="F2F2F2"/>
              </w:rPr>
              <w:t>TARİH</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jc w:val="center"/>
            </w:pPr>
            <w:r>
              <w:rPr>
                <w:rFonts w:ascii="Arial" w:hAnsi="Arial"/>
                <w:b/>
                <w:bCs/>
                <w:i w:val="0"/>
                <w:sz w:val="12"/>
                <w:shd w:val="clear" w:color="auto" w:fill="F2F2F2"/>
              </w:rPr>
              <w:t>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jc w:val="center"/>
            </w:pPr>
            <w:r>
              <w:rPr>
                <w:rFonts w:ascii="Arial" w:hAnsi="Arial"/>
                <w:b/>
                <w:bCs/>
                <w:i w:val="0"/>
                <w:sz w:val="12"/>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C58DA" w:rsidRDefault="00000000">
            <w:pPr>
              <w:jc w:val="center"/>
            </w:pPr>
            <w:r>
              <w:rPr>
                <w:rFonts w:ascii="Arial" w:hAnsi="Arial"/>
                <w:b/>
                <w:bCs/>
                <w:i w:val="0"/>
                <w:sz w:val="12"/>
                <w:shd w:val="clear" w:color="auto" w:fill="D9D9D9"/>
              </w:rPr>
              <w:t>ÜNİTE</w:t>
            </w:r>
          </w:p>
        </w:tc>
        <w:tc>
          <w:tcPr>
            <w:tcW w:w="24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C58DA" w:rsidRDefault="00000000">
            <w:pPr>
              <w:jc w:val="center"/>
            </w:pPr>
            <w:r>
              <w:rPr>
                <w:rFonts w:ascii="Arial" w:hAnsi="Arial"/>
                <w:b/>
                <w:bCs/>
                <w:i w:val="0"/>
                <w:sz w:val="12"/>
                <w:shd w:val="clear" w:color="auto" w:fill="D9D9D9"/>
              </w:rPr>
              <w:t>KAZANIM</w:t>
            </w:r>
          </w:p>
        </w:tc>
        <w:tc>
          <w:tcPr>
            <w:tcW w:w="67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C58DA" w:rsidRDefault="00000000">
            <w:pPr>
              <w:jc w:val="center"/>
            </w:pPr>
            <w:r>
              <w:rPr>
                <w:rFonts w:ascii="Arial" w:hAnsi="Arial"/>
                <w:b/>
                <w:bCs/>
                <w:i w:val="0"/>
                <w:sz w:val="12"/>
                <w:shd w:val="clear" w:color="auto" w:fill="D9D9D9"/>
              </w:rPr>
              <w:t>AÇIKLAMA</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C58DA" w:rsidRDefault="00000000">
            <w:pPr>
              <w:jc w:val="center"/>
            </w:pPr>
            <w:r>
              <w:rPr>
                <w:rFonts w:ascii="Arial" w:hAnsi="Arial"/>
                <w:b/>
                <w:bCs/>
                <w:i w:val="0"/>
                <w:sz w:val="12"/>
                <w:shd w:val="clear" w:color="auto" w:fill="D9D9D9"/>
              </w:rPr>
              <w:t>YÖNTEM TEKNİK</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C58DA" w:rsidRDefault="00000000">
            <w:pPr>
              <w:jc w:val="center"/>
            </w:pPr>
            <w:r>
              <w:rPr>
                <w:rFonts w:ascii="Arial" w:hAnsi="Arial"/>
                <w:b/>
                <w:bCs/>
                <w:i w:val="0"/>
                <w:sz w:val="12"/>
                <w:shd w:val="clear" w:color="auto" w:fill="D9D9D9"/>
              </w:rPr>
              <w:t>ARAÇ GEREÇ</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C58DA" w:rsidRDefault="00000000">
            <w:pPr>
              <w:jc w:val="center"/>
            </w:pPr>
            <w:r>
              <w:rPr>
                <w:rFonts w:ascii="Arial" w:hAnsi="Arial"/>
                <w:b/>
                <w:bCs/>
                <w:i w:val="0"/>
                <w:sz w:val="12"/>
                <w:shd w:val="clear" w:color="auto" w:fill="D9D9D9"/>
              </w:rPr>
              <w:t>DEĞERLENDİRME</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09-13 Eylül</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GKN.1.1. Görgü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GKN.1.1.1. Temel kavramları ifade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Görgü, nezaket, zarafet, rikkat, saygı, sevgi, sabır, hürmet, edep, terbiye vb. kavramlara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5" w:right="5"/>
              <w:jc w:val="center"/>
            </w:pP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16-20 Eylül</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GKN.1.1. Görgü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GKN.1.1.2. İnsan ilişkilerini ve iletişimdeki temel kavramları örneklerle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Görgü, nezaket, zarafet, saygı, sevgi, teşekkür etme, hürmet, edep, mahremiyet, hak, sorumluluk ve terbiye ile ilgili örnek olaylar verilerek öğrencinin belirtilen kavramlara ulaşması sağlanır. </w:t>
            </w:r>
            <w:r>
              <w:rPr>
                <w:rFonts w:ascii="Arial" w:hAnsi="Arial"/>
                <w:i w:val="0"/>
                <w:iCs/>
                <w:sz w:val="12"/>
                <w:szCs w:val="14"/>
                <w:shd w:val="clear" w:color="auto" w:fill="FFFFFF"/>
              </w:rPr>
              <w:br/>
              <w:t xml:space="preserve"> b) Toplumsal, kültürel ve dinî bağlamda tavsiye edilen görgü kurallarına yer verilir. </w:t>
            </w:r>
            <w:r>
              <w:rPr>
                <w:rFonts w:ascii="Arial" w:hAnsi="Arial"/>
                <w:i w:val="0"/>
                <w:iCs/>
                <w:sz w:val="12"/>
                <w:szCs w:val="14"/>
                <w:shd w:val="clear" w:color="auto" w:fill="FFFFFF"/>
              </w:rPr>
              <w:br/>
              <w:t xml:space="preserve"> c) Görgü ve nezaketin kültürel ve dinî kaynaklardan beslendiği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23-27 Eylül</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3.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GKN.1.1. Görgü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GKN.1.1.3. Görgü ve nezaketin önemini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Kişisel ve sosyal hayatta görgü kuralları ve nezaketin bir ihtiyaç olduğuna ve bu ihtiyacın nedenlerine değinilir. </w:t>
            </w:r>
            <w:r>
              <w:rPr>
                <w:rFonts w:ascii="Arial" w:hAnsi="Arial"/>
                <w:i w:val="0"/>
                <w:iCs/>
                <w:sz w:val="12"/>
                <w:szCs w:val="14"/>
                <w:shd w:val="clear" w:color="auto" w:fill="FFFFFF"/>
              </w:rPr>
              <w:br/>
              <w:t xml:space="preserve"> b) Kişisel ve sosyal hayata görgü kuralları ve nezaketin intizam verdiği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Dünya Okul Sütü Günü</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30-04 Eylül-Ekim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4.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GKN.1.1. Görgü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GKN.1.1.4. Geleneğimizde yer alan görgü ve nezaket örneklerini değerlendirir.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Geleneğimizde öne çıkan görgü ve nezaket kuralları (hastası olan evin penceresinin önüne sarıçiçek konulması, sadaka taşı vb.) ele alınır. Bu çerçevede medeniyetimizin öncüsü olan önemli şahsiyetlerin görgü ve nezaketle ilgili söz ve davranışlarından örnekler verilmesine özen gösterilir.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Hayvanları Koruma Günü</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07-11 Ekim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5.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GKN.1.2.1. Kişisel bakım ile temizlik ve düzenin bir görgü kuralı olduğunu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Kendine saygının kişisel bakım ile başladığı ifade edilir. </w:t>
            </w:r>
            <w:r>
              <w:rPr>
                <w:rFonts w:ascii="Arial" w:hAnsi="Arial"/>
                <w:i w:val="0"/>
                <w:iCs/>
                <w:sz w:val="12"/>
                <w:szCs w:val="14"/>
                <w:shd w:val="clear" w:color="auto" w:fill="FFFFFF"/>
              </w:rPr>
              <w:br/>
              <w:t xml:space="preserve"> b) Kişisel bakım becerilerine değinilir. El, yüz, ayak, tırnak, ağız, diş ve saç temizliğinin önemi vurgulanır. Bu çerçevede kültür ve medeniyetimizi oluşturan dinî ve tarihî şahsiyetlerin kişisel bakım ve temizlikle ilgili söz ve davranışlarından örnekler verilmesine özen gösterilir. </w:t>
            </w:r>
            <w:r>
              <w:rPr>
                <w:rFonts w:ascii="Arial" w:hAnsi="Arial"/>
                <w:i w:val="0"/>
                <w:iCs/>
                <w:sz w:val="12"/>
                <w:szCs w:val="14"/>
                <w:shd w:val="clear" w:color="auto" w:fill="FFFFFF"/>
              </w:rPr>
              <w:br/>
              <w:t xml:space="preserve"> c) Temiz ve tertipli giyinmenin önemi vurgulanır. </w:t>
            </w:r>
            <w:r>
              <w:rPr>
                <w:rFonts w:ascii="Arial" w:hAnsi="Arial"/>
                <w:i w:val="0"/>
                <w:iCs/>
                <w:sz w:val="12"/>
                <w:szCs w:val="14"/>
                <w:shd w:val="clear" w:color="auto" w:fill="FFFFFF"/>
              </w:rPr>
              <w:br/>
              <w:t xml:space="preserve"> ç) Evdeki ortak ve kişisel alanların temiz ve tertipli tutulması gerektiği üzerinde durulur. </w:t>
            </w:r>
            <w:r>
              <w:rPr>
                <w:rFonts w:ascii="Arial" w:hAnsi="Arial"/>
                <w:i w:val="0"/>
                <w:iCs/>
                <w:sz w:val="12"/>
                <w:szCs w:val="14"/>
                <w:shd w:val="clear" w:color="auto" w:fill="FFFFFF"/>
              </w:rPr>
              <w:br/>
              <w:t xml:space="preserve"> d) Temizliğin manevi boyutu (kalbin kötü duygu ve düşüncelerden, dilin kötü sözlerden arındırılması) konuları da öğrenci düzeyine göre ele alınır.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14-18 Ekim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6.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GKN.1.2.2. Aile içi iletişimde saygının önemini fark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Aile fertlerine karşı sevgi ve saygının önemi vurgulanır. </w:t>
            </w:r>
            <w:r>
              <w:rPr>
                <w:rFonts w:ascii="Arial" w:hAnsi="Arial"/>
                <w:i w:val="0"/>
                <w:iCs/>
                <w:sz w:val="12"/>
                <w:szCs w:val="14"/>
                <w:shd w:val="clear" w:color="auto" w:fill="FFFFFF"/>
              </w:rPr>
              <w:br/>
              <w:t xml:space="preserve"> b) Aile bireylerinin birbirlerine karşı hak ve sorumlulukları olduğuna değinilir. </w:t>
            </w:r>
            <w:r>
              <w:rPr>
                <w:rFonts w:ascii="Arial" w:hAnsi="Arial"/>
                <w:i w:val="0"/>
                <w:iCs/>
                <w:sz w:val="12"/>
                <w:szCs w:val="14"/>
                <w:shd w:val="clear" w:color="auto" w:fill="FFFFFF"/>
              </w:rPr>
              <w:br/>
              <w:t xml:space="preserve"> c) Ebeveynden izin alma sorumluluğuna ve anne baba hakkına değinilir. </w:t>
            </w:r>
            <w:r>
              <w:rPr>
                <w:rFonts w:ascii="Arial" w:hAnsi="Arial"/>
                <w:i w:val="0"/>
                <w:iCs/>
                <w:sz w:val="12"/>
                <w:szCs w:val="14"/>
                <w:shd w:val="clear" w:color="auto" w:fill="FFFFFF"/>
              </w:rPr>
              <w:br/>
              <w:t xml:space="preserve"> ç) Kendini ifade ederken jest ve mimiklerini doğru kullanması, aile büyükleri ve küçükleri ile iletişim kurarken saygı kriterini esas alması gerektiği belirtilir.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5" w:right="5"/>
              <w:jc w:val="center"/>
            </w:pP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21-25 Ekim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7.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GKN.1.2.2. Aile içi iletişimde saygının önemini fark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d) Ses tonunun ayarlanması gerektiğine değinilir. </w:t>
            </w:r>
            <w:r>
              <w:rPr>
                <w:rFonts w:ascii="Arial" w:hAnsi="Arial"/>
                <w:i w:val="0"/>
                <w:iCs/>
                <w:sz w:val="12"/>
                <w:szCs w:val="14"/>
                <w:shd w:val="clear" w:color="auto" w:fill="FFFFFF"/>
              </w:rPr>
              <w:br/>
              <w:t xml:space="preserve"> e) Aile içinde istişarenin ve birbirini dinleyip anlamanın; gerektiğinde özür dilemenin bir nezaket örneği ve erdemli bir davranış olduğunun önemi vurgulanır. </w:t>
            </w:r>
            <w:r>
              <w:rPr>
                <w:rFonts w:ascii="Arial" w:hAnsi="Arial"/>
                <w:i w:val="0"/>
                <w:iCs/>
                <w:sz w:val="12"/>
                <w:szCs w:val="14"/>
                <w:shd w:val="clear" w:color="auto" w:fill="FFFFFF"/>
              </w:rPr>
              <w:br/>
              <w:t xml:space="preserve"> f) Aile ve ev içi mahremiyetin önemi vurgulanır. </w:t>
            </w:r>
            <w:r>
              <w:rPr>
                <w:rFonts w:ascii="Arial" w:hAnsi="Arial"/>
                <w:i w:val="0"/>
                <w:iCs/>
                <w:sz w:val="12"/>
                <w:szCs w:val="14"/>
                <w:shd w:val="clear" w:color="auto" w:fill="FFFFFF"/>
              </w:rPr>
              <w:br/>
              <w:t xml:space="preserve"> g) Ev içindeki kişisel alanların kullanımında görgü kurallarına yer verilir. </w:t>
            </w:r>
            <w:r>
              <w:rPr>
                <w:rFonts w:ascii="Arial" w:hAnsi="Arial"/>
                <w:i w:val="0"/>
                <w:iCs/>
                <w:sz w:val="12"/>
                <w:szCs w:val="14"/>
                <w:shd w:val="clear" w:color="auto" w:fill="FFFFFF"/>
              </w:rPr>
              <w:br/>
              <w:t xml:space="preserve"> ğ) Evde izinle girilmesi gereken mekânların bulunduğuna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*Birleşmiş Milletler Günü</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28-01 Ekim-Kasım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8.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GKN.1.2.3. Aile büyükleriyle iletişimin önemini değerlendirir.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Aile büyüklerinin (anneanne, babaanne, dede) evin ferdi olduğu, onlara karşı sevgi, şefkat, merhamet, hürmetle yaklaşmanın önemi vurgulanır. </w:t>
            </w:r>
            <w:r>
              <w:rPr>
                <w:rFonts w:ascii="Arial" w:hAnsi="Arial"/>
                <w:i w:val="0"/>
                <w:iCs/>
                <w:sz w:val="12"/>
                <w:szCs w:val="14"/>
                <w:shd w:val="clear" w:color="auto" w:fill="FFFFFF"/>
              </w:rPr>
              <w:br/>
              <w:t xml:space="preserve"> b) Aile büyüklerinin ve akrabaların ziyaret edilmesi, hâl hatırlarının sorulması, ihtiyaçlarının karşılanmasının gereğine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lastRenderedPageBreak/>
              <w:t>04-08 Kasım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9.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GKN.1.2.3. Aile büyükleriyle iletişimin önemini değerlendirir.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c) Bayramlaşmanın ve bayram geleneklerine riayet etmenin (el öpme, hediyeleşme, ikramda bulunma, kabir ziyaretleri vb.) önemi üzerinde durulur. </w:t>
            </w:r>
            <w:r>
              <w:rPr>
                <w:rFonts w:ascii="Arial" w:hAnsi="Arial"/>
                <w:i w:val="0"/>
                <w:iCs/>
                <w:sz w:val="12"/>
                <w:szCs w:val="14"/>
                <w:shd w:val="clear" w:color="auto" w:fill="FFFFFF"/>
              </w:rPr>
              <w:br/>
              <w:t xml:space="preserve"> ç) Sıla-i rahim kavramına değinilerek aile büyüklerinin yalnızca özel günlerde değil, her zaman ziyaret edilmesi gerektiği belirtilir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6C58DA">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6C58DA" w:rsidRDefault="00000000">
            <w:pPr>
              <w:jc w:val="center"/>
            </w:pPr>
            <w:r>
              <w:rPr>
                <w:rFonts w:ascii="Arial" w:hAnsi="Arial"/>
                <w:b/>
                <w:bCs/>
                <w:i w:val="0"/>
                <w:sz w:val="12"/>
              </w:rPr>
              <w:t>1. Ara Tatil (11-18 Kasım)</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18-22 Kasım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10.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GKN.1.2.4. Sofra adabında uyulması gereken kuralları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Kültürümüzün sofra adabına dair kurallarına değinilir. </w:t>
            </w:r>
            <w:r>
              <w:rPr>
                <w:rFonts w:ascii="Arial" w:hAnsi="Arial"/>
                <w:i w:val="0"/>
                <w:iCs/>
                <w:sz w:val="12"/>
                <w:szCs w:val="14"/>
                <w:shd w:val="clear" w:color="auto" w:fill="FFFFFF"/>
              </w:rPr>
              <w:br/>
              <w:t xml:space="preserve"> b) Yemek öncesinde ve sonrasında ellerin temizliğine özen gösterilmesi ve sofra hazırlanmasına yardım edilmesi gerektiği vurgulanır. </w:t>
            </w:r>
            <w:r>
              <w:rPr>
                <w:rFonts w:ascii="Arial" w:hAnsi="Arial"/>
                <w:i w:val="0"/>
                <w:iCs/>
                <w:sz w:val="12"/>
                <w:szCs w:val="14"/>
                <w:shd w:val="clear" w:color="auto" w:fill="FFFFFF"/>
              </w:rPr>
              <w:br/>
              <w:t xml:space="preserve"> c) Sofraya birlikte oturma ve birlikte yemek yemenin birleştirici etkisinden söz edilir. </w:t>
            </w:r>
            <w:r>
              <w:rPr>
                <w:rFonts w:ascii="Arial" w:hAnsi="Arial"/>
                <w:i w:val="0"/>
                <w:iCs/>
                <w:sz w:val="12"/>
                <w:szCs w:val="14"/>
                <w:shd w:val="clear" w:color="auto" w:fill="FFFFFF"/>
              </w:rPr>
              <w:br/>
              <w:t xml:space="preserve"> ç) Yemek öncesinde ve sonrasında uygun nezaket ve şükür ifadelerinin (elinize sağlık, afiyet olsun, ziyade olsun, besmele, elhamdülillah vb.) kullanılması gerektiği belirtilir. </w:t>
            </w:r>
            <w:r>
              <w:rPr>
                <w:rFonts w:ascii="Arial" w:hAnsi="Arial"/>
                <w:i w:val="0"/>
                <w:iCs/>
                <w:sz w:val="12"/>
                <w:szCs w:val="14"/>
                <w:shd w:val="clear" w:color="auto" w:fill="FFFFFF"/>
              </w:rPr>
              <w:br/>
              <w:t xml:space="preserve"> d) Sahip olduğumuz nimetleri, başkalarıyla paylaşmanın önemi üzerinde durulur.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25-29 Kasım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11.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GKN.1.2.5. Yemek ve kazançla ilgili konularda gösterişten uzak durmanın önemini tartışır.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Yeme içmede ölçülü olma, israftan kaçınma ve tasarruflu olmanın önemine vurgu yapılır. </w:t>
            </w:r>
            <w:r>
              <w:rPr>
                <w:rFonts w:ascii="Arial" w:hAnsi="Arial"/>
                <w:i w:val="0"/>
                <w:iCs/>
                <w:sz w:val="12"/>
                <w:szCs w:val="14"/>
                <w:shd w:val="clear" w:color="auto" w:fill="FFFFFF"/>
              </w:rPr>
              <w:br/>
              <w:t xml:space="preserve"> b) Helal kazancın ve nimete şükretmenin gereği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5" w:right="5"/>
              <w:jc w:val="center"/>
            </w:pP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02-06 Aralık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12.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GKN.1.2.6. Misafirlikte ya da misafir ağırlarken hürmet göstermenin önemini tartışır.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Misafirlik ve misafirperverlik kavramlarına değinilir. Misafiri karşılarken ve uğurlarken uygun ifadeler kullanılması gerektiği vurgulanır. </w:t>
            </w:r>
            <w:r>
              <w:rPr>
                <w:rFonts w:ascii="Arial" w:hAnsi="Arial"/>
                <w:i w:val="0"/>
                <w:iCs/>
                <w:sz w:val="12"/>
                <w:szCs w:val="14"/>
                <w:shd w:val="clear" w:color="auto" w:fill="FFFFFF"/>
              </w:rPr>
              <w:br/>
              <w:t xml:space="preserve"> b) Ziyaret zamanını planlamak, ziyaret edilecek kişiye önceden haber vermek, kişi müsait değilse ısrar etmemek, ziyarete zamanında gitmek, kapıda uygun mesafede beklemek, ev içerisinde izin almadan dolaşmamak, ev sahibinin yer göstermesini beklemek, misafirlik boyunca sağlıklı iletişim kurmak gibi davranışlar üzerinde durulur. </w:t>
            </w:r>
            <w:r>
              <w:rPr>
                <w:rFonts w:ascii="Arial" w:hAnsi="Arial"/>
                <w:i w:val="0"/>
                <w:iCs/>
                <w:sz w:val="12"/>
                <w:szCs w:val="14"/>
                <w:shd w:val="clear" w:color="auto" w:fill="FFFFFF"/>
              </w:rPr>
              <w:br/>
              <w:t xml:space="preserve"> c) Misafirlikteki görgü kurallarına örnekler verilerek tartışma sağlanır.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*Dünya Engelliler Günü</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09-13 Aralık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13.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GKN.1.3.1. Arkadaşlarıyla iletişim kurarken nazik olmaya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Kibar bir dil kullanma, iyi niyetle yaklaşma, etkin dinleme, selamlaşma, vedalaşma ve beden dili gibi konular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16-20 Aralık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14.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GKN.1.3.2. Okulda çevresine karşı olumlu davranış sergiler.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a) Okulun genel kurallarına, sınıf içindeki kurallara uymak, yönetici, öğretmen ve okuldaki diğer çalışanlar ile arkadaşlarına karşı saygılı olmak, verilen sözü tutmak, fiziksel özelliklerle alay etmemek, kaba ve uygunsuz şakalar yapmamak, dedikodu yapmamak ve başkasının eşyasını izinsiz kullanmamak gibi davranışlar sergilemesi gerektiği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5" w:right="5"/>
              <w:jc w:val="center"/>
            </w:pP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23-27 Aralık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15.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GKN.1.3.2. Okulda çevresine karşı olumlu davranış sergiler.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b) Okul binası ve sınıf içerisindeki sıra, masa, tahta vb. malzemelerin tamamının toplumun ortak malı olduğu ve bunları kullanırken israf etmemek gerektiği vurgulanır. </w:t>
            </w:r>
            <w:r>
              <w:rPr>
                <w:rFonts w:ascii="Arial" w:hAnsi="Arial"/>
                <w:i w:val="0"/>
                <w:iCs/>
                <w:sz w:val="12"/>
                <w:szCs w:val="14"/>
                <w:shd w:val="clear" w:color="auto" w:fill="FFFFFF"/>
              </w:rPr>
              <w:br/>
              <w:t xml:space="preserve"> c) Açık sözlü olmak ile kabalık arasındaki farka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Mehmet Akif Ersoy’u Anma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30-03 Aralık-Ocak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16.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GKN.1.3.3. Okuldaki ortak alanları temiz ve düzenli kullanmaya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Kütüphane, sınıf, laboratuvar, atölye, bahçe, tuvalet gibi yerlerin kullanımında dikkat edilecek hususlar üzerinde durulur. </w:t>
            </w:r>
            <w:r>
              <w:rPr>
                <w:rFonts w:ascii="Arial" w:hAnsi="Arial"/>
                <w:i w:val="0"/>
                <w:iCs/>
                <w:sz w:val="12"/>
                <w:szCs w:val="14"/>
                <w:shd w:val="clear" w:color="auto" w:fill="FFFFFF"/>
              </w:rPr>
              <w:br/>
              <w:t xml:space="preserve"> b) Emanete sahip çıkma ve devlet malına zarar vermemenin önemi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5" w:right="5"/>
              <w:jc w:val="center"/>
            </w:pP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lastRenderedPageBreak/>
              <w:t>06-10 Ocak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17.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GKN.1.3.4. Okuldaki ortak kaynakları verimli kullanmaya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Elektrik ve su gibi kaynakların; sabun, kâğıt, peçete gibi malzemelerin; laboratuvar materyalleri ile spor araç gereçlerinin kullanımına dikkat edilmesi gerektiği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*Enerji Tasarrufu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13-17 Ocak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18.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GKN.1.3.5. Arkadaşlarına nazik şekilde yardım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İhtiyaç hâlinde arkadaşlarına nazik şekilde yardım etmesi gerektiği vurgulanır. </w:t>
            </w:r>
            <w:r>
              <w:rPr>
                <w:rFonts w:ascii="Arial" w:hAnsi="Arial"/>
                <w:i w:val="0"/>
                <w:iCs/>
                <w:sz w:val="12"/>
                <w:szCs w:val="14"/>
                <w:shd w:val="clear" w:color="auto" w:fill="FFFFFF"/>
              </w:rPr>
              <w:br/>
              <w:t xml:space="preserve"> b) Okul veya sınıftan çıkarken kendinden sonra gelen kişiler için kapıyı tutmak gibi davranışlar üzerinden günlük hayattan örnekler verilir.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5" w:right="5"/>
              <w:jc w:val="center"/>
            </w:pPr>
          </w:p>
        </w:tc>
      </w:tr>
      <w:tr w:rsidR="006C58DA">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6C58DA" w:rsidRDefault="00000000">
            <w:pPr>
              <w:jc w:val="center"/>
            </w:pPr>
            <w:r>
              <w:rPr>
                <w:rFonts w:ascii="Arial" w:hAnsi="Arial"/>
                <w:b/>
                <w:bCs/>
                <w:i w:val="0"/>
                <w:sz w:val="12"/>
              </w:rPr>
              <w:t xml:space="preserve"> Şubat Tatili (20 Ocak-03 Şubat)</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03-07 Şubat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19.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GKN.1.3.5. Arkadaşlarına nazik şekilde yardım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c) Özel gereksinimli arkadaşlarına karşı farkındalık kazanması sağlanır.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5" w:right="5"/>
              <w:jc w:val="center"/>
            </w:pP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10-14 Şubat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20.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GKN.1.3.6. Millî ve manevi değerlere saygı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Vatan, bayrak, millî marş, dil, din, ezan, kutsal kitap gibi değerlere saygı gösterilmesi gerektiği belirtilir. </w:t>
            </w:r>
            <w:r>
              <w:rPr>
                <w:rFonts w:ascii="Arial" w:hAnsi="Arial"/>
                <w:i w:val="0"/>
                <w:iCs/>
                <w:sz w:val="12"/>
                <w:szCs w:val="14"/>
                <w:shd w:val="clear" w:color="auto" w:fill="FFFFFF"/>
              </w:rPr>
              <w:br/>
              <w:t xml:space="preserve"> b) Törenlerde uygun davranış sergilenmesine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5" w:right="5"/>
              <w:jc w:val="center"/>
            </w:pP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17-21 Şubat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21.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GKN.1.3.6. Millî ve manevi değerlere saygı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c) Dinî, tarihî ve kültürel alanlara, değerlere ve kişilere saygı gösterilmesi gerektiği belirtilir.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5" w:right="5"/>
              <w:jc w:val="center"/>
            </w:pP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24-28 Şubat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22.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GKN.1.4.1. İletişimde muhatabına uygun kelimeler seçmeye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Büyüklerine hitap ederken “siz” diye konuşmaya, nezaket ifadelerini kullanmaya, saygılı davranmaya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03-07 Mart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23.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GKN.1.4.2. Kalabalık ortamlarda ses tonuna dikkat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Kalabalık ortamlarda alçak sesle konuşmak, ölçüsüz hareketlerden kaçınmak gibi davranışlara değinilir. </w:t>
            </w:r>
            <w:r>
              <w:rPr>
                <w:rFonts w:ascii="Arial" w:hAnsi="Arial"/>
                <w:i w:val="0"/>
                <w:iCs/>
                <w:sz w:val="12"/>
                <w:szCs w:val="14"/>
                <w:shd w:val="clear" w:color="auto" w:fill="FFFFFF"/>
              </w:rPr>
              <w:br/>
              <w:t xml:space="preserve"> b) Başkalarının yanında gizli konuşmanın, sürekli kendinden bahsetmenin, karşıdakine söz sırası vermemenin ve konuşmayı gereğinden fazla uzatmanın nezaketsiz davranışlar olduğu vurgulanır. Bununla ilgili geleneksel, kültürel, dinî referanslardan örnekler verilir.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10-14 Mart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24.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GKN.1.4.2. Kalabalık ortamlarda ses tonuna dikkat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c) Başkalarının yanında ortamdaki kişilerin en azından bir kısmının bilmediği ya da anlamadığı bir dili konuşmanın nezaketsiz bir davranış olduğu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17-21 Mart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25.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GKN.1.4.3. Günlük hayatta nezaket ifadelerini kullanmaya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Selamlaşma, tebrik, iyi niyet (merhaba, hoşça kal, günaydın, hayırlı sabahlar, iyi akşamlar, geçmiş olsun, tebrik ederim, teşekkür ederim, selamünaleyküm, Allah razı olsun vb.) ifadelerinin kullanımı üzerinde durulur.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lastRenderedPageBreak/>
              <w:t>24-28 Mart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26.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GKN.1.4.4. Başkalarının haklarına saygı duyması gerektiğini fark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Market, kantin, hastane, kütüphane gibi kamuya açık mekânlarda ve sokakta uygun şekilde davranılması gerektiğine değinilir. </w:t>
            </w:r>
            <w:r>
              <w:rPr>
                <w:rFonts w:ascii="Arial" w:hAnsi="Arial"/>
                <w:i w:val="0"/>
                <w:iCs/>
                <w:sz w:val="12"/>
                <w:szCs w:val="14"/>
                <w:shd w:val="clear" w:color="auto" w:fill="FFFFFF"/>
              </w:rPr>
              <w:br/>
              <w:t xml:space="preserve"> b) Alışveriş merkezi, pazar, market ve kantin gibi ticari alanlarda insanlara ve eşyalara özenli davranılması gerektiği belirtilir.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6C58DA">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6C58DA" w:rsidRDefault="00000000">
            <w:pPr>
              <w:jc w:val="center"/>
            </w:pPr>
            <w:r>
              <w:rPr>
                <w:rFonts w:ascii="Arial" w:hAnsi="Arial"/>
                <w:b/>
                <w:bCs/>
                <w:i w:val="0"/>
                <w:sz w:val="12"/>
              </w:rPr>
              <w:t xml:space="preserve"> 2. Ara Tatil (31 Mart-07 Nisan)</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07-11 Nisan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27.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GKN.1.4.5. Komşularına nezaket göstermenin önemini değerlendirir.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Komşuluğun karşılıklı hak ve sorumluluklar içerdiğine değinilir. </w:t>
            </w:r>
            <w:r>
              <w:rPr>
                <w:rFonts w:ascii="Arial" w:hAnsi="Arial"/>
                <w:i w:val="0"/>
                <w:iCs/>
                <w:sz w:val="12"/>
                <w:szCs w:val="14"/>
                <w:shd w:val="clear" w:color="auto" w:fill="FFFFFF"/>
              </w:rPr>
              <w:br/>
              <w:t xml:space="preserve"> b) Karşılaşma durumlarında selam verme, gülümseme, hâl hatır sorma, gerektiğinde ziyaret etmenin önemine vurgu yapılır. </w:t>
            </w:r>
            <w:r>
              <w:rPr>
                <w:rFonts w:ascii="Arial" w:hAnsi="Arial"/>
                <w:i w:val="0"/>
                <w:iCs/>
                <w:sz w:val="12"/>
                <w:szCs w:val="14"/>
                <w:shd w:val="clear" w:color="auto" w:fill="FFFFFF"/>
              </w:rPr>
              <w:br/>
              <w:t xml:space="preserve"> c) Komşuların birbirlerine ikramda bulunmalarının yanı sıra sevinç ve kederi paylaşmalarının da toplumsal faydaları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*Kişisel Verileri Koruma Günü</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14-18 Nisan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28.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GKN.1.4.6. Çeşitli kültürel ortamlarda ortamın gerektirdiği uygun davranış örüntülerini ifade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Sinema, tiyatro, sergi salonu gibi sanat etkinliklerinin düzenlendiği veya müze, kütüphane gibi sessizlik gerektiren mekânlarda, abartılı tepkiler (yüksek sesle konuşma, diğerlerini rahatsız edecek düzeyde kahkaha atma, gösteri esnasında telefonda konuşma) verilmemesi gerektiği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*Turizm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21-25 Nisan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29.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GKN.1.4.7. Tarihî, dinî ve kültürel mekânlardaki eser ve eşyaları korumaya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*23 Nisan Ulusal Egemenlik ve Çocuk Bayramı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28-02 Nisan-Mayıs</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30.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GKN.1.4.8. Tarihî, dinî ve kültürel mekânlarda ölçülü davranışlar sergiler.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05-09 Mayıs</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31.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GKN.1.4.9. Kültürel, sosyal, sportif etkinliklerde rakibe ya da rakip taraftara saygılı davranır.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12-16 Mayıs</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32.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GKN.1.4.10. Kültürel, sosyal, sportif etkinliklerde nezaket içeren ifadeler kullanır.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Tebrik ederim, başarılar dilerim gibi ifadeleri kullanması gerektiği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*Engelliler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19-23 Mayıs</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33.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GKN.1.4.11. Kültürel, sosyal ve sportif etkinliklerde aşırılık içeren davranışları ifade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26-30 Mayıs</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34.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GKN.1.4.12. Trafikteki ve toplu taşıma araçlarındaki uygun davranışları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Toplu taşıma araçlarına binmeden önce, inenlere yol verilmesi gerektiği belirtilir. </w:t>
            </w:r>
            <w:r>
              <w:rPr>
                <w:rFonts w:ascii="Arial" w:hAnsi="Arial"/>
                <w:i w:val="0"/>
                <w:iCs/>
                <w:sz w:val="12"/>
                <w:szCs w:val="14"/>
                <w:shd w:val="clear" w:color="auto" w:fill="FFFFFF"/>
              </w:rPr>
              <w:br/>
              <w:t xml:space="preserve"> b) Sıraya girilmesi gerektiği vurgulanır. </w:t>
            </w:r>
            <w:r>
              <w:rPr>
                <w:rFonts w:ascii="Arial" w:hAnsi="Arial"/>
                <w:i w:val="0"/>
                <w:iCs/>
                <w:sz w:val="12"/>
                <w:szCs w:val="14"/>
                <w:shd w:val="clear" w:color="auto" w:fill="FFFFFF"/>
              </w:rPr>
              <w:br/>
              <w:t xml:space="preserve"> c) Hamile, gazi, hasta, yaşlı ve özel gereksinimli bireylere yer verilmesi gerektiği belirtilir. </w:t>
            </w:r>
            <w:r>
              <w:rPr>
                <w:rFonts w:ascii="Arial" w:hAnsi="Arial"/>
                <w:i w:val="0"/>
                <w:iCs/>
                <w:sz w:val="12"/>
                <w:szCs w:val="14"/>
                <w:shd w:val="clear" w:color="auto" w:fill="FFFFFF"/>
              </w:rPr>
              <w:br/>
              <w:t xml:space="preserve"> ç) Kişisel alana dikkat edilmesi gerektiği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*İstanbul´un Fethi</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lastRenderedPageBreak/>
              <w:t>02-06 Haziran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35.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GKN.1.4.12. Trafikteki ve toplu taşıma araçlarındaki uygun davranışları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d) Başkalarını rahatsız edecek davranışlardan (dijital araçları etrafı rahatsız edecek şekilde kullanma, yüksek sesle konuşma, konuşma süresini uzun tutma, görevlilerle gereğinden uzun konuşma) kaçınmak gerektiği vurgulanır. </w:t>
            </w:r>
            <w:r>
              <w:rPr>
                <w:rFonts w:ascii="Arial" w:hAnsi="Arial"/>
                <w:i w:val="0"/>
                <w:iCs/>
                <w:sz w:val="12"/>
                <w:szCs w:val="14"/>
                <w:shd w:val="clear" w:color="auto" w:fill="FFFFFF"/>
              </w:rPr>
              <w:br/>
              <w:t xml:space="preserve"> e) Toplu taşıma araçlarında kullanılan para, kart vb. materyallerin ilgili kişiye uygun ifadelerle iletilmesi gerektiği üzerinde durulur. </w:t>
            </w:r>
            <w:r>
              <w:rPr>
                <w:rFonts w:ascii="Arial" w:hAnsi="Arial"/>
                <w:i w:val="0"/>
                <w:iCs/>
                <w:sz w:val="12"/>
                <w:szCs w:val="14"/>
                <w:shd w:val="clear" w:color="auto" w:fill="FFFFFF"/>
              </w:rPr>
              <w:br/>
              <w:t xml:space="preserve"> f) Toplu taşıma aracından inerken başkalarını rahatsız etmeden ve nezaket ifadelerini kullanarak muhatabından izin istemesi gerektiği belirtilir. </w:t>
            </w:r>
            <w:r>
              <w:rPr>
                <w:rFonts w:ascii="Arial" w:hAnsi="Arial"/>
                <w:i w:val="0"/>
                <w:iCs/>
                <w:sz w:val="12"/>
                <w:szCs w:val="14"/>
                <w:shd w:val="clear" w:color="auto" w:fill="FFFFFF"/>
              </w:rPr>
              <w:br/>
              <w:t xml:space="preserve"> g) Trafikte görgü ve nezaket örnekleri (geçiş üstünlüğü, yol verme, trafikte sakin davranma vb.) üzerinden incelemeler yaptırılır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5" w:right="5"/>
              <w:jc w:val="center"/>
            </w:pP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09-13 Haziran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36.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GKN.1.4.13. Her bireyin kişisel alanı olduğunu fark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Mahrem alan, kişisel alan, sosyal alan, genel alan vb. kavramlarına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Çevre ve İklim Değişikliği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16-20 Haziran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37.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100" w:right="100"/>
            </w:pP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Yıl Sonu Etkinlikleri</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Yıl Sonu Etkinlikleri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*Babalar Günü</w:t>
            </w:r>
          </w:p>
        </w:tc>
      </w:tr>
      <w:tr w:rsidR="006C58DA">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6C58DA" w:rsidRDefault="00000000">
            <w:pPr>
              <w:jc w:val="center"/>
            </w:pPr>
            <w:r>
              <w:rPr>
                <w:rFonts w:ascii="Arial" w:hAnsi="Arial"/>
                <w:b/>
                <w:bCs/>
                <w:i w:val="0"/>
                <w:sz w:val="12"/>
              </w:rPr>
              <w:t xml:space="preserve">2024-2025 Eğitim-Öğretim Yılı Sonu </w:t>
            </w:r>
          </w:p>
        </w:tc>
      </w:tr>
    </w:tbl>
    <w:p w:rsidR="006C58DA" w:rsidRDefault="006C58DA"/>
    <w:p w:rsidR="006C58DA" w:rsidRDefault="00000000">
      <w:pPr>
        <w:spacing w:line="168" w:lineRule="auto"/>
      </w:pPr>
      <w:r>
        <w:rPr>
          <w:rFonts w:ascii="Arial" w:hAnsi="Arial"/>
          <w:i w:val="0"/>
          <w:sz w:val="12"/>
          <w:szCs w:val="12"/>
        </w:rPr>
        <w:t>NOT: İşbu Ünitelendirilmiş Yıllık Ders Planı;</w:t>
      </w:r>
    </w:p>
    <w:p w:rsidR="006C58DA"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6C58DA" w:rsidRDefault="00000000">
      <w:pPr>
        <w:spacing w:line="168" w:lineRule="auto"/>
      </w:pPr>
      <w:r>
        <w:rPr>
          <w:rFonts w:ascii="Arial" w:hAnsi="Arial"/>
          <w:i w:val="0"/>
          <w:sz w:val="12"/>
          <w:szCs w:val="12"/>
        </w:rPr>
        <w:t>•    Bu yıllık planda toplam eğitim öğretim haftası 37 haftadır.</w:t>
      </w:r>
    </w:p>
    <w:p w:rsidR="006C58DA" w:rsidRDefault="006C58DA">
      <w:pPr>
        <w:spacing w:line="168" w:lineRule="auto"/>
      </w:pPr>
    </w:p>
    <w:p w:rsidR="000F1CA1" w:rsidRPr="005C1543" w:rsidRDefault="000F1CA1" w:rsidP="000F1CA1">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0F1CA1" w:rsidRPr="00A043CB" w:rsidRDefault="000F1CA1" w:rsidP="000F1CA1">
      <w:pPr>
        <w:rPr>
          <w:rFonts w:cstheme="minorHAnsi"/>
        </w:rPr>
      </w:pPr>
    </w:p>
    <w:sdt>
      <w:sdtPr>
        <w:rPr>
          <w:rFonts w:cstheme="minorHAnsi"/>
        </w:rPr>
        <w:alias w:val="Zümre Öğretmenler"/>
        <w:tag w:val="text"/>
        <w:id w:val="5120001"/>
        <w:placeholder>
          <w:docPart w:val="0E4E0FE4EFAA2B46A028242C6E448F34"/>
        </w:placeholder>
        <w:text/>
      </w:sdtPr>
      <w:sdtContent>
        <w:p w:rsidR="000F1CA1" w:rsidRPr="00A043CB" w:rsidRDefault="000F1CA1" w:rsidP="000F1CA1">
          <w:pPr>
            <w:jc w:val="center"/>
            <w:rPr>
              <w:rFonts w:cstheme="minorHAnsi"/>
            </w:rPr>
          </w:pPr>
          <w:r w:rsidRPr="00A043CB">
            <w:rPr>
              <w:rFonts w:cstheme="minorHAnsi"/>
            </w:rPr>
            <w:t xml:space="preserve">Öğretmenler </w:t>
          </w:r>
        </w:p>
      </w:sdtContent>
    </w:sdt>
    <w:bookmarkEnd w:id="0"/>
    <w:p w:rsidR="000F1CA1" w:rsidRPr="00177EE0" w:rsidRDefault="000F1CA1" w:rsidP="000F1CA1">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0E4E0FE4EFAA2B46A028242C6E448F34"/>
        </w:placeholder>
      </w:sdtPr>
      <w:sdtContent>
        <w:p w:rsidR="000F1CA1" w:rsidRPr="00A043CB" w:rsidRDefault="000F1CA1" w:rsidP="000F1CA1">
          <w:pPr>
            <w:jc w:val="center"/>
            <w:rPr>
              <w:rFonts w:cstheme="minorHAnsi"/>
            </w:rPr>
          </w:pPr>
          <w:r w:rsidRPr="00A043CB">
            <w:rPr>
              <w:rFonts w:cstheme="minorHAnsi"/>
            </w:rPr>
            <w:t xml:space="preserve"> tarih</w:t>
          </w:r>
        </w:p>
      </w:sdtContent>
    </w:sdt>
    <w:p w:rsidR="000F1CA1" w:rsidRPr="00A043CB" w:rsidRDefault="000F1CA1" w:rsidP="000F1CA1">
      <w:pPr>
        <w:jc w:val="center"/>
        <w:rPr>
          <w:rFonts w:cstheme="minorHAnsi"/>
        </w:rPr>
      </w:pPr>
    </w:p>
    <w:sdt>
      <w:sdtPr>
        <w:rPr>
          <w:rFonts w:cstheme="minorHAnsi"/>
        </w:rPr>
        <w:alias w:val="Müdür"/>
        <w:tag w:val="text"/>
        <w:id w:val="5120003"/>
        <w:placeholder>
          <w:docPart w:val="0E4E0FE4EFAA2B46A028242C6E448F34"/>
        </w:placeholder>
        <w:text/>
      </w:sdtPr>
      <w:sdtContent>
        <w:p w:rsidR="000F1CA1" w:rsidRPr="00A043CB" w:rsidRDefault="000F1CA1" w:rsidP="000F1CA1">
          <w:pPr>
            <w:jc w:val="center"/>
            <w:rPr>
              <w:rFonts w:cstheme="minorHAnsi"/>
            </w:rPr>
          </w:pPr>
          <w:r w:rsidRPr="00A043CB">
            <w:rPr>
              <w:rFonts w:cstheme="minorHAnsi"/>
            </w:rPr>
            <w:t xml:space="preserve"> müdür</w:t>
          </w:r>
        </w:p>
      </w:sdtContent>
    </w:sdt>
    <w:bookmarkEnd w:id="1"/>
    <w:p w:rsidR="000F1CA1" w:rsidRPr="00E60307" w:rsidRDefault="000F1CA1" w:rsidP="000F1CA1">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6C58DA" w:rsidRDefault="006C58DA" w:rsidP="000F1CA1"/>
    <w:sectPr w:rsidR="006C58DA">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155D3" w:rsidRDefault="00A155D3">
      <w:r>
        <w:separator/>
      </w:r>
    </w:p>
  </w:endnote>
  <w:endnote w:type="continuationSeparator" w:id="0">
    <w:p w:rsidR="00A155D3" w:rsidRDefault="00A15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19F1" w:rsidRDefault="009419F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C58DA"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6C58DA">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19F1" w:rsidRDefault="009419F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155D3" w:rsidRDefault="00A155D3">
      <w:r>
        <w:separator/>
      </w:r>
    </w:p>
  </w:footnote>
  <w:footnote w:type="continuationSeparator" w:id="0">
    <w:p w:rsidR="00A155D3" w:rsidRDefault="00A155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19F1" w:rsidRDefault="009419F1">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C58DA" w:rsidRPr="00E87507"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B6101FBDDCFA4E449CAE33EC48370DED"/>
        </w:placeholder>
      </w:sdtPr>
      <w:sdtContent>
        <w:r w:rsidR="00E87507" w:rsidRPr="00E87507">
          <w:rPr>
            <w:b/>
            <w:bCs/>
            <w:sz w:val="24"/>
            <w:szCs w:val="24"/>
          </w:rPr>
          <w:t>Okul adi</w:t>
        </w:r>
      </w:sdtContent>
    </w:sdt>
    <w:r w:rsidR="00E87507" w:rsidRPr="00E87507">
      <w:rPr>
        <w:b/>
        <w:bCs/>
        <w:sz w:val="24"/>
        <w:szCs w:val="24"/>
      </w:rPr>
      <w:t xml:space="preserve">   </w:t>
    </w:r>
    <w:r w:rsidR="009419F1">
      <w:rPr>
        <w:b/>
        <w:bCs/>
        <w:sz w:val="24"/>
        <w:szCs w:val="24"/>
      </w:rPr>
      <w:t>7</w:t>
    </w:r>
    <w:r>
      <w:rPr>
        <w:b/>
        <w:bCs/>
        <w:sz w:val="24"/>
        <w:szCs w:val="24"/>
      </w:rPr>
      <w:t>. SINIF GÖRGÜ KURALLARI VE NEZAKET (-I-)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19F1" w:rsidRDefault="009419F1">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58DA"/>
    <w:rsid w:val="000B43B2"/>
    <w:rsid w:val="000B5C6D"/>
    <w:rsid w:val="000F1CA1"/>
    <w:rsid w:val="00395C7B"/>
    <w:rsid w:val="006C58DA"/>
    <w:rsid w:val="009419F1"/>
    <w:rsid w:val="00A155D3"/>
    <w:rsid w:val="00BD0B10"/>
    <w:rsid w:val="00E875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43528399-60B3-1944-841A-54FC3B9E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9419F1"/>
    <w:pPr>
      <w:tabs>
        <w:tab w:val="center" w:pos="4536"/>
        <w:tab w:val="right" w:pos="9072"/>
      </w:tabs>
    </w:pPr>
  </w:style>
  <w:style w:type="character" w:customStyle="1" w:styleId="stBilgiChar">
    <w:name w:val="Üst Bilgi Char"/>
    <w:basedOn w:val="VarsaylanParagrafYazTipi"/>
    <w:link w:val="stBilgi"/>
    <w:uiPriority w:val="99"/>
    <w:rsid w:val="009419F1"/>
  </w:style>
  <w:style w:type="paragraph" w:styleId="AltBilgi">
    <w:name w:val="footer"/>
    <w:basedOn w:val="Normal"/>
    <w:link w:val="AltBilgiChar"/>
    <w:uiPriority w:val="99"/>
    <w:unhideWhenUsed/>
    <w:rsid w:val="009419F1"/>
    <w:pPr>
      <w:tabs>
        <w:tab w:val="center" w:pos="4536"/>
        <w:tab w:val="right" w:pos="9072"/>
      </w:tabs>
    </w:pPr>
  </w:style>
  <w:style w:type="character" w:customStyle="1" w:styleId="AltBilgiChar">
    <w:name w:val="Alt Bilgi Char"/>
    <w:basedOn w:val="VarsaylanParagrafYazTipi"/>
    <w:link w:val="AltBilgi"/>
    <w:uiPriority w:val="99"/>
    <w:rsid w:val="00941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6101FBDDCFA4E449CAE33EC48370DED"/>
        <w:category>
          <w:name w:val="Genel"/>
          <w:gallery w:val="placeholder"/>
        </w:category>
        <w:types>
          <w:type w:val="bbPlcHdr"/>
        </w:types>
        <w:behaviors>
          <w:behavior w:val="content"/>
        </w:behaviors>
        <w:guid w:val="{419696E8-3B79-4640-9D9A-73EF01E09BB2}"/>
      </w:docPartPr>
      <w:docPartBody>
        <w:p w:rsidR="007A5311" w:rsidRDefault="00D93930" w:rsidP="00D93930">
          <w:pPr>
            <w:pStyle w:val="B6101FBDDCFA4E449CAE33EC48370DED"/>
          </w:pPr>
          <w:r w:rsidRPr="00C90734">
            <w:rPr>
              <w:rStyle w:val="YerTutucuMetni"/>
            </w:rPr>
            <w:t>Metin girmek için buraya tıklayın veya dokunun.</w:t>
          </w:r>
        </w:p>
      </w:docPartBody>
    </w:docPart>
    <w:docPart>
      <w:docPartPr>
        <w:name w:val="0E4E0FE4EFAA2B46A028242C6E448F34"/>
        <w:category>
          <w:name w:val="Genel"/>
          <w:gallery w:val="placeholder"/>
        </w:category>
        <w:types>
          <w:type w:val="bbPlcHdr"/>
        </w:types>
        <w:behaviors>
          <w:behavior w:val="content"/>
        </w:behaviors>
        <w:guid w:val="{AE98AEE9-86C4-004C-9467-D0F5BFCF0B6C}"/>
      </w:docPartPr>
      <w:docPartBody>
        <w:p w:rsidR="00000000" w:rsidRDefault="007A5311" w:rsidP="007A5311">
          <w:pPr>
            <w:pStyle w:val="0E4E0FE4EFAA2B46A028242C6E448F3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30"/>
    <w:rsid w:val="000038B8"/>
    <w:rsid w:val="00395C7B"/>
    <w:rsid w:val="007A5311"/>
    <w:rsid w:val="00C54AD3"/>
    <w:rsid w:val="00D939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A5311"/>
    <w:rPr>
      <w:color w:val="666666"/>
    </w:rPr>
  </w:style>
  <w:style w:type="paragraph" w:customStyle="1" w:styleId="B6101FBDDCFA4E449CAE33EC48370DED">
    <w:name w:val="B6101FBDDCFA4E449CAE33EC48370DED"/>
    <w:rsid w:val="00D93930"/>
  </w:style>
  <w:style w:type="paragraph" w:customStyle="1" w:styleId="0E4E0FE4EFAA2B46A028242C6E448F34">
    <w:name w:val="0E4E0FE4EFAA2B46A028242C6E448F34"/>
    <w:rsid w:val="007A53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2576</Words>
  <Characters>17240</Characters>
  <Application>Microsoft Office Word</Application>
  <DocSecurity>0</DocSecurity>
  <Lines>783</Lines>
  <Paragraphs>404</Paragraphs>
  <ScaleCrop>false</ScaleCrop>
  <HeadingPairs>
    <vt:vector size="2" baseType="variant">
      <vt:variant>
        <vt:lpstr>Konu Başlığı</vt:lpstr>
      </vt:variant>
      <vt:variant>
        <vt:i4>1</vt:i4>
      </vt:variant>
    </vt:vector>
  </HeadingPairs>
  <TitlesOfParts>
    <vt:vector size="1" baseType="lpstr">
      <vt:lpstr>2024-2025 EĞİTİM-ÖĞRETİM YILI SD 6. SINIF GÖRGÜ KURALLARI VE NEZAKET (-I-) YILLIK PLANI - Öğretmen Evrak Uygulaması</vt:lpstr>
    </vt:vector>
  </TitlesOfParts>
  <Manager/>
  <Company> </Company>
  <LinksUpToDate>false</LinksUpToDate>
  <CharactersWithSpaces>19412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2024-11-05T17:23:00Z</dcterms:created>
  <dcterms:modified xsi:type="dcterms:W3CDTF">2024-11-19T08:04:00Z</dcterms:modified>
  <cp:category> </cp:category>
</cp:coreProperties>
</file>