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9369C1B827159C4C9B8192CB590E8BFE"/>
          </w:placeholder>
        </w:sdtPr>
        <w:sdtContent>
          <w:r w:rsidR="00771F56" w:rsidRPr="00771F56">
            <w:t>Okul adi</w:t>
          </w:r>
        </w:sdtContent>
      </w:sdt>
      <w:r w:rsidR="00771F56" w:rsidRPr="00771F56">
        <w:rPr>
          <w:rFonts w:ascii="Arial" w:hAnsi="Arial"/>
          <w:i w:val="0"/>
        </w:rPr>
        <w:t xml:space="preserve">   </w:t>
      </w:r>
      <w:r>
        <w:rPr>
          <w:rFonts w:ascii="Arial" w:hAnsi="Arial"/>
          <w:i w:val="0"/>
        </w:rPr>
        <w:t>7. SINIF</w:t>
      </w:r>
      <w:r w:rsidR="00BD039C">
        <w:rPr>
          <w:rFonts w:ascii="Arial" w:hAnsi="Arial"/>
          <w:i w:val="0"/>
        </w:rPr>
        <w:t xml:space="preserve"> </w:t>
      </w:r>
      <w:r>
        <w:rPr>
          <w:rFonts w:ascii="Arial" w:hAnsi="Arial"/>
          <w:i w:val="0"/>
        </w:rPr>
        <w:t>PROJE TASARIMI VE UYGULAMALARI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PTU.1. ÜNİTE: BİLİM, ARAŞTIRMA VE PROJE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PTU.1.1. Bilgi türlerini açıklar. PTU.1.2. Bilgi ve bilimsel bilgiyi ayırt eder. PTU.1.3. Bilimsel bilgiye sahip araştırmaların özelliklerini sıralar. PTU.1.4. Araştırmanın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PTU.1. ÜNİTE: BİLİM, ARAŞTIRMA VE PROJE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PTU.1.5. Projenin tanımını yapar. PTU.1.6. Projenin özelliklerini açıklar. PTU.1.7. Proje hazırlamanın gerekçelerini açıklar. PTU.1.8. Bilim, araştırma ve proje arasındaki ilişkiyi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hayatta karşılaşılan bir soruna yönelik geliştirilen farklı projelerin yapılma gerekçelerini açıklamaları sağlanır. Ülkemizdeki teknolojik gelişmelere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PTU.2. ÜNİTE: PROJE YAŞAM DÖNGÜSÜ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PTU.2.1. Proje yaşam döngüsünü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PTU.2. ÜNİTE: PROJE YAŞAM DÖNGÜSÜ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PTU.2.2. Proje çalışmaları ile proje destek programlarına başvuru sürecinde yapılması gerekenleri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Proje başvurusu yapılabilecek güncel proje destek programlarına (TÜBİTAK gibi ulusal ve uluslararası projeleri destekleyen kaynak ve kuruluşlar) değinilir. b) Proje başvurusu yapılabilecek güncel proje destek programlarına başvuru adımları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PTU.2. ÜNİTE: PROJE YAŞAM DÖNGÜSÜ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PTU.2.3. Proje sürecinde girişimci bireyin özelliklerinin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Yenileşimci proje (inovasyonel buluş) örneklerinden bahsedilir. b) Üretici düşünme, takım çalışması, yenileşimci proje, risk yönetimi, sebat ve duygusal zekânın önemi vurgulanır. c) Girişimci bireylerin özelliklerini örnekler üzerinden değerlendirmeleri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PTU.2. ÜNİTE: PROJE YAŞAM DÖNGÜSÜ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PTU.2.3. Proje sürecinde girişimci bireyin özelliklerinin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Yenileşimci proje (inovasyonel buluş) örneklerinden bahsedilir. b) Üretici düşünme, takım çalışması, yenileşimci proje, risk yönetimi, sebat ve duygusal zekânın önemi vurgulanır. c) Girişimci bireylerin özelliklerini örnekler üzerinden değerlendirmeleri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PTU.2. ÜNİTE: PROJE YAŞAM DÖNGÜSÜ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PTU.2.4. Girişimcilik üzerine yapılmış projelerin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PTU.3. ÜNİTE: PROBLEM DURUMUNUN/PROJE FİKRİNİN BELİRLENMESİ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PTU.3.1. Gerçek hayat temelli problem durumlarını/proje fikirlerini belirler. PTU.3.2. Belirlediği problem durumlarını/proje fikirlerini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 karar durumlarına dayalı gerçek yaşam problemlerini içeren örnek olayları sunmaları sağlanır. a) Tartışma ve karar verme süreçlerinde takım üyelerinin demokratik katılımına dikkat edilmesi gerektiği vurgulanır. b) İklim değişikliği, çarpık kentleşme, dijitalleşme gibi günlük yaşam konularına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PTU.3. ÜNİTE: PROBLEM DURUMUNUN/PROJE FİKRİNİN BELİRLENMESİ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PTU.3.3. Problem durumları/proje fikirleri arasından uygun olanı seçer. PTU.3.4. Problem durumunun/proje fikrinin çözümüne yönelik fikirler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ve doğal çevreye duyarlı olmanın gerekliliği vurgulanır. b) Çevre temalı araştırmalar üzerinde durulur. Çevre alanında hava kirliliği, su kirliliği, toplumsal farkındalık, geri dönüşüm, kaynakların tükenmesi konuları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PTU.3. ÜNİTE: PROBLEM DURUMUNUN/PROJE FİKRİNİN BELİRLENMESİ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PTU.3.5. Problem durumuna/proje fikrine uygun hipotez kurar. PTU.3.6. Problem durumunun/proje fikrinin değerliliğini kanıtlarıyla sunar. PTU.3.7. Problem durumu/proje fikri kapsamında bağımlı ve bağımsız değişkenleri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Maliyet, süre, ekonomiklik, verimlilik, uygulanabilirlik, ulaşılabilirlik ve sürdürülebilirlik kavramlarına değinilir.  Değişkenlerin bulunmadığı proje örneklerinin de incelenmesi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PTU.4. ÜNİTE: PROJENİN PLANLANMASI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PTU.4.1. Bir proje konusu belirler. PTU.4.2. Projenin hedef kitlesine karar verir. PTU.4.3. Proje ekibinde yer alması gereken kişilerin özelliklerini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Proje ekibinde kimlerin (araştırmacı, raportör, tasarımcı vb.) olması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PTU.4. ÜNİTE: PROJENİN PLANLANMASI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PTU.4.4. Ekip üyeleri arasında iş bölümünün önemini ifade eder. PTU.4.5. Projenin görev planlama çizelgesini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Ekip görev tablosu hazırlanması sağlanır. Proje ekibi, zaman ve görev dağılımını içeren görev planlama çizelgesi (iş kırılımı tablosu)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PTU.4. ÜNİTE: PROJENİN PLANLANMASI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PTU.4.6. Projenin süresini planlar. PTU.4.7. Proje için uygun kaynaklara ulaşır. PTU.4.8. Proje planlama teknikleriyle oluşturulan proje planını inceler.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plan taslağı oluşturması konusunda bilgi verilir. b) Örnek bir proje taslağı üzerinde süre planlamasının incelenmesi sağlanır.  a) Ulaşılan kaynakların resmî, güvenilir, bilimsel olması gerektiği vurgulanır. b) ULAKBİM, Ulusal Tez Merkezi, DergiPark gibi tez, makale ve bildiri içeren kaynaklara değinilir. Projeyi daha iyi yönetilir hâle getirmek için iş kırılımı yapısının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PTU.4. ÜNİTE: PROJENİN PLANLANMASI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PTU.4.9. Veri toplamak için kullanılabilecek yöntem ve teknikleri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 toplama yöntem ve tekniklerinin (doküman analizi, anket, deneysel analiz, gözlem, tarama vb.) örnekler üzerinden incelenmesi sağlanır. b) Seçilenaraştırmayöntemvetekniklerininuygulanmasıiçingereklimateryallerinbelirlenmesi sağlanır. c) Verileri toplarken dikkat edilmesi gereken noktaların vurgulanması sağlanır. ç) Topladığı verileri, elde ettiği kaynakları kaynakça olarak düzenlemesi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PTU.4. ÜNİTE: PROJENİN PLANLANMASI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PTU.4.10. Araştırma projesinin raporlaştırılmasında yararlandığı kaynakların kayıtlarını tutar. PTU.4.11. Proje paydaş analizini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Kaynak yönetiminin sağlanması için dağıtım stratejilerine (tedarikçi ve destekçi vb. paydaşları içeren sistem) dikkat edilmesi sağlanır. b) Çalışma sırasında ortaya çıkabilecek ihtiyaçların karşılanması için iş birliği yapılabilecek paydaşlar (malzeme temini, ortam temini, akademik destek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PTU.4. ÜNİTE: PROJENİN PLANLANMASI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PTU.4.12. Proje risk analizi tablosu hazırlar. PTU.4.13. Proje planlama teknikleriyle proje planını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Risk analizi tablosu örneklerine yer verilir. b) Analiz sırasında süre, maliyet, emek, verimlilik gibi durumların göz önünde bulundurulması gerektiği vurgulanır. a) Proje planlama tekniklerine değinilir. b) İş paketlerinin süre, kaynak, maliyet dikkate alınarak planlanması gerektiği vurgulanır. c) Projeyi daha iyi yönetilir hâle getirmek için iş kırılımı yapısının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PTU.4. ÜNİTE: PROJENİN PLANLANMASI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PTU.4.14. Araştırma projesinin raporlaştırılmasında yararlandığı kaynakların kayıtlarını tutar.  PTU.4.15. Bilimsel araştırma etiği ile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PTU.4. ÜNİTE: PROJENİN PLANLANMASI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PTU.4.16. Araştırma projelerinde etik ilkelerin ihlali sonucunda karşılaşılacak durumları açıklar. PTU.4.17. Projeyi kurallarına uygun şekilde kapatma yollarını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Bilimsel araştırmaların özgünlüğünü sorgulayan yazılımlar (intihal programları)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PTU.5. ÜNİTE: PROJENİN UYGULANMASI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PTU.5.1. Veri toplama araçları ile veri toplar.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 toplama araçlarından anket, ölçek, gözlem ve görüşme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PTU.5. ÜNİTE: PROJENİN UYGULANMASI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PTU.5.1. Veri toplama araçları ile veri toplar.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 toplama araçlarından anket, ölçek, gözlem ve görüşme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PTU.5. ÜNİTE: PROJENİN UYGULANMASI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PTU.5.2. Verilerin analizinde kullanılan istatistiksel yöntemleri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Betimsel ve deneysel analiz tekniklerinin kullanılması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PTU.5. ÜNİTE: PROJENİN UYGULANMASI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PTU.5.2. Verilerin analizinde kullanılan istatistiksel yöntemleri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Betimsel ve deneysel analiz tekniklerinin kullanılması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PTU.5. ÜNİTE: PROJENİN UYGULANMASI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PTU.5.3. Verilerin görselleştirme araçlarıyla düzenlenebileceğini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Görselleştirme araçlarından şekil, tablo ve sütun grafiğinin kullanılması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PTU.5. ÜNİTE: PROJENİN UYGULANMASI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PTU.5.3. Verilerin görselleştirme araçlarıyla düzenlenebileceğini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Görselleştirme araçlarından şekil, tablo ve sütun grafiğinin kullanılması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PTU.5. ÜNİTE: PROJENİN UYGULANMASI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PTU.5.4. Proje bulgularını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Proje bulgularının proje başlangıcında belirlenen hedefleri destekleme durumlarına göre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PTU.5. ÜNİTE: PROJENİN UYGULANMASI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PTU.5.4. Proje bulgularını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Proje bulgularının proje başlangıcında belirlenen hedefleri destekleme durumlarına göre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PTU.5. ÜNİTE: PROJENİN UYGULANMASI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PTU.5.4. Proje bulgularını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Proje bulgularının proje başlangıcında belirlenen hedefleri destekleme durumlarına göre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PTU.5. ÜNİTE: PROJENİN UYGULANMASI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PTU.5.5. Projenin amacına ulaşıp ulaşmadığını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PTU.5. ÜNİTE: PROJENİN UYGULANMASI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PTU.5.5. Projenin amacına ulaşıp ulaşmadığını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PTU.5. ÜNİTE: PROJENİN UYGULANMASI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PTU.5.5. Projenin amacına ulaşıp ulaşmadığını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PTU.6. ÜNİTE: PROJENİN RAPORLAŞTIRILMASI, SUNUMU VE DEĞERLENDİRİLMESİ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PTU.6.1. Proje raporunda yazılması gereken başlıkları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PTU.6. ÜNİTE: PROJENİN RAPORLAŞTIRILMASI, SUNUMU VE DEĞERLENDİRİLMESİ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PTU.6.2. Projede elde ettiği verileri rapor başlıklarına uygun şekilde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PTU.6. ÜNİTE: PROJENİN RAPORLAŞTIRILMASI, SUNUMU VE DEĞERLENDİRİLMESİ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PTU.6.3. Projeyi sunuma hazır hâle getirir.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Proje sunumunda video, afiş, broşür, poster ve güncel grafik tasarım araçlarını kullanmaları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PTU.6. ÜNİTE: PROJENİN RAPORLAŞTIRILMASI, SUNUMU VE DEĞERLENDİRİLMESİ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PTU.6.4. Projeyi etkili sunum teknikleriyle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Projenin/ürünün tanıtımına yönelik stratejileri kullanması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PTU.6. ÜNİTE: PROJENİN RAPORLAŞTIRILMASI, SUNUMU VE DEĞERLENDİRİLMESİ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PTU.6.5. Proje sürecine yönelik değerlendirme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Projenin özgün, estetik, işlevsel, ergonomik, yapılabilir ve sürdürebilir olması bakımından değerlendirilmesi gerektiği vurgulanır. b) Değerlendirme sonuçlarına yönelik yansıtma raporu hazırlaması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PTU.7. ÜNİTE PROJENİN YAYGINLAŞTIRILMASI/SERGİLENMESİ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PTU.7.1. Fikrî haklar tescil durumlarına yönelik başvuru formunu doldurur. PTU.7.2. Sunuma hazır hâle getirdiği projeyi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İnovasyon değeri taşıyan projelerin özellikleri vurgulanır. b) İnovasyonun insan hayatındaki önemi üzerinde durulur. c) Buluşların ortaya çıkışında girişimciliğin önemine değinilir. Projelerin sergilenebileceği uygun platformların (okul, yarışmalar, sergiler, ulusal ve uluslararası platformlar gibi) tespit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01258E" w:rsidRPr="005C1543" w:rsidRDefault="0001258E" w:rsidP="0001258E">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01258E" w:rsidRPr="00A043CB" w:rsidRDefault="0001258E" w:rsidP="0001258E">
      <w:pPr>
        <w:rPr>
          <w:rFonts w:cstheme="minorHAnsi"/>
        </w:rPr>
      </w:pPr>
    </w:p>
    <w:sdt>
      <w:sdtPr>
        <w:rPr>
          <w:rFonts w:cstheme="minorHAnsi"/>
        </w:rPr>
        <w:alias w:val="Zümre Öğretmenler"/>
        <w:tag w:val="text"/>
        <w:id w:val="5120001"/>
        <w:placeholder>
          <w:docPart w:val="5131DE2242C430458C936E228CC65C00"/>
        </w:placeholder>
        <w:text/>
      </w:sdtPr>
      <w:sdtContent>
        <w:p w:rsidR="0001258E" w:rsidRPr="00A043CB" w:rsidRDefault="0001258E" w:rsidP="0001258E">
          <w:pPr>
            <w:jc w:val="center"/>
            <w:rPr>
              <w:rFonts w:cstheme="minorHAnsi"/>
            </w:rPr>
          </w:pPr>
          <w:r w:rsidRPr="00A043CB">
            <w:rPr>
              <w:rFonts w:cstheme="minorHAnsi"/>
            </w:rPr>
            <w:t xml:space="preserve">Öğretmenler </w:t>
          </w:r>
        </w:p>
      </w:sdtContent>
    </w:sdt>
    <w:bookmarkEnd w:id="0"/>
    <w:p w:rsidR="0001258E" w:rsidRPr="00177EE0" w:rsidRDefault="0001258E" w:rsidP="0001258E">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5131DE2242C430458C936E228CC65C00"/>
        </w:placeholder>
      </w:sdtPr>
      <w:sdtContent>
        <w:p w:rsidR="0001258E" w:rsidRPr="00A043CB" w:rsidRDefault="0001258E" w:rsidP="0001258E">
          <w:pPr>
            <w:jc w:val="center"/>
            <w:rPr>
              <w:rFonts w:cstheme="minorHAnsi"/>
            </w:rPr>
          </w:pPr>
          <w:r w:rsidRPr="00A043CB">
            <w:rPr>
              <w:rFonts w:cstheme="minorHAnsi"/>
            </w:rPr>
            <w:t xml:space="preserve"> tarih</w:t>
          </w:r>
        </w:p>
      </w:sdtContent>
    </w:sdt>
    <w:p w:rsidR="0001258E" w:rsidRPr="00A043CB" w:rsidRDefault="0001258E" w:rsidP="0001258E">
      <w:pPr>
        <w:jc w:val="center"/>
        <w:rPr>
          <w:rFonts w:cstheme="minorHAnsi"/>
        </w:rPr>
      </w:pPr>
    </w:p>
    <w:sdt>
      <w:sdtPr>
        <w:rPr>
          <w:rFonts w:cstheme="minorHAnsi"/>
        </w:rPr>
        <w:alias w:val="Müdür"/>
        <w:tag w:val="text"/>
        <w:id w:val="5120003"/>
        <w:placeholder>
          <w:docPart w:val="5131DE2242C430458C936E228CC65C00"/>
        </w:placeholder>
        <w:text/>
      </w:sdtPr>
      <w:sdtContent>
        <w:p w:rsidR="0001258E" w:rsidRPr="00A043CB" w:rsidRDefault="0001258E" w:rsidP="0001258E">
          <w:pPr>
            <w:jc w:val="center"/>
            <w:rPr>
              <w:rFonts w:cstheme="minorHAnsi"/>
            </w:rPr>
          </w:pPr>
          <w:r w:rsidRPr="00A043CB">
            <w:rPr>
              <w:rFonts w:cstheme="minorHAnsi"/>
            </w:rPr>
            <w:t xml:space="preserve"> müdür</w:t>
          </w:r>
        </w:p>
      </w:sdtContent>
    </w:sdt>
    <w:bookmarkEnd w:id="1"/>
    <w:p w:rsidR="0001258E" w:rsidRPr="00E60307" w:rsidRDefault="0001258E" w:rsidP="0001258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01258E"/>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C6CFA" w:rsidRDefault="001C6CFA" w:rsidP="00590409">
      <w:r>
        <w:separator/>
      </w:r>
    </w:p>
  </w:endnote>
  <w:endnote w:type="continuationSeparator" w:id="0">
    <w:p w:rsidR="001C6CFA" w:rsidRDefault="001C6CF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C6CFA" w:rsidRDefault="001C6CFA" w:rsidP="00590409">
      <w:r>
        <w:separator/>
      </w:r>
    </w:p>
  </w:footnote>
  <w:footnote w:type="continuationSeparator" w:id="0">
    <w:p w:rsidR="001C6CFA" w:rsidRDefault="001C6CF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1258E"/>
    <w:rsid w:val="000234B4"/>
    <w:rsid w:val="00072813"/>
    <w:rsid w:val="000B19C0"/>
    <w:rsid w:val="001922F1"/>
    <w:rsid w:val="001C0F08"/>
    <w:rsid w:val="001C6CFA"/>
    <w:rsid w:val="00243958"/>
    <w:rsid w:val="002558B0"/>
    <w:rsid w:val="00280369"/>
    <w:rsid w:val="00281C8A"/>
    <w:rsid w:val="00285E61"/>
    <w:rsid w:val="002F5637"/>
    <w:rsid w:val="003322E2"/>
    <w:rsid w:val="00342703"/>
    <w:rsid w:val="003769F7"/>
    <w:rsid w:val="0039272E"/>
    <w:rsid w:val="00395C7B"/>
    <w:rsid w:val="003B0FF9"/>
    <w:rsid w:val="003B2221"/>
    <w:rsid w:val="00416207"/>
    <w:rsid w:val="00425459"/>
    <w:rsid w:val="004702B3"/>
    <w:rsid w:val="004B1033"/>
    <w:rsid w:val="004B3DA9"/>
    <w:rsid w:val="004B6ACF"/>
    <w:rsid w:val="005267D0"/>
    <w:rsid w:val="005272F6"/>
    <w:rsid w:val="00590409"/>
    <w:rsid w:val="005B23EF"/>
    <w:rsid w:val="005B4456"/>
    <w:rsid w:val="00652468"/>
    <w:rsid w:val="006D5C02"/>
    <w:rsid w:val="00771F56"/>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855FC"/>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69C1B827159C4C9B8192CB590E8BFE"/>
        <w:category>
          <w:name w:val="Genel"/>
          <w:gallery w:val="placeholder"/>
        </w:category>
        <w:types>
          <w:type w:val="bbPlcHdr"/>
        </w:types>
        <w:behaviors>
          <w:behavior w:val="content"/>
        </w:behaviors>
        <w:guid w:val="{529454AE-F582-7943-991F-3D7874EC6D82}"/>
      </w:docPartPr>
      <w:docPartBody>
        <w:p w:rsidR="0069129D" w:rsidRDefault="00C82B0C" w:rsidP="00C82B0C">
          <w:pPr>
            <w:pStyle w:val="9369C1B827159C4C9B8192CB590E8BFE"/>
          </w:pPr>
          <w:r w:rsidRPr="00C90734">
            <w:rPr>
              <w:rStyle w:val="YerTutucuMetni"/>
            </w:rPr>
            <w:t>Metin girmek için buraya tıklayın veya dokunun.</w:t>
          </w:r>
        </w:p>
      </w:docPartBody>
    </w:docPart>
    <w:docPart>
      <w:docPartPr>
        <w:name w:val="5131DE2242C430458C936E228CC65C00"/>
        <w:category>
          <w:name w:val="Genel"/>
          <w:gallery w:val="placeholder"/>
        </w:category>
        <w:types>
          <w:type w:val="bbPlcHdr"/>
        </w:types>
        <w:behaviors>
          <w:behavior w:val="content"/>
        </w:behaviors>
        <w:guid w:val="{9D3C3CAD-F625-7A4B-A390-6949049214CF}"/>
      </w:docPartPr>
      <w:docPartBody>
        <w:p w:rsidR="00000000" w:rsidRDefault="0069129D" w:rsidP="0069129D">
          <w:pPr>
            <w:pStyle w:val="5131DE2242C430458C936E228CC65C0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0C"/>
    <w:rsid w:val="00395C7B"/>
    <w:rsid w:val="0069129D"/>
    <w:rsid w:val="008737E3"/>
    <w:rsid w:val="00C82B0C"/>
    <w:rsid w:val="00FC28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9129D"/>
    <w:rPr>
      <w:color w:val="666666"/>
    </w:rPr>
  </w:style>
  <w:style w:type="paragraph" w:customStyle="1" w:styleId="9369C1B827159C4C9B8192CB590E8BFE">
    <w:name w:val="9369C1B827159C4C9B8192CB590E8BFE"/>
    <w:rsid w:val="00C82B0C"/>
  </w:style>
  <w:style w:type="paragraph" w:customStyle="1" w:styleId="5131DE2242C430458C936E228CC65C00">
    <w:name w:val="5131DE2242C430458C936E228CC65C00"/>
    <w:rsid w:val="00691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1612</Words>
  <Characters>10789</Characters>
  <Application>Microsoft Office Word</Application>
  <DocSecurity>0</DocSecurity>
  <Lines>490</Lines>
  <Paragraphs>253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2024-11-19T08:09:00Z</dcterms:modified>
  <cp:category/>
</cp:coreProperties>
</file>