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82"/>
        <w:gridCol w:w="382"/>
        <w:gridCol w:w="382"/>
        <w:gridCol w:w="2253"/>
        <w:gridCol w:w="3225"/>
        <w:gridCol w:w="6308"/>
        <w:gridCol w:w="2715"/>
      </w:tblGrid>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jc w:val="center"/>
            </w:pPr>
            <w:r>
              <w:rPr>
                <w:b/>
                <w:bCs/>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jc w:val="center"/>
            </w:pPr>
            <w:r>
              <w:rPr>
                <w:b/>
                <w:bCs/>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jc w:val="center"/>
            </w:pPr>
            <w:r>
              <w:rPr>
                <w:b/>
                <w:bCs/>
                <w:shd w:val="clear" w:color="auto" w:fill="F2F2F2"/>
              </w:rPr>
              <w:t>SAAT</w:t>
            </w:r>
          </w:p>
        </w:tc>
        <w:tc>
          <w:tcPr>
            <w:tcW w:w="2500" w:type="dxa"/>
            <w:tcBorders>
              <w:top w:val="single" w:sz="6" w:space="0" w:color="auto"/>
              <w:left w:val="single" w:sz="6" w:space="0" w:color="auto"/>
              <w:bottom w:val="single" w:sz="6" w:space="0" w:color="auto"/>
              <w:right w:val="single" w:sz="6" w:space="0" w:color="auto"/>
            </w:tcBorders>
            <w:shd w:val="clear" w:color="auto" w:fill="D9D9D9"/>
            <w:vAlign w:val="center"/>
          </w:tcPr>
          <w:p w:rsidR="00626C3F" w:rsidRDefault="00000000">
            <w:pPr>
              <w:jc w:val="center"/>
            </w:pPr>
            <w:r>
              <w:rPr>
                <w:b/>
                <w:bCs/>
                <w:shd w:val="clear" w:color="auto" w:fill="D9D9D9"/>
              </w:rPr>
              <w:t>GELİŞİM ALANI</w:t>
            </w:r>
          </w:p>
        </w:tc>
        <w:tc>
          <w:tcPr>
            <w:tcW w:w="3580" w:type="dxa"/>
            <w:tcBorders>
              <w:top w:val="single" w:sz="6" w:space="0" w:color="auto"/>
              <w:left w:val="single" w:sz="6" w:space="0" w:color="auto"/>
              <w:bottom w:val="single" w:sz="6" w:space="0" w:color="auto"/>
              <w:right w:val="single" w:sz="6" w:space="0" w:color="auto"/>
            </w:tcBorders>
            <w:shd w:val="clear" w:color="auto" w:fill="D9D9D9"/>
            <w:vAlign w:val="center"/>
          </w:tcPr>
          <w:p w:rsidR="00626C3F" w:rsidRDefault="00000000">
            <w:pPr>
              <w:jc w:val="center"/>
            </w:pPr>
            <w:r>
              <w:rPr>
                <w:b/>
                <w:bCs/>
                <w:shd w:val="clear" w:color="auto" w:fill="D9D9D9"/>
              </w:rPr>
              <w:t>YETERLİLİK</w:t>
            </w:r>
          </w:p>
        </w:tc>
        <w:tc>
          <w:tcPr>
            <w:tcW w:w="7000" w:type="dxa"/>
            <w:tcBorders>
              <w:top w:val="single" w:sz="6" w:space="0" w:color="auto"/>
              <w:left w:val="single" w:sz="6" w:space="0" w:color="auto"/>
              <w:bottom w:val="single" w:sz="6" w:space="0" w:color="auto"/>
              <w:right w:val="single" w:sz="6" w:space="0" w:color="auto"/>
            </w:tcBorders>
            <w:shd w:val="clear" w:color="auto" w:fill="D9D9D9"/>
            <w:vAlign w:val="center"/>
          </w:tcPr>
          <w:p w:rsidR="00626C3F" w:rsidRDefault="00000000">
            <w:pPr>
              <w:jc w:val="center"/>
            </w:pPr>
            <w:r>
              <w:rPr>
                <w:b/>
                <w:bCs/>
                <w:shd w:val="clear" w:color="auto" w:fill="D9D9D9"/>
              </w:rPr>
              <w:t>KAZANIMLAR</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tcPr>
          <w:p w:rsidR="00626C3F" w:rsidRDefault="00000000">
            <w:pPr>
              <w:jc w:val="center"/>
            </w:pPr>
            <w:r>
              <w:rPr>
                <w:b/>
                <w:bCs/>
                <w:shd w:val="clear" w:color="auto" w:fill="D9D9D9"/>
              </w:rPr>
              <w:t>BELİRLİ GÜN VE HAFTALAR</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Okula ve Okulun Çevresine Uyum</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Okula başlamaya ilişkin duygularını ifade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Okula ve Okulun Çevresine Uyum</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Okulun bölümlerini ve okulda çalışan personeli</w:t>
            </w:r>
            <w:r>
              <w:rPr>
                <w:i/>
                <w:iCs/>
                <w:sz w:val="18"/>
                <w:szCs w:val="18"/>
                <w:shd w:val="clear" w:color="auto" w:fill="FFFFFF"/>
              </w:rPr>
              <w:br/>
              <w:t xml:space="preserve"> tanır.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 xml:space="preserve">Gaziler Günü </w:t>
            </w:r>
            <w:r>
              <w:rPr>
                <w:b/>
                <w:bCs/>
                <w:i/>
                <w:iCs/>
                <w:sz w:val="16"/>
                <w:szCs w:val="16"/>
                <w:shd w:val="clear" w:color="auto" w:fill="FFFFFF"/>
              </w:rPr>
              <w:br/>
              <w:t xml:space="preserve"> İlköğretim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Okula ve Okulun Çevresine Uyum</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Okulun bölümlerini ve okulda çalışan personeli</w:t>
            </w:r>
            <w:r>
              <w:rPr>
                <w:i/>
                <w:iCs/>
                <w:sz w:val="18"/>
                <w:szCs w:val="18"/>
                <w:shd w:val="clear" w:color="auto" w:fill="FFFFFF"/>
              </w:rPr>
              <w:br/>
              <w:t xml:space="preserve"> tanır.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Dünya Okul Sütü Günü</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Okula ve Okulun Çevresine Uyum</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Okulun yakınındaki çevreyi tanır.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Hayvanları Koruma Günü</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Kişisel Güvenliğini Sağlama</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Kuralların yaşamı kolaylaştıracağını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Ahilik Kültürü Haftası</w:t>
            </w:r>
            <w:r>
              <w:rPr>
                <w:b/>
                <w:bCs/>
                <w:i/>
                <w:iCs/>
                <w:sz w:val="16"/>
                <w:szCs w:val="16"/>
                <w:shd w:val="clear" w:color="auto" w:fill="FFFFFF"/>
              </w:rPr>
              <w:br/>
              <w:t xml:space="preserve"> Dünya Afet Azaltma Günü</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Okula ve Okulun Çevresine Uyum</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Okuldaki riskli olabilecek durum, ortam ve</w:t>
            </w:r>
            <w:r>
              <w:rPr>
                <w:i/>
                <w:iCs/>
                <w:sz w:val="18"/>
                <w:szCs w:val="18"/>
                <w:shd w:val="clear" w:color="auto" w:fill="FFFFFF"/>
              </w:rPr>
              <w:br/>
              <w:t xml:space="preserve"> davranışları açıklar.</w:t>
            </w:r>
            <w:r>
              <w:rPr>
                <w:i/>
                <w:iCs/>
                <w:sz w:val="18"/>
                <w:szCs w:val="18"/>
                <w:shd w:val="clear" w:color="auto" w:fill="FFFFFF"/>
              </w:rPr>
              <w:br/>
              <w:t xml:space="preserve"> </w:t>
            </w:r>
            <w:r>
              <w:rPr>
                <w:i/>
                <w:iCs/>
                <w:sz w:val="18"/>
                <w:szCs w:val="18"/>
                <w:shd w:val="clear" w:color="auto" w:fill="FFFFFF"/>
              </w:rPr>
              <w:br/>
              <w:t xml:space="preserve"> Çalışan Sağlığı ve İş Güvenliği Kurulunun tanımladığı riskler ile okulda ve çevresinde çocukların yaşamlarını tehdit eden riskli durum (duvara tırmanma, güvenli olmayan gıdaları alma vb.) ve ortamlar (çay ocağı, kantin içi, bodrum katlar vb.) üzerinde durulur.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Karar Verme</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Günlük yaşamda yaptığı tercihleri açıklar.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*Birleşmiş Milletler Günü</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Karar Verme</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Günlük yaşamda yaptığı tercihleri etkileyen faktörleri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*Cumhuriyet Bayramı</w:t>
            </w:r>
            <w:r>
              <w:rPr>
                <w:b/>
                <w:bCs/>
                <w:i/>
                <w:iCs/>
                <w:sz w:val="16"/>
                <w:szCs w:val="16"/>
                <w:shd w:val="clear" w:color="auto" w:fill="FFFFFF"/>
              </w:rPr>
              <w:br/>
              <w:t xml:space="preserve"> *Kızılay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lastRenderedPageBreak/>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Benlik Farkındalığı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Yaşamındaki rol ve sorumluluklarına örnek verir.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*Atatürk Haftası</w:t>
            </w:r>
            <w:r>
              <w:rPr>
                <w:b/>
                <w:bCs/>
                <w:i/>
                <w:iCs/>
                <w:sz w:val="16"/>
                <w:szCs w:val="16"/>
                <w:shd w:val="clear" w:color="auto" w:fill="FFFFFF"/>
              </w:rPr>
              <w:br/>
              <w:t xml:space="preserve"> *Organ Bağışı Haftası</w:t>
            </w:r>
            <w:r>
              <w:rPr>
                <w:b/>
                <w:bCs/>
                <w:i/>
                <w:iCs/>
                <w:sz w:val="16"/>
                <w:szCs w:val="16"/>
                <w:shd w:val="clear" w:color="auto" w:fill="FFFFFF"/>
              </w:rPr>
              <w:br/>
              <w:t xml:space="preserve"> *Afet Eğitimi Hazırlık Günü (12 Kasım)</w:t>
            </w:r>
            <w:r>
              <w:rPr>
                <w:b/>
                <w:bCs/>
                <w:i/>
                <w:iCs/>
                <w:sz w:val="16"/>
                <w:szCs w:val="16"/>
                <w:shd w:val="clear" w:color="auto" w:fill="FFFFFF"/>
              </w:rPr>
              <w:br/>
              <w:t xml:space="preserve"> *Lösemili Çocuklar Haftası</w:t>
            </w:r>
          </w:p>
        </w:tc>
      </w:tr>
      <w:tr w:rsidR="00626C3F">
        <w:trPr>
          <w:trHeight w:val="500"/>
        </w:trPr>
        <w:tc>
          <w:tcPr>
            <w:tcW w:w="400" w:type="dxa"/>
            <w:gridSpan w:val="7"/>
            <w:tcBorders>
              <w:top w:val="single" w:sz="6" w:space="0" w:color="auto"/>
              <w:left w:val="single" w:sz="6" w:space="0" w:color="auto"/>
              <w:bottom w:val="single" w:sz="6" w:space="0" w:color="auto"/>
              <w:right w:val="single" w:sz="6" w:space="0" w:color="auto"/>
            </w:tcBorders>
            <w:shd w:val="clear" w:color="auto" w:fill="F2F2F2"/>
            <w:vAlign w:val="center"/>
          </w:tcPr>
          <w:p w:rsidR="00626C3F" w:rsidRDefault="00000000">
            <w:pPr>
              <w:jc w:val="center"/>
            </w:pPr>
            <w:r>
              <w:rPr>
                <w:b/>
                <w:bCs/>
              </w:rPr>
              <w:t>1. Ara Tatil (11-18 Kasım)</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Kişiler Arası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Her çocuğun hak ve sorumluluklarının olduğunu bilir.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 xml:space="preserve">*Öğretmenler Günü </w:t>
            </w:r>
            <w:r>
              <w:rPr>
                <w:b/>
                <w:bCs/>
                <w:i/>
                <w:iCs/>
                <w:sz w:val="16"/>
                <w:szCs w:val="16"/>
                <w:shd w:val="clear" w:color="auto" w:fill="FFFFFF"/>
              </w:rPr>
              <w:br/>
              <w:t xml:space="preserve"> *Ağız ve Diş Sağlığı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Benlik Farkındalığı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Fiziksel özelliklerini söyler.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Kişiler Arası Beceriler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Bireylerin birbirinden fiziksel açıdan farklılığının doğal olduğunu bilir.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*Dünya Engelliler Günü</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Kariyer</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Kariyer Farkındalığı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Yakın çevresindeki kişilerin mesleklerini tanır.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*İnsan Hakları ve Demokrasi Haftası</w:t>
            </w:r>
            <w:r>
              <w:rPr>
                <w:b/>
                <w:bCs/>
                <w:i/>
                <w:iCs/>
                <w:sz w:val="16"/>
                <w:szCs w:val="16"/>
                <w:shd w:val="clear" w:color="auto" w:fill="FFFFFF"/>
              </w:rPr>
              <w:br/>
              <w:t xml:space="preserve"> *Tutum, Yatırım ve Türk Malları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Duyguları Anlama ve Yönetme</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Yaşadığı duyguları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Duyguları Anlama ve Yönetme</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Duyguların uygun olan ve olmayan ifade etme biçimlerini ayırt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Mehmet Akif Ersoy’u Anma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Duyguları Anlama ve Yönetme</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Duyguların uygun olan ve olmayan ifade etme biçimlerini ayırt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Duyguları Anlama ve Yönetme</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Duyguların; beden diliyle, davranışlar ve yaşanan olaylarla ilişkisini kurar.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*Enerji Tasarrufu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lastRenderedPageBreak/>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Kariyer</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Kariyer Farkındalığı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Okul içinde ve dışında yapmaktan hoşlandığı etkinlikleri fark eder.</w:t>
            </w:r>
            <w:r>
              <w:rPr>
                <w:i/>
                <w:iCs/>
                <w:sz w:val="18"/>
                <w:szCs w:val="18"/>
                <w:shd w:val="clear" w:color="auto" w:fill="FFFFFF"/>
              </w:rPr>
              <w:br/>
              <w:t xml:space="preserve"> </w:t>
            </w:r>
            <w:r>
              <w:rPr>
                <w:i/>
                <w:iCs/>
                <w:sz w:val="18"/>
                <w:szCs w:val="18"/>
                <w:shd w:val="clear" w:color="auto" w:fill="FFFFFF"/>
              </w:rPr>
              <w:br/>
              <w:t xml:space="preserve"> 1. Hafta: Okul içinde yapılan etkinliklere odaklanılır. </w:t>
            </w:r>
            <w:r>
              <w:rPr>
                <w:i/>
                <w:iCs/>
                <w:sz w:val="18"/>
                <w:szCs w:val="18"/>
                <w:shd w:val="clear" w:color="auto" w:fill="FFFFFF"/>
              </w:rPr>
              <w:br/>
              <w:t xml:space="preserve"> 2. Hafta: Okul dışında yapılan etkinliklere odaklanılır.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626C3F">
            <w:pPr>
              <w:ind w:left="5" w:right="5"/>
              <w:jc w:val="center"/>
            </w:pPr>
          </w:p>
        </w:tc>
      </w:tr>
      <w:tr w:rsidR="00626C3F">
        <w:trPr>
          <w:trHeight w:val="500"/>
        </w:trPr>
        <w:tc>
          <w:tcPr>
            <w:tcW w:w="400" w:type="dxa"/>
            <w:gridSpan w:val="7"/>
            <w:tcBorders>
              <w:top w:val="single" w:sz="6" w:space="0" w:color="auto"/>
              <w:left w:val="single" w:sz="6" w:space="0" w:color="auto"/>
              <w:bottom w:val="single" w:sz="6" w:space="0" w:color="auto"/>
              <w:right w:val="single" w:sz="6" w:space="0" w:color="auto"/>
            </w:tcBorders>
            <w:shd w:val="clear" w:color="auto" w:fill="F2F2F2"/>
            <w:vAlign w:val="center"/>
          </w:tcPr>
          <w:p w:rsidR="00626C3F" w:rsidRDefault="00000000">
            <w:pPr>
              <w:jc w:val="center"/>
            </w:pPr>
            <w:r>
              <w:rPr>
                <w:b/>
                <w:bCs/>
              </w:rPr>
              <w:t xml:space="preserve"> Şubat Tatili (20 Ocak-03 Şubat)</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Kariyer</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Kariyer Farkındalığı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Okul içinde ve dışında yapmaktan hoşlandığı etkinlikleri fark eder.</w:t>
            </w:r>
            <w:r>
              <w:rPr>
                <w:i/>
                <w:iCs/>
                <w:sz w:val="18"/>
                <w:szCs w:val="18"/>
                <w:shd w:val="clear" w:color="auto" w:fill="FFFFFF"/>
              </w:rPr>
              <w:br/>
              <w:t xml:space="preserve"> </w:t>
            </w:r>
            <w:r>
              <w:rPr>
                <w:i/>
                <w:iCs/>
                <w:sz w:val="18"/>
                <w:szCs w:val="18"/>
                <w:shd w:val="clear" w:color="auto" w:fill="FFFFFF"/>
              </w:rPr>
              <w:br/>
              <w:t xml:space="preserve"> 1. Hafta: Okul içinde yapılan etkinliklere odaklanılır. </w:t>
            </w:r>
            <w:r>
              <w:rPr>
                <w:i/>
                <w:iCs/>
                <w:sz w:val="18"/>
                <w:szCs w:val="18"/>
                <w:shd w:val="clear" w:color="auto" w:fill="FFFFFF"/>
              </w:rPr>
              <w:br/>
              <w:t xml:space="preserve"> 2. Hafta: Okul dışında yapılan etkinliklere odaklanılır.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Kişiler Arası Beceriler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İletişimde dinleme ve konuşma becerisini etkili bir şekilde kullanır.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Kişisel Güvenliğini Sağlama</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İyilik hâli (iyi hâlde olmak) için beslenme,</w:t>
            </w:r>
            <w:r>
              <w:rPr>
                <w:i/>
                <w:iCs/>
                <w:sz w:val="18"/>
                <w:szCs w:val="18"/>
                <w:shd w:val="clear" w:color="auto" w:fill="FFFFFF"/>
              </w:rPr>
              <w:br/>
              <w:t xml:space="preserve"> temizlik, uyku, dinlenme ve fiziksel egzersizin</w:t>
            </w:r>
            <w:r>
              <w:rPr>
                <w:i/>
                <w:iCs/>
                <w:sz w:val="18"/>
                <w:szCs w:val="18"/>
                <w:shd w:val="clear" w:color="auto" w:fill="FFFFFF"/>
              </w:rPr>
              <w:br/>
              <w:t xml:space="preserve"> önemini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Kişisel Güvenliğini Sağlama</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İyilik hâli (iyi hâlde olmak) için beslenme,</w:t>
            </w:r>
            <w:r>
              <w:rPr>
                <w:i/>
                <w:iCs/>
                <w:sz w:val="18"/>
                <w:szCs w:val="18"/>
                <w:shd w:val="clear" w:color="auto" w:fill="FFFFFF"/>
              </w:rPr>
              <w:br/>
              <w:t xml:space="preserve"> temizlik, uyku, dinlenme ve fiziksel egzersizin</w:t>
            </w:r>
            <w:r>
              <w:rPr>
                <w:i/>
                <w:iCs/>
                <w:sz w:val="18"/>
                <w:szCs w:val="18"/>
                <w:shd w:val="clear" w:color="auto" w:fill="FFFFFF"/>
              </w:rPr>
              <w:br/>
              <w:t xml:space="preserve"> önemini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*Vergi Haftası</w:t>
            </w:r>
            <w:r>
              <w:rPr>
                <w:b/>
                <w:bCs/>
                <w:i/>
                <w:iCs/>
                <w:sz w:val="16"/>
                <w:szCs w:val="16"/>
                <w:shd w:val="clear" w:color="auto" w:fill="FFFFFF"/>
              </w:rPr>
              <w:br/>
              <w:t xml:space="preserve"> *Yeşilay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Okula ve Okulun Çevresine Uyum</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Okulunun ve sınıfının bir üyesi olduğunu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*Dünya Kadınlar Günü</w:t>
            </w:r>
            <w:r>
              <w:rPr>
                <w:b/>
                <w:bCs/>
                <w:i/>
                <w:iCs/>
                <w:sz w:val="16"/>
                <w:szCs w:val="16"/>
                <w:shd w:val="clear" w:color="auto" w:fill="FFFFFF"/>
              </w:rPr>
              <w:br/>
              <w:t xml:space="preserve"> *Girişimcilik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Eğitsel Planlama ve Başarı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Bireysel ve grupla çalışır.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*Bilim ve Teknoloji Haftası</w:t>
            </w:r>
            <w:r>
              <w:rPr>
                <w:b/>
                <w:bCs/>
                <w:i/>
                <w:iCs/>
                <w:sz w:val="16"/>
                <w:szCs w:val="16"/>
                <w:shd w:val="clear" w:color="auto" w:fill="FFFFFF"/>
              </w:rPr>
              <w:br/>
              <w:t xml:space="preserve"> *İstiklâl Marşı’nın Kabulü ve Mehmet Akif Ersoy’u Anma Günü</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Kişisel Güvenliğini Sağlama</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Sözel, görsel ve yazılı yönergeleri izler.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*Yaşlılar Haftası</w:t>
            </w:r>
            <w:r>
              <w:rPr>
                <w:b/>
                <w:bCs/>
                <w:i/>
                <w:iCs/>
                <w:sz w:val="16"/>
                <w:szCs w:val="16"/>
                <w:shd w:val="clear" w:color="auto" w:fill="FFFFFF"/>
              </w:rPr>
              <w:br/>
              <w:t xml:space="preserve"> *Türk Dünyası ve Toplulukları Haftası</w:t>
            </w:r>
            <w:r>
              <w:rPr>
                <w:b/>
                <w:bCs/>
                <w:i/>
                <w:iCs/>
                <w:sz w:val="16"/>
                <w:szCs w:val="16"/>
                <w:shd w:val="clear" w:color="auto" w:fill="FFFFFF"/>
              </w:rPr>
              <w:br/>
              <w:t xml:space="preserve"> Tüketiciyi Koruma Haftası</w:t>
            </w:r>
            <w:r>
              <w:rPr>
                <w:b/>
                <w:bCs/>
                <w:i/>
                <w:iCs/>
                <w:sz w:val="16"/>
                <w:szCs w:val="16"/>
                <w:shd w:val="clear" w:color="auto" w:fill="FFFFFF"/>
              </w:rPr>
              <w:br/>
              <w:t xml:space="preserve"> *Şehitler Günü (18 Mart)</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Eğitsel Planlama ve Başarı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Eğitsel etkinliklerde yönergeleri izler.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*Dünya Tiyatrolar Günü</w:t>
            </w:r>
            <w:r>
              <w:rPr>
                <w:b/>
                <w:bCs/>
                <w:i/>
                <w:iCs/>
                <w:sz w:val="16"/>
                <w:szCs w:val="16"/>
                <w:shd w:val="clear" w:color="auto" w:fill="FFFFFF"/>
              </w:rPr>
              <w:br/>
              <w:t xml:space="preserve"> *Kütüphaneler Haftası</w:t>
            </w:r>
            <w:r>
              <w:rPr>
                <w:b/>
                <w:bCs/>
                <w:i/>
                <w:iCs/>
                <w:sz w:val="16"/>
                <w:szCs w:val="16"/>
                <w:shd w:val="clear" w:color="auto" w:fill="FFFFFF"/>
              </w:rPr>
              <w:br/>
              <w:t xml:space="preserve"> *Orman Haftası</w:t>
            </w:r>
          </w:p>
        </w:tc>
      </w:tr>
      <w:tr w:rsidR="00626C3F">
        <w:trPr>
          <w:trHeight w:val="500"/>
        </w:trPr>
        <w:tc>
          <w:tcPr>
            <w:tcW w:w="400" w:type="dxa"/>
            <w:gridSpan w:val="7"/>
            <w:tcBorders>
              <w:top w:val="single" w:sz="6" w:space="0" w:color="auto"/>
              <w:left w:val="single" w:sz="6" w:space="0" w:color="auto"/>
              <w:bottom w:val="single" w:sz="6" w:space="0" w:color="auto"/>
              <w:right w:val="single" w:sz="6" w:space="0" w:color="auto"/>
            </w:tcBorders>
            <w:shd w:val="clear" w:color="auto" w:fill="F2F2F2"/>
            <w:vAlign w:val="center"/>
          </w:tcPr>
          <w:p w:rsidR="00626C3F" w:rsidRDefault="00000000">
            <w:pPr>
              <w:jc w:val="center"/>
            </w:pPr>
            <w:r>
              <w:rPr>
                <w:b/>
                <w:bCs/>
              </w:rPr>
              <w:lastRenderedPageBreak/>
              <w:t xml:space="preserve"> 2. Ara Tatil (31 Mart-07 Nisan)</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Kişisel Güvenliğini Sağlama</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Kişisel güvenliği için “Hayır!” demenin gerekliliğini açıklar.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*Kişisel Verileri Koruma Günü</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Kişisel Güvenliğini Sağlama</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Kimden, nereden, ne zaman ve nasıl yardım</w:t>
            </w:r>
            <w:r>
              <w:rPr>
                <w:i/>
                <w:iCs/>
                <w:sz w:val="18"/>
                <w:szCs w:val="18"/>
                <w:shd w:val="clear" w:color="auto" w:fill="FFFFFF"/>
              </w:rPr>
              <w:br/>
              <w:t xml:space="preserve"> isteyebileceğini bilir.</w:t>
            </w:r>
            <w:r>
              <w:rPr>
                <w:i/>
                <w:iCs/>
                <w:sz w:val="18"/>
                <w:szCs w:val="18"/>
                <w:shd w:val="clear" w:color="auto" w:fill="FFFFFF"/>
              </w:rPr>
              <w:br/>
              <w:t xml:space="preserve"> </w:t>
            </w:r>
            <w:r>
              <w:rPr>
                <w:i/>
                <w:iCs/>
                <w:sz w:val="18"/>
                <w:szCs w:val="18"/>
                <w:shd w:val="clear" w:color="auto" w:fill="FFFFFF"/>
              </w:rPr>
              <w:br/>
              <w:t xml:space="preserve"> Bu kazanım okul rehberlik öğretmeni tarafından uygulanır.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*Turizm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Kişiler Arası Beceriler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Yaşadığı çevreyi korur.</w:t>
            </w:r>
            <w:r>
              <w:rPr>
                <w:i/>
                <w:iCs/>
                <w:sz w:val="18"/>
                <w:szCs w:val="18"/>
                <w:shd w:val="clear" w:color="auto" w:fill="FFFFFF"/>
              </w:rPr>
              <w:br/>
              <w:t xml:space="preserve"> </w:t>
            </w:r>
            <w:r>
              <w:rPr>
                <w:i/>
                <w:iCs/>
                <w:sz w:val="18"/>
                <w:szCs w:val="18"/>
                <w:shd w:val="clear" w:color="auto" w:fill="FFFFFF"/>
              </w:rPr>
              <w:br/>
              <w:t xml:space="preserve"> Oyun oynadığı, öğrenme yaşantısı geçirdiği, ev yaşamı gibi çevrelere odaklanılır.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*23 Nisan Ulusal Egemenlik ve Çocuk Bayramı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Kişiler Arası Beceriler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Oyun ve etkinliklerin amacının eğlenmek olduğunu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*Kût´ül Amâre Zaferi</w:t>
            </w:r>
            <w:r>
              <w:rPr>
                <w:b/>
                <w:bCs/>
                <w:i/>
                <w:iCs/>
                <w:sz w:val="16"/>
                <w:szCs w:val="16"/>
                <w:shd w:val="clear" w:color="auto" w:fill="FFFFFF"/>
              </w:rPr>
              <w:br/>
              <w:t xml:space="preserve"> *Bilişim Haftası</w:t>
            </w:r>
            <w:r>
              <w:rPr>
                <w:b/>
                <w:bCs/>
                <w:i/>
                <w:iCs/>
                <w:sz w:val="16"/>
                <w:szCs w:val="16"/>
                <w:shd w:val="clear" w:color="auto" w:fill="FFFFFF"/>
              </w:rPr>
              <w:br/>
              <w:t xml:space="preserve"> *Trafik ve İlkyardım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Eğitsel Planlama ve Başarı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Eğitsel etkinliklerdeki başarısızlıkların öğrenme sürecinin bir parçası olduğunu kabul eder.</w:t>
            </w:r>
            <w:r>
              <w:rPr>
                <w:i/>
                <w:iCs/>
                <w:sz w:val="18"/>
                <w:szCs w:val="18"/>
                <w:shd w:val="clear" w:color="auto" w:fill="FFFFFF"/>
              </w:rPr>
              <w:br/>
              <w:t xml:space="preserve"> </w:t>
            </w:r>
            <w:r>
              <w:rPr>
                <w:i/>
                <w:iCs/>
                <w:sz w:val="18"/>
                <w:szCs w:val="18"/>
                <w:shd w:val="clear" w:color="auto" w:fill="FFFFFF"/>
              </w:rPr>
              <w:br/>
              <w:t xml:space="preserve"> Eğitsel etkinliklerde hata yapmanın/ başarısız olmanın öğrenme sürecinin parçası olduğu vurgulanır.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*Vakıflar Haftası</w:t>
            </w:r>
            <w:r>
              <w:rPr>
                <w:b/>
                <w:bCs/>
                <w:i/>
                <w:iCs/>
                <w:sz w:val="16"/>
                <w:szCs w:val="16"/>
                <w:shd w:val="clear" w:color="auto" w:fill="FFFFFF"/>
              </w:rPr>
              <w:br/>
              <w:t xml:space="preserve"> *Anneler Günü</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Eğitsel Planlama ve Başarı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Öğrenme sürecinde deneyimlediği</w:t>
            </w:r>
            <w:r>
              <w:rPr>
                <w:i/>
                <w:iCs/>
                <w:sz w:val="18"/>
                <w:szCs w:val="18"/>
                <w:shd w:val="clear" w:color="auto" w:fill="FFFFFF"/>
              </w:rPr>
              <w:br/>
              <w:t xml:space="preserve"> başarısızlıkların üstesinden gelmek için farklı</w:t>
            </w:r>
            <w:r>
              <w:rPr>
                <w:i/>
                <w:iCs/>
                <w:sz w:val="18"/>
                <w:szCs w:val="18"/>
                <w:shd w:val="clear" w:color="auto" w:fill="FFFFFF"/>
              </w:rPr>
              <w:br/>
              <w:t xml:space="preserve"> çözüm yolları dener.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*Engelliler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Kariyer</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Kariyer Farkındalığı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Her mesleğin toplumsal yaşama katkısı olduğunu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*Etik Günü</w:t>
            </w:r>
            <w:r>
              <w:rPr>
                <w:b/>
                <w:bCs/>
                <w:i/>
                <w:iCs/>
                <w:sz w:val="16"/>
                <w:szCs w:val="16"/>
                <w:shd w:val="clear" w:color="auto" w:fill="FFFFFF"/>
              </w:rPr>
              <w:br/>
              <w:t xml:space="preserve"> *Atatürk'ü Anma ve Gençlik ve Spor Bayramı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Kariyer</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Kariyer Farkındalığı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Her mesleğin toplumsal yaşama katkısı olduğunu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*İstanbul´un Fethi</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Kişisel Güvenliğini Sağlama</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Bilişim teknolojilerinin kullanım amaçlarını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lastRenderedPageBreak/>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8"/>
                <w:szCs w:val="18"/>
                <w:shd w:val="clear" w:color="auto" w:fill="FFFFFF"/>
              </w:rPr>
              <w:t>Tüm Alanlar</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Tüm Alanlar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Sınıf rehberlik programı etkinliklerine/yaşantılarına ilişkin duygu ve düşüncelerini yansıtır.</w:t>
            </w:r>
            <w:r>
              <w:rPr>
                <w:i/>
                <w:iCs/>
                <w:sz w:val="18"/>
                <w:szCs w:val="18"/>
                <w:shd w:val="clear" w:color="auto" w:fill="FFFFFF"/>
              </w:rPr>
              <w:br/>
              <w:t xml:space="preserve"> </w:t>
            </w:r>
            <w:r>
              <w:rPr>
                <w:i/>
                <w:iCs/>
                <w:sz w:val="18"/>
                <w:szCs w:val="18"/>
                <w:shd w:val="clear" w:color="auto" w:fill="FFFFFF"/>
              </w:rPr>
              <w:br/>
              <w:t xml:space="preserve"> Yansıtma: Düşünüp taşınma, derinlemesine düşünme, tefekkür, fikir üretme ve mütalaadır. Öğrencilerin süreci ve kendilerini değerlendirmelerine odaklanılır.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Çevre ve İklim Değişikliği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26C3F" w:rsidRDefault="00000000">
            <w:pPr>
              <w:ind w:left="5" w:right="5"/>
              <w:jc w:val="center"/>
            </w:pPr>
            <w:r>
              <w:rPr>
                <w:b/>
                <w:bCs/>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626C3F">
            <w:pPr>
              <w:ind w:left="5" w:right="5"/>
              <w:jc w:val="center"/>
            </w:pP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b/>
                <w:bCs/>
                <w:i/>
                <w:iCs/>
                <w:sz w:val="18"/>
                <w:szCs w:val="18"/>
                <w:shd w:val="clear" w:color="auto" w:fill="FFFFFF"/>
              </w:rPr>
              <w:t>Yıl Sonu Etkinlikleri</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100" w:right="100"/>
            </w:pPr>
            <w:r>
              <w:rPr>
                <w:i/>
                <w:iCs/>
                <w:sz w:val="18"/>
                <w:szCs w:val="18"/>
                <w:shd w:val="clear" w:color="auto" w:fill="FFFFFF"/>
              </w:rPr>
              <w:t>Yıl Sonu Etkinlikleri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26C3F" w:rsidRDefault="00000000">
            <w:pPr>
              <w:ind w:left="5" w:right="5"/>
              <w:jc w:val="center"/>
            </w:pPr>
            <w:r>
              <w:rPr>
                <w:b/>
                <w:bCs/>
                <w:i/>
                <w:iCs/>
                <w:sz w:val="16"/>
                <w:szCs w:val="16"/>
                <w:shd w:val="clear" w:color="auto" w:fill="FFFFFF"/>
              </w:rPr>
              <w:t>*Babalar Günü</w:t>
            </w:r>
          </w:p>
        </w:tc>
      </w:tr>
      <w:tr w:rsidR="00626C3F">
        <w:trPr>
          <w:trHeight w:val="500"/>
        </w:trPr>
        <w:tc>
          <w:tcPr>
            <w:tcW w:w="400" w:type="dxa"/>
            <w:gridSpan w:val="7"/>
            <w:tcBorders>
              <w:top w:val="single" w:sz="6" w:space="0" w:color="auto"/>
              <w:left w:val="single" w:sz="6" w:space="0" w:color="auto"/>
              <w:bottom w:val="single" w:sz="6" w:space="0" w:color="auto"/>
              <w:right w:val="single" w:sz="6" w:space="0" w:color="auto"/>
            </w:tcBorders>
            <w:shd w:val="clear" w:color="auto" w:fill="F2F2F2"/>
            <w:vAlign w:val="center"/>
          </w:tcPr>
          <w:p w:rsidR="00626C3F" w:rsidRDefault="00000000">
            <w:pPr>
              <w:jc w:val="center"/>
            </w:pPr>
            <w:r>
              <w:rPr>
                <w:b/>
                <w:bCs/>
              </w:rPr>
              <w:t xml:space="preserve">2024-2025 Eğitim-Öğretim Yılı Sonu </w:t>
            </w:r>
          </w:p>
        </w:tc>
      </w:tr>
    </w:tbl>
    <w:p w:rsidR="00626C3F" w:rsidRDefault="00626C3F"/>
    <w:p w:rsidR="00626C3F" w:rsidRDefault="00000000">
      <w:pPr>
        <w:spacing w:line="168" w:lineRule="auto"/>
      </w:pPr>
      <w:r>
        <w:rPr>
          <w:sz w:val="12"/>
          <w:szCs w:val="12"/>
        </w:rPr>
        <w:t>NOT: İşbu Ünitelendirilmiş Yıllık Ders Planı;</w:t>
      </w:r>
    </w:p>
    <w:p w:rsidR="00626C3F" w:rsidRDefault="00000000">
      <w:pPr>
        <w:spacing w:line="168" w:lineRule="auto"/>
      </w:pPr>
      <w:r>
        <w:rPr>
          <w:sz w:val="12"/>
          <w:szCs w:val="12"/>
        </w:rPr>
        <w:t>•    T.C. Milli Eğitim Bakanlığı Talim ve Terbiye Kurulu Başkanlığının yayınladığı öğretim programı esas alınarak yapılmıştır.</w:t>
      </w:r>
    </w:p>
    <w:p w:rsidR="00626C3F" w:rsidRDefault="00000000">
      <w:pPr>
        <w:spacing w:line="168" w:lineRule="auto"/>
      </w:pPr>
      <w:r>
        <w:rPr>
          <w:sz w:val="12"/>
          <w:szCs w:val="12"/>
        </w:rPr>
        <w:t>•    Bu yıllık planda toplam eğitim öğretim haftası 37 haftadır.</w:t>
      </w:r>
    </w:p>
    <w:p w:rsidR="00626C3F" w:rsidRDefault="00626C3F">
      <w:pPr>
        <w:spacing w:line="168" w:lineRule="auto"/>
      </w:pPr>
    </w:p>
    <w:p w:rsidR="0062433F" w:rsidRDefault="0062433F" w:rsidP="00336DBA">
      <w:pPr>
        <w:jc w:val="center"/>
        <w:rPr>
          <w:rFonts w:cstheme="minorHAnsi"/>
          <w:b/>
          <w:color w:val="000000" w:themeColor="text1"/>
          <w:sz w:val="24"/>
          <w:szCs w:val="24"/>
        </w:rPr>
      </w:pPr>
    </w:p>
    <w:p w:rsidR="00336DBA" w:rsidRDefault="00336DBA" w:rsidP="00336DBA">
      <w:pPr>
        <w:jc w:val="center"/>
        <w:rPr>
          <w:rFonts w:asciiTheme="minorHAnsi" w:hAnsiTheme="minorHAnsi" w:cstheme="minorHAnsi"/>
          <w:sz w:val="24"/>
          <w:szCs w:val="24"/>
        </w:rPr>
      </w:pPr>
      <w:r w:rsidRPr="00A043CB">
        <w:rPr>
          <w:rFonts w:cstheme="minorHAnsi"/>
          <w:b/>
          <w:color w:val="000000" w:themeColor="text1"/>
          <w:sz w:val="24"/>
          <w:szCs w:val="24"/>
        </w:rPr>
        <w:t xml:space="preserve">SINIF ÖĞRETMENİ: </w:t>
      </w:r>
      <w:sdt>
        <w:sdtPr>
          <w:rPr>
            <w:rFonts w:asciiTheme="minorHAnsi" w:hAnsiTheme="minorHAnsi" w:cstheme="minorHAnsi"/>
            <w:sz w:val="24"/>
            <w:szCs w:val="24"/>
          </w:rPr>
          <w:alias w:val="Zümre Öğretmenler"/>
          <w:tag w:val="text"/>
          <w:id w:val="-1616745923"/>
          <w:placeholder>
            <w:docPart w:val="F40B610E3E0C974482C5015F27C3622A"/>
          </w:placeholder>
          <w:text/>
        </w:sdtPr>
        <w:sdtContent>
          <w:r w:rsidRPr="00A043CB">
            <w:rPr>
              <w:rFonts w:asciiTheme="minorHAnsi" w:hAnsiTheme="minorHAnsi" w:cstheme="minorHAnsi"/>
              <w:sz w:val="24"/>
              <w:szCs w:val="24"/>
            </w:rPr>
            <w:t xml:space="preserve">Öğretmenler </w:t>
          </w:r>
        </w:sdtContent>
      </w:sdt>
    </w:p>
    <w:p w:rsidR="00336DBA" w:rsidRPr="00A043CB" w:rsidRDefault="00336DBA" w:rsidP="00336DBA">
      <w:pPr>
        <w:jc w:val="center"/>
        <w:rPr>
          <w:rFonts w:cstheme="minorHAnsi"/>
          <w:b/>
          <w:color w:val="000000" w:themeColor="text1"/>
          <w:sz w:val="24"/>
          <w:szCs w:val="24"/>
        </w:rPr>
      </w:pPr>
    </w:p>
    <w:p w:rsidR="00336DBA" w:rsidRPr="00A043CB" w:rsidRDefault="00336DBA" w:rsidP="00336DBA">
      <w:pPr>
        <w:rPr>
          <w:rFonts w:cstheme="minorHAnsi"/>
          <w:b/>
          <w:color w:val="000000" w:themeColor="text1"/>
          <w:sz w:val="24"/>
          <w:szCs w:val="24"/>
        </w:rPr>
      </w:pPr>
    </w:p>
    <w:p w:rsidR="00336DBA" w:rsidRPr="00A043CB" w:rsidRDefault="00336DBA" w:rsidP="00336DBA">
      <w:pPr>
        <w:rPr>
          <w:rFonts w:cstheme="minorHAnsi"/>
          <w:b/>
          <w:color w:val="000000" w:themeColor="text1"/>
          <w:sz w:val="24"/>
          <w:szCs w:val="24"/>
        </w:rPr>
      </w:pPr>
    </w:p>
    <w:p w:rsidR="00336DBA" w:rsidRPr="00A043CB" w:rsidRDefault="00336DBA" w:rsidP="00336DBA">
      <w:pPr>
        <w:jc w:val="center"/>
        <w:rPr>
          <w:rFonts w:cstheme="minorHAnsi"/>
          <w:b/>
          <w:color w:val="000000" w:themeColor="text1"/>
          <w:sz w:val="24"/>
          <w:szCs w:val="24"/>
        </w:rPr>
      </w:pPr>
      <w:r w:rsidRPr="00A043CB">
        <w:rPr>
          <w:rFonts w:cstheme="minorHAnsi"/>
          <w:b/>
          <w:color w:val="000000" w:themeColor="text1"/>
          <w:sz w:val="24"/>
          <w:szCs w:val="24"/>
        </w:rPr>
        <w:t>OLUR</w:t>
      </w:r>
    </w:p>
    <w:sdt>
      <w:sdtPr>
        <w:rPr>
          <w:rFonts w:asciiTheme="minorHAnsi" w:hAnsiTheme="minorHAnsi" w:cstheme="minorHAnsi"/>
          <w:sz w:val="24"/>
          <w:szCs w:val="24"/>
        </w:rPr>
        <w:alias w:val="Tarih"/>
        <w:tag w:val="text"/>
        <w:id w:val="651650742"/>
        <w:placeholder>
          <w:docPart w:val="2ACE3BD396B5F741BF78F1638CE81558"/>
        </w:placeholder>
      </w:sdtPr>
      <w:sdtContent>
        <w:p w:rsidR="00336DBA" w:rsidRDefault="00336DBA" w:rsidP="00336DBA">
          <w:pPr>
            <w:jc w:val="center"/>
            <w:rPr>
              <w:rFonts w:cstheme="minorHAnsi"/>
            </w:rPr>
          </w:pPr>
          <w:r w:rsidRPr="00A043CB">
            <w:rPr>
              <w:rFonts w:asciiTheme="minorHAnsi" w:hAnsiTheme="minorHAnsi" w:cstheme="minorHAnsi"/>
              <w:sz w:val="24"/>
              <w:szCs w:val="24"/>
            </w:rPr>
            <w:t xml:space="preserve"> tarih</w:t>
          </w:r>
        </w:p>
      </w:sdtContent>
    </w:sdt>
    <w:sdt>
      <w:sdtPr>
        <w:rPr>
          <w:rFonts w:asciiTheme="minorHAnsi" w:hAnsiTheme="minorHAnsi" w:cstheme="minorHAnsi"/>
          <w:sz w:val="24"/>
          <w:szCs w:val="24"/>
        </w:rPr>
        <w:alias w:val="Müdür"/>
        <w:tag w:val="text"/>
        <w:id w:val="-778725701"/>
        <w:placeholder>
          <w:docPart w:val="00FB3E6504071744A4E6D7BC256A71C3"/>
        </w:placeholder>
        <w:text/>
      </w:sdtPr>
      <w:sdtContent>
        <w:p w:rsidR="00336DBA" w:rsidRPr="00A043CB" w:rsidRDefault="00336DBA" w:rsidP="00336DBA">
          <w:pPr>
            <w:jc w:val="center"/>
            <w:rPr>
              <w:rFonts w:asciiTheme="minorHAnsi" w:hAnsiTheme="minorHAnsi" w:cstheme="minorHAnsi"/>
              <w:sz w:val="24"/>
              <w:szCs w:val="24"/>
            </w:rPr>
          </w:pPr>
          <w:r w:rsidRPr="00A043CB">
            <w:rPr>
              <w:rFonts w:asciiTheme="minorHAnsi" w:hAnsiTheme="minorHAnsi" w:cstheme="minorHAnsi"/>
              <w:sz w:val="24"/>
              <w:szCs w:val="24"/>
            </w:rPr>
            <w:t xml:space="preserve"> müdür</w:t>
          </w:r>
        </w:p>
      </w:sdtContent>
    </w:sdt>
    <w:p w:rsidR="00336DBA" w:rsidRPr="00A043CB" w:rsidRDefault="00336DBA" w:rsidP="00336DBA">
      <w:pPr>
        <w:jc w:val="center"/>
        <w:rPr>
          <w:rFonts w:cstheme="minorHAnsi"/>
          <w:b/>
          <w:sz w:val="24"/>
          <w:szCs w:val="24"/>
        </w:rPr>
      </w:pPr>
      <w:r w:rsidRPr="00A043CB">
        <w:rPr>
          <w:rFonts w:cstheme="minorHAnsi"/>
          <w:b/>
          <w:color w:val="000000" w:themeColor="text1"/>
          <w:sz w:val="24"/>
          <w:szCs w:val="24"/>
        </w:rPr>
        <w:t xml:space="preserve">Okul Müdürü </w:t>
      </w:r>
    </w:p>
    <w:p w:rsidR="00626C3F" w:rsidRDefault="00626C3F">
      <w:pPr>
        <w:jc w:val="center"/>
      </w:pPr>
    </w:p>
    <w:sectPr w:rsidR="00626C3F">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5119C" w:rsidRDefault="00E5119C">
      <w:r>
        <w:separator/>
      </w:r>
    </w:p>
  </w:endnote>
  <w:endnote w:type="continuationSeparator" w:id="0">
    <w:p w:rsidR="00E5119C" w:rsidRDefault="00E51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6C3F"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626C3F">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5119C" w:rsidRDefault="00E5119C">
      <w:r>
        <w:separator/>
      </w:r>
    </w:p>
  </w:footnote>
  <w:footnote w:type="continuationSeparator" w:id="0">
    <w:p w:rsidR="00E5119C" w:rsidRDefault="00E51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6C3F" w:rsidRPr="00336DBA" w:rsidRDefault="00000000" w:rsidP="00336DBA">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ED37BFA9F476014BA4D2A25A261B0F72"/>
        </w:placeholder>
      </w:sdtPr>
      <w:sdtContent>
        <w:r w:rsidR="00336DBA" w:rsidRPr="00336DBA">
          <w:rPr>
            <w:b/>
            <w:bCs/>
            <w:sz w:val="24"/>
            <w:szCs w:val="24"/>
          </w:rPr>
          <w:t xml:space="preserve">Okul adi </w:t>
        </w:r>
      </w:sdtContent>
    </w:sdt>
    <w:r>
      <w:rPr>
        <w:b/>
        <w:bCs/>
        <w:sz w:val="24"/>
        <w:szCs w:val="24"/>
      </w:rPr>
      <w:t>1. SINIF REHBERLİK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6C3F"/>
    <w:rsid w:val="000724F8"/>
    <w:rsid w:val="00336DBA"/>
    <w:rsid w:val="0062433F"/>
    <w:rsid w:val="00626C3F"/>
    <w:rsid w:val="00A1199C"/>
    <w:rsid w:val="00A240F4"/>
    <w:rsid w:val="00CB51D1"/>
    <w:rsid w:val="00E46A38"/>
    <w:rsid w:val="00E5119C"/>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336DBA"/>
    <w:pPr>
      <w:tabs>
        <w:tab w:val="center" w:pos="4536"/>
        <w:tab w:val="right" w:pos="9072"/>
      </w:tabs>
    </w:pPr>
  </w:style>
  <w:style w:type="character" w:customStyle="1" w:styleId="stBilgiChar">
    <w:name w:val="Üst Bilgi Char"/>
    <w:basedOn w:val="VarsaylanParagrafYazTipi"/>
    <w:link w:val="stBilgi"/>
    <w:uiPriority w:val="99"/>
    <w:rsid w:val="00336DBA"/>
  </w:style>
  <w:style w:type="paragraph" w:styleId="AltBilgi">
    <w:name w:val="footer"/>
    <w:basedOn w:val="Normal"/>
    <w:link w:val="AltBilgiChar"/>
    <w:uiPriority w:val="99"/>
    <w:unhideWhenUsed/>
    <w:rsid w:val="00336DBA"/>
    <w:pPr>
      <w:tabs>
        <w:tab w:val="center" w:pos="4536"/>
        <w:tab w:val="right" w:pos="9072"/>
      </w:tabs>
    </w:pPr>
  </w:style>
  <w:style w:type="character" w:customStyle="1" w:styleId="AltBilgiChar">
    <w:name w:val="Alt Bilgi Char"/>
    <w:basedOn w:val="VarsaylanParagrafYazTipi"/>
    <w:link w:val="AltBilgi"/>
    <w:uiPriority w:val="99"/>
    <w:rsid w:val="00336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D37BFA9F476014BA4D2A25A261B0F72"/>
        <w:category>
          <w:name w:val="Genel"/>
          <w:gallery w:val="placeholder"/>
        </w:category>
        <w:types>
          <w:type w:val="bbPlcHdr"/>
        </w:types>
        <w:behaviors>
          <w:behavior w:val="content"/>
        </w:behaviors>
        <w:guid w:val="{F6A4866C-BC03-564F-A47D-6E6D491AD0EF}"/>
      </w:docPartPr>
      <w:docPartBody>
        <w:p w:rsidR="00BD1F60" w:rsidRDefault="004F030B" w:rsidP="004F030B">
          <w:pPr>
            <w:pStyle w:val="ED37BFA9F476014BA4D2A25A261B0F72"/>
          </w:pPr>
          <w:r w:rsidRPr="00C90734">
            <w:rPr>
              <w:rStyle w:val="YerTutucuMetni"/>
            </w:rPr>
            <w:t>Metin girmek için buraya tıklayın veya dokunun.</w:t>
          </w:r>
        </w:p>
      </w:docPartBody>
    </w:docPart>
    <w:docPart>
      <w:docPartPr>
        <w:name w:val="F40B610E3E0C974482C5015F27C3622A"/>
        <w:category>
          <w:name w:val="Genel"/>
          <w:gallery w:val="placeholder"/>
        </w:category>
        <w:types>
          <w:type w:val="bbPlcHdr"/>
        </w:types>
        <w:behaviors>
          <w:behavior w:val="content"/>
        </w:behaviors>
        <w:guid w:val="{A2FB8384-7802-0C44-953D-E63396713D22}"/>
      </w:docPartPr>
      <w:docPartBody>
        <w:p w:rsidR="00BD1F60" w:rsidRDefault="004F030B" w:rsidP="004F030B">
          <w:pPr>
            <w:pStyle w:val="F40B610E3E0C974482C5015F27C3622A"/>
          </w:pPr>
          <w:r w:rsidRPr="00C90734">
            <w:rPr>
              <w:rStyle w:val="YerTutucuMetni"/>
            </w:rPr>
            <w:t>Metin girmek için buraya tıklayın veya dokunun.</w:t>
          </w:r>
        </w:p>
      </w:docPartBody>
    </w:docPart>
    <w:docPart>
      <w:docPartPr>
        <w:name w:val="2ACE3BD396B5F741BF78F1638CE81558"/>
        <w:category>
          <w:name w:val="Genel"/>
          <w:gallery w:val="placeholder"/>
        </w:category>
        <w:types>
          <w:type w:val="bbPlcHdr"/>
        </w:types>
        <w:behaviors>
          <w:behavior w:val="content"/>
        </w:behaviors>
        <w:guid w:val="{9B36DF1C-6967-5542-8440-15CC25E8438B}"/>
      </w:docPartPr>
      <w:docPartBody>
        <w:p w:rsidR="00BD1F60" w:rsidRDefault="004F030B" w:rsidP="004F030B">
          <w:pPr>
            <w:pStyle w:val="2ACE3BD396B5F741BF78F1638CE81558"/>
          </w:pPr>
          <w:r w:rsidRPr="00C90734">
            <w:rPr>
              <w:rStyle w:val="YerTutucuMetni"/>
            </w:rPr>
            <w:t>Metin girmek için buraya tıklayın veya dokunun.</w:t>
          </w:r>
        </w:p>
      </w:docPartBody>
    </w:docPart>
    <w:docPart>
      <w:docPartPr>
        <w:name w:val="00FB3E6504071744A4E6D7BC256A71C3"/>
        <w:category>
          <w:name w:val="Genel"/>
          <w:gallery w:val="placeholder"/>
        </w:category>
        <w:types>
          <w:type w:val="bbPlcHdr"/>
        </w:types>
        <w:behaviors>
          <w:behavior w:val="content"/>
        </w:behaviors>
        <w:guid w:val="{7AA11D7E-F80A-DB4C-8487-30FE0FA5E544}"/>
      </w:docPartPr>
      <w:docPartBody>
        <w:p w:rsidR="00BD1F60" w:rsidRDefault="004F030B" w:rsidP="004F030B">
          <w:pPr>
            <w:pStyle w:val="00FB3E6504071744A4E6D7BC256A71C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0B"/>
    <w:rsid w:val="004F030B"/>
    <w:rsid w:val="005C35AE"/>
    <w:rsid w:val="00762217"/>
    <w:rsid w:val="00A7109A"/>
    <w:rsid w:val="00BD1F60"/>
    <w:rsid w:val="00E600C4"/>
    <w:rsid w:val="00F315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F030B"/>
    <w:rPr>
      <w:color w:val="666666"/>
    </w:rPr>
  </w:style>
  <w:style w:type="paragraph" w:customStyle="1" w:styleId="ED37BFA9F476014BA4D2A25A261B0F72">
    <w:name w:val="ED37BFA9F476014BA4D2A25A261B0F72"/>
    <w:rsid w:val="004F030B"/>
  </w:style>
  <w:style w:type="paragraph" w:customStyle="1" w:styleId="F40B610E3E0C974482C5015F27C3622A">
    <w:name w:val="F40B610E3E0C974482C5015F27C3622A"/>
    <w:rsid w:val="004F030B"/>
  </w:style>
  <w:style w:type="paragraph" w:customStyle="1" w:styleId="2ACE3BD396B5F741BF78F1638CE81558">
    <w:name w:val="2ACE3BD396B5F741BF78F1638CE81558"/>
    <w:rsid w:val="004F030B"/>
  </w:style>
  <w:style w:type="paragraph" w:customStyle="1" w:styleId="00FB3E6504071744A4E6D7BC256A71C3">
    <w:name w:val="00FB3E6504071744A4E6D7BC256A71C3"/>
    <w:rsid w:val="004F03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1008</Words>
  <Characters>6187</Characters>
  <Application>Microsoft Office Word</Application>
  <DocSecurity>0</DocSecurity>
  <Lines>359</Lines>
  <Paragraphs>267</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7000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5</cp:revision>
  <dcterms:created xsi:type="dcterms:W3CDTF">2024-10-29T17:41:00Z</dcterms:created>
  <dcterms:modified xsi:type="dcterms:W3CDTF">2024-11-16T17:11:00Z</dcterms:modified>
  <cp:category> </cp:category>
</cp:coreProperties>
</file>