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D04DD2" w14:textId="77777777" w:rsidR="00E86B5C" w:rsidRDefault="00E86B5C"/>
    <w:p w14:paraId="33465565" w14:textId="262A3E06" w:rsidR="00BD039C" w:rsidRDefault="004B3DA9" w:rsidP="00BD039C">
      <w:pPr>
        <w:pStyle w:val="stBilgi"/>
        <w:jc w:val="center"/>
      </w:pPr>
      <w:r>
        <w:rPr>
          <w:rFonts w:ascii="Arial" w:hAnsi="Arial"/>
          <w:i w:val="0"/>
        </w:rPr>
        <w:t>2024/2025</w:t>
      </w:r>
      <w:r w:rsidR="00BD039C">
        <w:rPr>
          <w:rFonts w:ascii="Arial" w:hAnsi="Arial"/>
          <w:i w:val="0"/>
        </w:rPr>
        <w:t xml:space="preserve"> EĞİTİM-ÖĞRETİM YILI </w:t>
      </w:r>
      <w:sdt>
        <w:sdtPr>
          <w:alias w:val="Okul Adı (Tam Ad)"/>
          <w:tag w:val="text"/>
          <w:id w:val="5120000"/>
          <w:placeholder>
            <w:docPart w:val="F227218C7E4A7F4CBECF71BACFF66AFC"/>
          </w:placeholder>
        </w:sdtPr>
        <w:sdtContent>
          <w:r w:rsidR="00AF03F8" w:rsidRPr="00AF03F8">
            <w:t>Okul adi</w:t>
          </w:r>
        </w:sdtContent>
      </w:sdt>
      <w:r w:rsidR="00AF03F8">
        <w:rPr>
          <w:rFonts w:ascii="Arial" w:hAnsi="Arial"/>
          <w:i w:val="0"/>
        </w:rPr>
        <w:t xml:space="preserve">  </w:t>
      </w:r>
      <w:r>
        <w:rPr>
          <w:rFonts w:ascii="Arial" w:hAnsi="Arial"/>
          <w:i w:val="0"/>
        </w:rPr>
        <w:t>10. SINIF</w:t>
      </w:r>
      <w:r w:rsidR="00BD039C">
        <w:rPr>
          <w:rFonts w:ascii="Arial" w:hAnsi="Arial"/>
          <w:i w:val="0"/>
        </w:rPr>
        <w:t xml:space="preserve"> </w:t>
      </w:r>
      <w:r>
        <w:rPr>
          <w:rFonts w:ascii="Arial" w:hAnsi="Arial"/>
          <w:i w:val="0"/>
        </w:rPr>
        <w:t>TEMEL DİNİ BİLGİLER(İSLAM-2)</w:t>
      </w:r>
      <w:r w:rsidR="00BD039C">
        <w:rPr>
          <w:rFonts w:ascii="Arial" w:hAnsi="Arial"/>
          <w:i w:val="0"/>
        </w:rPr>
        <w:t xml:space="preserve"> DERSİ ÜNİTELENDİRİLMİŞ YILLIK PLANI</w:t>
      </w:r>
    </w:p>
    <w:p w14:paraId="2C46D0F2" w14:textId="77777777" w:rsidR="00590409" w:rsidRDefault="00590409"/>
    <w:tbl>
      <w:tblPr>
        <w:tblW w:w="14192" w:type="dxa"/>
        <w:tblInd w:w="-3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96"/>
        <w:gridCol w:w="596"/>
        <w:gridCol w:w="1490"/>
        <w:gridCol w:w="1374"/>
        <w:gridCol w:w="4174"/>
        <w:gridCol w:w="4174"/>
        <w:gridCol w:w="1788"/>
      </w:tblGrid>
      <w:tr w:rsidR="00416207" w14:paraId="10DAE8CB" w14:textId="77777777" w:rsidTr="00416207">
        <w:trPr>
          <w:trHeight w:val="285"/>
        </w:trPr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14:paraId="33CA91CE" w14:textId="77777777"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HAFTA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14:paraId="7D486705" w14:textId="77777777"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DERS SAATİ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14:paraId="5DA52D31" w14:textId="77777777"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ÜNİTE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14:paraId="24C38CBD" w14:textId="77777777"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KONU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14:paraId="7CFB03A0" w14:textId="77777777"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KAZANIM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14:paraId="44C71094" w14:textId="77777777"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AÇIKLAMA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14:paraId="23D3D68F" w14:textId="77777777"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ÖLÇME VE DEĞERLENDİRME</w:t>
            </w:r>
          </w:p>
        </w:tc>
      </w:tr>
      <w:tr w:rsidR="00416207" w14:paraId="5067FC53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39217A1B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1. hafta</w:t>
            </w:r>
          </w:p>
          <w:p w14:paraId="545626CA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09-15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81AEA1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B92BAD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İMAN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7158439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 İman ve İslam Kavramları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F7E3D33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1. İman ve İslam arasındaki ilişkiyi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8FE93B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97674B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15 Temmuz Demokrasi ve Millî Birlik Günü</w:t>
            </w:r>
          </w:p>
        </w:tc>
      </w:tr>
      <w:tr w:rsidR="00416207" w14:paraId="6ACAE492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4047DB63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 hafta</w:t>
            </w:r>
          </w:p>
          <w:p w14:paraId="1FB839A3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16-22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987DF6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C93682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İMAN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E0FC7A1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 İman ve İslam Kavramları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E6A6A7D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1. İman ve İslam arasındaki ilişkiyi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384391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kazanım işlenirken ayetlerin yanı sıra mütevatir ve sahih hadislerin de temel bilgi kaynakları içerisinde olduğu vurgulanacaktır.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290098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İlköğretim Haftası (Eylül ayının 3. haftası)</w:t>
            </w:r>
          </w:p>
        </w:tc>
      </w:tr>
      <w:tr w:rsidR="00416207" w14:paraId="5A8C3B67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04AFB566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3. hafta</w:t>
            </w:r>
          </w:p>
          <w:p w14:paraId="63CEB3F0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23-29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BD9ECA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257D2A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İMAN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E39154D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İslam İnancının Temel Kaynakları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EF31380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 İslam inancının temel kaynaklarını açıklar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E3FD7E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kazanım işlenirken ayetlerin yanı sıra mütevatir ve sahih hadislerin de temel bilgi kaynakları içerisinde olduğu vurgulanacaktır.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249F6C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4820A37E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50CFD0D5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4. hafta</w:t>
            </w:r>
          </w:p>
          <w:p w14:paraId="4F8B633B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30 Eylül-06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16A9ED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25C276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İMAN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4603B9D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2.1. Kitap                         2.2. Sünnet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ADBBB6A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 İslam inancının temel kaynaklarını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AB1D95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kazanım işlenirken ayetlerin yanı sıra mütevatir ve sahih hadislerin de temel bilgi kaynakları içerisinde olduğu vurgulanacaktır.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3EC37A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Hayvanları Koruma Günü (4 Ekim)</w:t>
            </w:r>
          </w:p>
        </w:tc>
      </w:tr>
      <w:tr w:rsidR="00416207" w14:paraId="04032C5F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272CE2BB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5. hafta</w:t>
            </w:r>
          </w:p>
          <w:p w14:paraId="0002DE21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07-13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910425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FCD35A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İMAN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E913F7C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3. İman ve İmanın Mahiyeti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53D284C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3. İmanın mahiyetini kavrar.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63FEAE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3. kazanım işlenirken icmali ve tafsili iman konularına kısaca değinilecektir.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D23DDD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09EBE19E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08C9FE20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6. hafta</w:t>
            </w:r>
          </w:p>
          <w:p w14:paraId="4826BB49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14-20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0EBB91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E27509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İMAN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54C5A8D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4. İmanın Geçerli Olmasının Şartları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D3A7996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4. İmanın geçerli olması için gerekli şartları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757495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4. kazanım işlenirken imanın geçerli olması için klasik akaid âlimlerinin belirlediği şartlara da değinilecektir.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AA5138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100E6BA4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393B1243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7. hafta</w:t>
            </w:r>
          </w:p>
          <w:p w14:paraId="2A386018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21-27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FCB44B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417418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İMAN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B3A6C61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5. İnanç Bakımından İnsanlar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B5C9AE2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5. İnanç bakımından insanları sınıflandırır.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AAE9B2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5. kazanım işlenirken şirk ve müşrik kavramlarına da değinilecektir.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7840DB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4497CDB0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14441D5D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8. hafta</w:t>
            </w:r>
          </w:p>
          <w:p w14:paraId="142747C3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28 Ekim-03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1F8C88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032925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İMAN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F256B53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5.1. Mümin                      5.2. Münafık                   5.3. Kâfir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99326D2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5. İnanç bakımından insanları sınıflandırır.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D451C1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5. kazanım işlenirken şirk ve müşrik kavramlarına da değinilecektir.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F532AA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29 Ekim Cumhuriyet Bayramı - Kızılay Haftası(29 Ekim-4 Kasım)</w:t>
            </w:r>
          </w:p>
        </w:tc>
      </w:tr>
      <w:tr w:rsidR="00416207" w14:paraId="46AF0B5B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0EBAB94C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9. hafta</w:t>
            </w:r>
          </w:p>
          <w:p w14:paraId="2C6362B7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04-10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BCED29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872732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HAFTASI İMAN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9B78557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HAFTASI 6. İslam İnanç Esasları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08337F7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SINAV HAFTASI 6. İslam inanç esaslarını bütüncül olarak kavrar.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506E50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HAFTASI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48C553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10 Kasım Atatürk'ü Anma Günü</w:t>
            </w:r>
          </w:p>
        </w:tc>
      </w:tr>
      <w:tr w:rsidR="00416207" w14:paraId="5F91D6C9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44538830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10. hafta</w:t>
            </w:r>
          </w:p>
          <w:p w14:paraId="539C6304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11-17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18F788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80FB85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E1FF7FD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B796D97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ARA TATİL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C6E1B0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71018B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00DD8CB1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78E9CBD6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11. hafta</w:t>
            </w:r>
          </w:p>
          <w:p w14:paraId="3C3DC362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18-24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87D5D2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C6B266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NAMAZ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5AD7F68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 İnsanın Yaratılış Amacı: İbadet 1.1. İbadet Kavramı ve Amacı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BFD9CF6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1. İbadetlerin yapılış amacını kavrar.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B7B5D9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Bu ünite işlenirken ibadetlerin uygulamaları ile ilgili konularda Şafii mezhebinin görüşlerine de değinilecektir. Ayrıca ünite genelinde terğib hadislerine yer verilecek ve teşvik dili kullanılacaktır.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6C223A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24 Kasım Öğretmenler Günü</w:t>
            </w:r>
          </w:p>
        </w:tc>
      </w:tr>
      <w:tr w:rsidR="00416207" w14:paraId="0C1777BE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4E6B146D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12. hafta</w:t>
            </w:r>
          </w:p>
          <w:p w14:paraId="7CFB874A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25 Kasım-01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8822A8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4A7490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NAMAZ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0AA4BCA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1.2. İbadetlerin Geçerli Olma Şartları                1.2.1. Niyet                   1.2.2. İhlas                    1.2.3. Sünnete Uygunluk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02A7CF1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 İbadetlerin geçerli olma şartlarını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9080D6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4F813A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21D9E770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7B5967B8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13. hafta</w:t>
            </w:r>
          </w:p>
          <w:p w14:paraId="2FED0AC9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02-08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3C38E1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030119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NAMAZ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F1F3E31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1.3. İbadetin Bireysel ve Toplumsal Yönü              1.4. Hz. Peygamber’in İbadet Hayatı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CA1DF80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3. İbadetlerin bireysel ve toplumsal faydalarının farkında olur. 4. Hz. Peygamber’in ibadet hayatındaki ilkeleri örneklerle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9081B8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714BE6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Dünya Engelliler Günü (3 Aralık)</w:t>
            </w:r>
          </w:p>
        </w:tc>
      </w:tr>
      <w:tr w:rsidR="00416207" w14:paraId="2C7FBABC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3F9081FD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14. hafta</w:t>
            </w:r>
          </w:p>
          <w:p w14:paraId="25D799A2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09-15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B2DA3B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0EE380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NAMAZ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DE79C16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Namaz Kılmanın Önemi  3. Namazların Kılınışı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95BDF65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5. Namazın önemini ayet ve hadislerle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495FE1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942388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İnsan Hakları ve Demokrasi Haftası (10 Aralık gününü içine alan hafta)-Tutum, Yatırım ve Türk Malları Haftası (12-18 Aralık)</w:t>
            </w:r>
          </w:p>
        </w:tc>
      </w:tr>
      <w:tr w:rsidR="00416207" w14:paraId="50873FB7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3B2B8568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15. hafta</w:t>
            </w:r>
          </w:p>
          <w:p w14:paraId="0FA9A8B9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16-22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ABA6EA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D35399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NAMAZ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DEF462C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3.1. Beş Vakit Namaz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F63EA8A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6. Namazın Allah’a kulluğun en önemli göstergelerinden biri olduğunu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72980D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E4036E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6A17C1D1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6FA43CB9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16. hafta</w:t>
            </w:r>
          </w:p>
          <w:p w14:paraId="0ABA7EF8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23-29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FA5AA0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1781E9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NAMAZ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83A571A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3.2. Cemaatle Namaz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12C6EE3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7. Namazların kılınışını gösterir.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0A6FC2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7. kazanım işlenirken cuma ve bayram namazlarının önemine vurgu yapılacaktır.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124C14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71F5C290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2C7366E3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17. hafta</w:t>
            </w:r>
          </w:p>
          <w:p w14:paraId="623EE4E2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30 Aralık-05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1DFAAD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CA8B8F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HAFTASI NAMAZ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FCBC50E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HAFTASI 3.3. Cuma Namazı           3.4. Bayram Namazı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75352DA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SINAV HAFTASI 7. Namazların kılınışını gösterir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29E217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HAFTASI 7. kazanım işlenirken cuma ve bayram namazlarının önemine vurgu yapılacaktır.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7772C9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403DECB4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7C36133B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18. hafta</w:t>
            </w:r>
          </w:p>
          <w:p w14:paraId="418CC7A1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06-12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0D3357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1B6149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NAMAZ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1414F01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3.5. Cenaze Namazı         3.6. Kaza Namazları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180CB41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7. Namazların kılınışını gösterir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5025A0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7. kazanım işlenirken cuma ve bayram namazlarının önemine vurgu yapılacaktır.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6456B9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7C4E573C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22AE959A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19. hafta</w:t>
            </w:r>
          </w:p>
          <w:p w14:paraId="1EADF11D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13-19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207B9E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D73C0F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NAMAZ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CBF7D3A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3.7. Nafile Namazlar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93419AD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7. Namazların kılınışını gösterir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EC9C23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7. kazanım işlenirken cuma ve bayram namazlarının önemine vurgu yapılacaktır.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D2C6C9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2A55AF6C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64758118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20. hafta</w:t>
            </w:r>
          </w:p>
          <w:p w14:paraId="0AE66FEE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20-26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560BAC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AE947E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278D8FD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1293ADB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YARIYIL TATİLİ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5C387F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9443FF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2A84F25D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34377A22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21. hafta</w:t>
            </w:r>
          </w:p>
          <w:p w14:paraId="4F553128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27 Ocak-02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24BBE5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ED1341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AC9450E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66B0220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YARIYIL TATİLİ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23D6FD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9F9AD9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26C434FB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4952AD54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22. hafta</w:t>
            </w:r>
          </w:p>
          <w:p w14:paraId="03D05DAA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03-09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BA5F6A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8F56CB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ORUÇ ZEKAT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A57A953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 Sabır ve İrade Eğitimi: Oruç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007CBFC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1. Ramazan ayı ile orucun, Müslümanların hayatındaki yerini ve önemini kavrar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62985E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Bu ünite işlenirken ibadetlerdeki uygulamalarla ilgili konularda Şafi mezhebinin görüşlerine de yer verilecektir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2028C1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00EBF5E9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50313BA1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23. hafta</w:t>
            </w:r>
          </w:p>
          <w:p w14:paraId="0BC95D0B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10-16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703226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E4B6DC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ORUÇ ZEKAT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EBE88FE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1.1. Kur’an Ayı: Ramazan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E9A1FC3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1. Ramazan ayı ile orucun, Müslümanların hayatındaki yerini ve önemini kavrar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9C14B1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76B781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67DBCD8C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7745AB68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24. hafta</w:t>
            </w:r>
          </w:p>
          <w:p w14:paraId="46CDA4BA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17-23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A3540D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8049C8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ORUÇ ZEKAT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3F65BAE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1.2. Orucun Önemi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D282496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1. Ramazan ayı ile orucun, Müslümanların hayatındaki yerini ve önemini kavrar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8106A6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8CFD2E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377D8BAD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766972EF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25. hafta</w:t>
            </w:r>
          </w:p>
          <w:p w14:paraId="466B3D6D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24 Şubat-02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B20492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0A32CB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ORUÇ ZEKAT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EF84B1E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1.3. Oruçluyken Dikkat Edilmesi Gereken Hususlar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6668C6D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 Oruçluyken dikkat edilmesi gereken hususları kavrar.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725F2D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5E2C3C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Yeşilay Haftası (1 Mart gününü içine alan hafta)</w:t>
            </w:r>
          </w:p>
        </w:tc>
      </w:tr>
      <w:tr w:rsidR="00416207" w14:paraId="521A9A79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66643247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26. hafta</w:t>
            </w:r>
          </w:p>
          <w:p w14:paraId="2CE9C41B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03-09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F15126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66EF38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ORUÇ ZEKAT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9811ED0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1.4. Orucun Kazası ve Kefareti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988082D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3. Oruçla ilgili hükümleri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2AE6E6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8CF41C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06746219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61A4FC7B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27. hafta</w:t>
            </w:r>
          </w:p>
          <w:p w14:paraId="1176E370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10-16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8FFF09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DBEA85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ORUÇ ZEKAT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64C6A92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Malın Bereketlenmesi: Zekât 2.1. Kur’an ve Sünnette Zekât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CA12487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4. Zekât ibadetini ayet ve hadislerle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D031F7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BDA081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İstiklâl Marşı’nın Kabulü ve Mehmet Akif Ersoy’u Anma Günü (12 Mart)</w:t>
            </w:r>
          </w:p>
        </w:tc>
      </w:tr>
      <w:tr w:rsidR="00416207" w14:paraId="2E80DC1E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39E41E77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28. hafta</w:t>
            </w:r>
          </w:p>
          <w:p w14:paraId="7F719CB5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17-23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495D80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38D12D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ORUÇ ZEKAT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61929A3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2.2. Zekâta Tabi Mallar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E5F1007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5. Zekâtla ilgili hükümleri açıklar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FF6D71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BA7C6C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6F200901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208923FF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29. hafta</w:t>
            </w:r>
          </w:p>
          <w:p w14:paraId="4836B0D9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24-30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52B4C0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91152A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HAFTASI ORUÇ ZEKAT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89DD3D2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HAFTASI 2.3. Zekâtın Bireysel ve Toplumsal Faydaları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9D40DBB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SINAV HAFTASI 6. Zekât ibadetinin bireysel ve toplumsal faydalarını kavrar.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71FB51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HAFTASI 6. kazanım işlenirken zekât ibadetinin, toplumsal bir gerçeklik olan fakirlik için çözüm yollarından biri olduğu vurgulanacaktır.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67344B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4996AB8E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3B06541D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30. hafta</w:t>
            </w:r>
          </w:p>
          <w:p w14:paraId="7CD5B3F9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31 Mart-06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D6656B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A1861E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47084BB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BA0BB0D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ARA TATİL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0348F4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B69816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2CA3F042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34403DBB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31. hafta</w:t>
            </w:r>
          </w:p>
          <w:p w14:paraId="1F8CEBED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07-13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C43B76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CDF5E6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ORUÇ ZEKAT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0367967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3. İnfak ve Sadaka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4DC3D49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7. İnfak ve sadakanın yardımlaşma ve dayanışmaya katkısını fark eder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027DD5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462C81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6F5D7E3D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2844CF27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32. hafta</w:t>
            </w:r>
          </w:p>
          <w:p w14:paraId="72CBD98A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14-20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165833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E668C3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ORUÇ ZEKAT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F1F357D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 Allah’ın Evinde Misafirlik: Hac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B53C5C4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1. Kâbe ile hac arasındaki ilişkiyi açıklar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7D6C36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Bu ünite işlenirken ibadetlerdeki uygulamalarla ilgili konularda Şafi mezhebinin görüşlerine de yer verilecektir.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512052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40A9EFA7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70C0E3C4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33. hafta</w:t>
            </w:r>
          </w:p>
          <w:p w14:paraId="32EECEEA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21-27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E84B27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3BF2F5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HAC VE KURBAN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887C13F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1.1. Kâbe ve Haccın Tarihi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B0D60E7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1. Kâbe ile hac arasındaki ilişkiyi açıklar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B4B880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 kazanım işlenirken Kâbe’nin tarihine ve hac ibadetinin başlamasına kısaca değinilecektir.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BADABF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23 Nisan Ulusal Egemenlik ve Çocuk Bayramı</w:t>
            </w:r>
          </w:p>
        </w:tc>
      </w:tr>
      <w:tr w:rsidR="00416207" w14:paraId="66234053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525BAEDC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34. hafta</w:t>
            </w:r>
          </w:p>
          <w:p w14:paraId="22501BEB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28 Nisan-04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64BD2B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5DFE09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HAC VE KURBAN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8B7011B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1.2. Haccın Önemi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FB227E5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 Haccın dindeki yerini ayet ve hadislerle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0B17A2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3A7C45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4536CEBF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71679561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35. hafta</w:t>
            </w:r>
          </w:p>
          <w:p w14:paraId="2DDA934A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05-11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5514AD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AB0BC2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HAC VE KURBAN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92DDCEF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1.3. Hac ile İlgili Kavramlar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F819757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3. Hac ile ilgili kavramları ve hükümleri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997A84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A1F135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5EFF13CE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62A647CE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36. hafta</w:t>
            </w:r>
          </w:p>
          <w:p w14:paraId="201DA28C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12-18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BF1A03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F9D13A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HAC VE KURBAN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8080984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1.4. Haccın Yapılışı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76205F6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4. Haccın yapılışını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68B95B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3FA93A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Engelliler Haftası (10-16 Mayıs)</w:t>
            </w:r>
          </w:p>
        </w:tc>
      </w:tr>
      <w:tr w:rsidR="00416207" w14:paraId="1DF70F47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7AA7B121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37. hafta</w:t>
            </w:r>
          </w:p>
          <w:p w14:paraId="0E434364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19-25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57D054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841611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HAC VE KURBAN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F36B4CE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1.5. Hac ve Ahlaki Dönüşüm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0C30991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5. Hac ibadetinin birey ve toplum hayatı üzerindeki etkilerini kavrar.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552EB8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9214F9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19 Mayıs Atatürk'ü Anma Gençlik ve Spor Bayramı</w:t>
            </w:r>
          </w:p>
        </w:tc>
      </w:tr>
      <w:tr w:rsidR="00416207" w14:paraId="12810B94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2A11CBD8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38. hafta</w:t>
            </w:r>
          </w:p>
          <w:p w14:paraId="07C5E807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26 Mayıs-01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E62FDC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6ADAB3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HAFTASI HAC VE KURBAN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F8DDEC8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HAFTASI 2. Umrenin Yapılışı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0A85FEB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SINAV HAFTASI 6. Umre ile hac arasındaki farkı ayırt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6749C3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HAFTASI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29A3F7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046229EA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7BA5D659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39. hafta</w:t>
            </w:r>
          </w:p>
          <w:p w14:paraId="241D0D45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02-08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992CA2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F6171C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HAC VE KURBAN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8571A64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3. Kurban                         3.1. Kurban ile İlgili Kavramlar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09C372A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7. Kurban ile ilgili hükümleri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3FCE8A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876107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17B30FC9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44EE9C34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40. hafta</w:t>
            </w:r>
          </w:p>
          <w:p w14:paraId="10EB4AA5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09-15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D9B5A2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BDD9B0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HAC VE KURBAN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F920D40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3.2. Kurban İbadetinin Bireysel ve Toplumsal Faydaları                           4. Cihat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1132DAF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8. Kurban ibadetini ve yapılış amacını kavrar. 9. Cihat ve cihatla ilgili kavramları ayet ve hadislerle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7CC7FD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9. kazanım işlenirken davet, tebliğ, emr-i bi’l-maruf nehyi ani’l-münker kavramlarına değinilecek ayrıca cihadın vatan savunmasındaki önemine vurgu yapılacaktır.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B506EA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0729C1D9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4B714E30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41. hafta</w:t>
            </w:r>
          </w:p>
          <w:p w14:paraId="54D15BCE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16-22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EBBDBE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7F0269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Sosyal Etkinlik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305BB30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Sosyal Etkinlik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DEAE0BA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Sosyal Etkinlik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6BC139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Sosyal Etkinlik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8476CE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AC479D" w14:paraId="22BCADA4" w14:textId="77777777" w:rsidTr="00E01F3C">
        <w:trPr>
          <w:cantSplit/>
          <w:trHeight w:val="509"/>
        </w:trPr>
        <w:tc>
          <w:tcPr>
            <w:tcW w:w="1419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14:paraId="67FE52D5" w14:textId="77777777" w:rsidR="00AC479D" w:rsidRPr="00E01F3C" w:rsidRDefault="00AC479D" w:rsidP="00E01F3C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>2024/2025 Eğitim-Öğretim Yılı Sonu</w:t>
            </w:r>
          </w:p>
        </w:tc>
      </w:tr>
    </w:tbl>
    <w:p w14:paraId="3B5E3483" w14:textId="77777777" w:rsidR="00590409" w:rsidRDefault="00590409"/>
    <w:p w14:paraId="28114774" w14:textId="77777777" w:rsidR="00BD039C" w:rsidRDefault="00BD039C"/>
    <w:p w14:paraId="7B13F363" w14:textId="77777777" w:rsidR="00BC7D3C" w:rsidRPr="005C1543" w:rsidRDefault="00BC7D3C" w:rsidP="00BC7D3C">
      <w:pPr>
        <w:jc w:val="center"/>
        <w:rPr>
          <w:rFonts w:cstheme="minorHAnsi"/>
          <w:b/>
          <w:bCs/>
        </w:rPr>
      </w:pPr>
      <w:bookmarkStart w:id="0" w:name="OLE_LINK5"/>
      <w:bookmarkStart w:id="1" w:name="OLE_LINK3"/>
      <w:bookmarkStart w:id="2" w:name="OLE_LINK12"/>
      <w:bookmarkStart w:id="3" w:name="OLE_LINK7"/>
      <w:r w:rsidRPr="005C1543">
        <w:rPr>
          <w:rFonts w:cstheme="minorHAnsi" w:ascii="Arial" w:hAnsi="Arial"/>
          <w:b/>
          <w:bCs/>
          <w:i w:val="0"/>
        </w:rPr>
        <w:t>Zümre Öğretmenleri</w:t>
      </w:r>
    </w:p>
    <w:p w14:paraId="476D240F" w14:textId="77777777" w:rsidR="00BC7D3C" w:rsidRPr="00A043CB" w:rsidRDefault="00BC7D3C" w:rsidP="00BC7D3C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C93F55BD43E8A84CB71995690B4A5ECA"/>
        </w:placeholder>
        <w:text/>
      </w:sdtPr>
      <w:sdtContent>
        <w:p w14:paraId="410D4078" w14:textId="77777777" w:rsidR="00BC7D3C" w:rsidRPr="00A043CB" w:rsidRDefault="00BC7D3C" w:rsidP="00BC7D3C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0"/>
    <w:p w14:paraId="346F2073" w14:textId="77777777" w:rsidR="00BC7D3C" w:rsidRDefault="00BC7D3C" w:rsidP="00BC7D3C">
      <w:pPr>
        <w:jc w:val="center"/>
        <w:rPr>
          <w:rFonts w:cstheme="minorHAnsi"/>
          <w:b/>
          <w:bCs/>
        </w:rPr>
      </w:pPr>
      <w:r w:rsidRPr="00A043CB">
        <w:rPr>
          <w:rFonts w:cstheme="minorHAnsi" w:ascii="Arial" w:hAnsi="Arial"/>
          <w:i w:val="0"/>
        </w:rPr>
        <w:br/>
      </w:r>
    </w:p>
    <w:p w14:paraId="263CA1FD" w14:textId="77777777" w:rsidR="00BC7D3C" w:rsidRDefault="00BC7D3C" w:rsidP="00BC7D3C">
      <w:pPr>
        <w:jc w:val="center"/>
        <w:rPr>
          <w:rFonts w:cstheme="minorHAnsi"/>
          <w:b/>
          <w:bCs/>
        </w:rPr>
      </w:pPr>
    </w:p>
    <w:p w14:paraId="7F1F21F3" w14:textId="77777777" w:rsidR="00BC7D3C" w:rsidRDefault="00BC7D3C" w:rsidP="00BC7D3C">
      <w:pPr>
        <w:jc w:val="center"/>
        <w:rPr>
          <w:rFonts w:cstheme="minorHAnsi"/>
          <w:b/>
          <w:bCs/>
        </w:rPr>
      </w:pPr>
    </w:p>
    <w:p w14:paraId="68666C93" w14:textId="77777777" w:rsidR="00BC7D3C" w:rsidRPr="00177EE0" w:rsidRDefault="00BC7D3C" w:rsidP="00BC7D3C">
      <w:pPr>
        <w:jc w:val="center"/>
        <w:rPr>
          <w:rFonts w:cstheme="minorHAnsi"/>
          <w:b/>
          <w:bCs/>
        </w:rPr>
      </w:pPr>
      <w:r w:rsidRPr="00177EE0">
        <w:rPr>
          <w:rFonts w:cstheme="minorHAnsi" w:ascii="Arial" w:hAnsi="Arial"/>
          <w:b/>
          <w:bCs/>
          <w:i w:val="0"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C93F55BD43E8A84CB71995690B4A5ECA"/>
        </w:placeholder>
      </w:sdtPr>
      <w:sdtContent>
        <w:p w14:paraId="3C6022A3" w14:textId="77777777" w:rsidR="00BC7D3C" w:rsidRPr="00A043CB" w:rsidRDefault="00BC7D3C" w:rsidP="00BC7D3C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</w:p>
      </w:sdtContent>
    </w:sdt>
    <w:sdt>
      <w:sdtPr>
        <w:rPr>
          <w:rFonts w:cstheme="minorHAnsi"/>
        </w:rPr>
        <w:alias w:val="Müdür"/>
        <w:tag w:val="text"/>
        <w:id w:val="5120003"/>
        <w:placeholder>
          <w:docPart w:val="C93F55BD43E8A84CB71995690B4A5ECA"/>
        </w:placeholder>
        <w:text/>
      </w:sdtPr>
      <w:sdtContent>
        <w:p w14:paraId="4F1D9BE2" w14:textId="77777777" w:rsidR="00BC7D3C" w:rsidRPr="00A043CB" w:rsidRDefault="00BC7D3C" w:rsidP="00BC7D3C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>müdür</w:t>
          </w:r>
        </w:p>
      </w:sdtContent>
    </w:sdt>
    <w:bookmarkEnd w:id="1"/>
    <w:p w14:paraId="3DF210AF" w14:textId="77777777" w:rsidR="00BC7D3C" w:rsidRPr="00E60307" w:rsidRDefault="00BC7D3C" w:rsidP="00BC7D3C">
      <w:pPr>
        <w:jc w:val="center"/>
        <w:rPr>
          <w:rFonts w:cstheme="minorHAnsi"/>
          <w:bCs/>
        </w:rPr>
      </w:pPr>
      <w:r w:rsidRPr="00E60307">
        <w:rPr>
          <w:rFonts w:cstheme="minorHAnsi" w:ascii="Arial" w:hAnsi="Arial"/>
          <w:bCs/>
          <w:i w:val="0"/>
          <w:color w:val="000000" w:themeColor="text1"/>
        </w:rPr>
        <w:t xml:space="preserve">Okul Müdürü </w:t>
      </w:r>
      <w:bookmarkEnd w:id="2"/>
    </w:p>
    <w:bookmarkEnd w:id="3"/>
    <w:p w14:paraId="1EAC32F9" w14:textId="4FB55894" w:rsidR="00590409" w:rsidRPr="00590409" w:rsidRDefault="00590409" w:rsidP="00BC7D3C">
      <w:pPr>
        <w:jc w:val="center"/>
      </w:pPr>
    </w:p>
    <w:sectPr w:rsidR="00590409" w:rsidRPr="00590409" w:rsidSect="00E86B5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4DC0BA" w14:textId="77777777" w:rsidR="00387711" w:rsidRDefault="00387711" w:rsidP="00590409">
      <w:r>
        <w:separator/>
      </w:r>
    </w:p>
  </w:endnote>
  <w:endnote w:type="continuationSeparator" w:id="0">
    <w:p w14:paraId="5B79513B" w14:textId="77777777" w:rsidR="00387711" w:rsidRDefault="00387711" w:rsidP="00590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883A12" w14:textId="77777777" w:rsidR="00387711" w:rsidRDefault="00387711" w:rsidP="00590409">
      <w:r>
        <w:separator/>
      </w:r>
    </w:p>
  </w:footnote>
  <w:footnote w:type="continuationSeparator" w:id="0">
    <w:p w14:paraId="21D551FC" w14:textId="77777777" w:rsidR="00387711" w:rsidRDefault="00387711" w:rsidP="005904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B5C"/>
    <w:rsid w:val="000234B4"/>
    <w:rsid w:val="00072813"/>
    <w:rsid w:val="00086BE7"/>
    <w:rsid w:val="000B19C0"/>
    <w:rsid w:val="001922F1"/>
    <w:rsid w:val="001C0F08"/>
    <w:rsid w:val="00243958"/>
    <w:rsid w:val="002558B0"/>
    <w:rsid w:val="00281C8A"/>
    <w:rsid w:val="00285E61"/>
    <w:rsid w:val="002F5637"/>
    <w:rsid w:val="003322E2"/>
    <w:rsid w:val="00342703"/>
    <w:rsid w:val="003769F7"/>
    <w:rsid w:val="00387711"/>
    <w:rsid w:val="0039272E"/>
    <w:rsid w:val="003B0FF9"/>
    <w:rsid w:val="003B2221"/>
    <w:rsid w:val="00416207"/>
    <w:rsid w:val="00425459"/>
    <w:rsid w:val="004702B3"/>
    <w:rsid w:val="004B1033"/>
    <w:rsid w:val="004B3DA9"/>
    <w:rsid w:val="004B6ACF"/>
    <w:rsid w:val="005267D0"/>
    <w:rsid w:val="005272F6"/>
    <w:rsid w:val="00590409"/>
    <w:rsid w:val="005B4456"/>
    <w:rsid w:val="00652468"/>
    <w:rsid w:val="006D5C02"/>
    <w:rsid w:val="00772F4B"/>
    <w:rsid w:val="00781D9F"/>
    <w:rsid w:val="007C0721"/>
    <w:rsid w:val="007E787A"/>
    <w:rsid w:val="007F62F7"/>
    <w:rsid w:val="00823332"/>
    <w:rsid w:val="00836122"/>
    <w:rsid w:val="0087033E"/>
    <w:rsid w:val="008712F0"/>
    <w:rsid w:val="00893FC4"/>
    <w:rsid w:val="008A6719"/>
    <w:rsid w:val="008F035E"/>
    <w:rsid w:val="009173B9"/>
    <w:rsid w:val="0091794B"/>
    <w:rsid w:val="00963706"/>
    <w:rsid w:val="009942B6"/>
    <w:rsid w:val="00996A43"/>
    <w:rsid w:val="009C7A1D"/>
    <w:rsid w:val="009F3178"/>
    <w:rsid w:val="00A75F8B"/>
    <w:rsid w:val="00A81C16"/>
    <w:rsid w:val="00AC479D"/>
    <w:rsid w:val="00AF03F8"/>
    <w:rsid w:val="00B1565B"/>
    <w:rsid w:val="00B87661"/>
    <w:rsid w:val="00BC7D3C"/>
    <w:rsid w:val="00BD039C"/>
    <w:rsid w:val="00BE7714"/>
    <w:rsid w:val="00C259AE"/>
    <w:rsid w:val="00C75855"/>
    <w:rsid w:val="00CA5B3D"/>
    <w:rsid w:val="00CC3381"/>
    <w:rsid w:val="00CD1280"/>
    <w:rsid w:val="00D45EC8"/>
    <w:rsid w:val="00D72880"/>
    <w:rsid w:val="00D763F7"/>
    <w:rsid w:val="00DC0AE8"/>
    <w:rsid w:val="00E01F3C"/>
    <w:rsid w:val="00E642ED"/>
    <w:rsid w:val="00E86B5C"/>
    <w:rsid w:val="00EA6C12"/>
    <w:rsid w:val="00EF0709"/>
    <w:rsid w:val="00F22260"/>
    <w:rsid w:val="00F35C7F"/>
    <w:rsid w:val="00FC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DD36A"/>
  <w15:chartTrackingRefBased/>
  <w15:docId w15:val="{A4FD0688-0560-644B-ACCB-38804F9C2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590409"/>
    <w:pPr>
      <w:tabs>
        <w:tab w:val="center" w:pos="4680"/>
        <w:tab w:val="right" w:pos="9360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90409"/>
  </w:style>
  <w:style w:type="paragraph" w:styleId="AltBilgi">
    <w:name w:val="footer"/>
    <w:basedOn w:val="Normal"/>
    <w:link w:val="AltBilgiChar"/>
    <w:uiPriority w:val="99"/>
    <w:unhideWhenUsed/>
    <w:rsid w:val="00590409"/>
    <w:pPr>
      <w:tabs>
        <w:tab w:val="center" w:pos="4680"/>
        <w:tab w:val="right" w:pos="9360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90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227218C7E4A7F4CBECF71BACFF66AF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4C1E447-253F-9840-AA73-F3AA70A4645F}"/>
      </w:docPartPr>
      <w:docPartBody>
        <w:p w:rsidR="00B552DD" w:rsidRDefault="008E0BA6" w:rsidP="008E0BA6">
          <w:pPr>
            <w:pStyle w:val="F227218C7E4A7F4CBECF71BACFF66AFC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93F55BD43E8A84CB71995690B4A5EC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E822F1C-15F1-4A47-8FFA-F6D194834169}"/>
      </w:docPartPr>
      <w:docPartBody>
        <w:p w:rsidR="00000000" w:rsidRDefault="00B552DD" w:rsidP="00B552DD">
          <w:pPr>
            <w:pStyle w:val="C93F55BD43E8A84CB71995690B4A5ECA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BA6"/>
    <w:rsid w:val="00086BE7"/>
    <w:rsid w:val="002B74A4"/>
    <w:rsid w:val="007C0721"/>
    <w:rsid w:val="008E0BA6"/>
    <w:rsid w:val="00B552DD"/>
    <w:rsid w:val="00D85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B552DD"/>
    <w:rPr>
      <w:color w:val="666666"/>
    </w:rPr>
  </w:style>
  <w:style w:type="paragraph" w:customStyle="1" w:styleId="F227218C7E4A7F4CBECF71BACFF66AFC">
    <w:name w:val="F227218C7E4A7F4CBECF71BACFF66AFC"/>
    <w:rsid w:val="008E0BA6"/>
  </w:style>
  <w:style w:type="paragraph" w:customStyle="1" w:styleId="C93F55BD43E8A84CB71995690B4A5ECA">
    <w:name w:val="C93F55BD43E8A84CB71995690B4A5ECA"/>
    <w:rsid w:val="00B552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1113</Words>
  <Characters>7036</Characters>
  <Application>Microsoft Office Word</Application>
  <DocSecurity>0</DocSecurity>
  <Lines>469</Lines>
  <Paragraphs>159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2024-11-12T05:55:00Z</dcterms:created>
  <dcterms:modified xsi:type="dcterms:W3CDTF">2024-11-27T15:54:00Z</dcterms:modified>
</cp:coreProperties>
</file>