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4403" w:rsidRPr="00FD4403" w:rsidRDefault="00FD4403" w:rsidP="00FD4403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3455B876B0FEB54BB69E38FA82EC9AE1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FD4403">
        <w:rPr>
          <w:b/>
          <w:bCs/>
        </w:rPr>
        <w:t>AFETE HAZIRLIK KULÜBÜ YIL SONU FAALİYET RAPORU</w:t>
      </w:r>
    </w:p>
    <w:p w:rsidR="00FD4403" w:rsidRPr="00FD4403" w:rsidRDefault="00FD4403" w:rsidP="00FD4403">
      <w:r w:rsidRPr="00FD4403">
        <w:rPr>
          <w:b/>
          <w:bCs/>
        </w:rPr>
        <w:t>EYLÜL:</w:t>
      </w:r>
      <w:r w:rsidRPr="00FD4403">
        <w:br/>
        <w:t>Görev ve sorumluluk bilincini geliştirmek.</w:t>
      </w:r>
    </w:p>
    <w:p w:rsidR="00FD4403" w:rsidRPr="00FD4403" w:rsidRDefault="00FD4403" w:rsidP="00FD4403">
      <w:pPr>
        <w:numPr>
          <w:ilvl w:val="0"/>
          <w:numId w:val="1"/>
        </w:numPr>
      </w:pPr>
      <w:r w:rsidRPr="00FD4403">
        <w:t>Afete Hazırlık Kulübüne öğrencilerin seçilmesi.</w:t>
      </w:r>
    </w:p>
    <w:p w:rsidR="00FD4403" w:rsidRPr="00FD4403" w:rsidRDefault="00FD4403" w:rsidP="00FD4403">
      <w:pPr>
        <w:numPr>
          <w:ilvl w:val="0"/>
          <w:numId w:val="1"/>
        </w:numPr>
      </w:pPr>
      <w:r w:rsidRPr="00FD4403">
        <w:t>Seçilen öğrencilerle tanışma toplantısı yapıldı.</w:t>
      </w:r>
    </w:p>
    <w:p w:rsidR="00FD4403" w:rsidRPr="00FD4403" w:rsidRDefault="00FD4403" w:rsidP="00FD4403">
      <w:r w:rsidRPr="00FD4403">
        <w:rPr>
          <w:b/>
          <w:bCs/>
        </w:rPr>
        <w:t>EKİM:</w:t>
      </w:r>
      <w:r w:rsidRPr="00FD4403">
        <w:br/>
        <w:t>Planlı çalışma alışkanlığı kazandırmak.</w:t>
      </w:r>
    </w:p>
    <w:p w:rsidR="00FD4403" w:rsidRPr="00FD4403" w:rsidRDefault="00FD4403" w:rsidP="00FD4403">
      <w:pPr>
        <w:numPr>
          <w:ilvl w:val="0"/>
          <w:numId w:val="2"/>
        </w:numPr>
      </w:pPr>
      <w:r w:rsidRPr="00FD4403">
        <w:t>Afete Hazırlık Kulübünün amaçları öğrencilere anlatıldı.</w:t>
      </w:r>
    </w:p>
    <w:p w:rsidR="00FD4403" w:rsidRPr="00FD4403" w:rsidRDefault="00FD4403" w:rsidP="00FD4403">
      <w:pPr>
        <w:numPr>
          <w:ilvl w:val="0"/>
          <w:numId w:val="2"/>
        </w:numPr>
      </w:pPr>
      <w:r w:rsidRPr="00FD4403">
        <w:t>Yıllık çalışma planı hazırlandı.</w:t>
      </w:r>
    </w:p>
    <w:p w:rsidR="00FD4403" w:rsidRPr="00FD4403" w:rsidRDefault="00FD4403" w:rsidP="00FD4403">
      <w:pPr>
        <w:numPr>
          <w:ilvl w:val="0"/>
          <w:numId w:val="2"/>
        </w:numPr>
      </w:pPr>
      <w:r w:rsidRPr="00FD4403">
        <w:t>Afete hazırlık hakkında bilgilendirme panosu hazırlandı.</w:t>
      </w:r>
    </w:p>
    <w:p w:rsidR="00FD4403" w:rsidRPr="00FD4403" w:rsidRDefault="00FD4403" w:rsidP="00FD4403">
      <w:r w:rsidRPr="00FD4403">
        <w:rPr>
          <w:b/>
          <w:bCs/>
        </w:rPr>
        <w:t>KASIM:</w:t>
      </w:r>
      <w:r w:rsidRPr="00FD4403">
        <w:br/>
        <w:t>Afete hazırlığın önemi ve kişilere düşen sorumlulukları kavratmak.</w:t>
      </w:r>
    </w:p>
    <w:p w:rsidR="00FD4403" w:rsidRPr="00FD4403" w:rsidRDefault="00FD4403" w:rsidP="00FD4403">
      <w:pPr>
        <w:numPr>
          <w:ilvl w:val="0"/>
          <w:numId w:val="3"/>
        </w:numPr>
      </w:pPr>
      <w:r w:rsidRPr="00FD4403">
        <w:t>Afete hazırlığın önemi üzerine bilgilendirme yapıldı.</w:t>
      </w:r>
    </w:p>
    <w:p w:rsidR="00FD4403" w:rsidRPr="00FD4403" w:rsidRDefault="00FD4403" w:rsidP="00FD4403">
      <w:pPr>
        <w:numPr>
          <w:ilvl w:val="0"/>
          <w:numId w:val="3"/>
        </w:numPr>
      </w:pPr>
      <w:r w:rsidRPr="00FD4403">
        <w:t>Doğal afetlerde kişisel önlemler konulu yazı ve broşürler panoya asıldı.</w:t>
      </w:r>
    </w:p>
    <w:p w:rsidR="00FD4403" w:rsidRPr="00FD4403" w:rsidRDefault="00FD4403" w:rsidP="00FD4403">
      <w:r w:rsidRPr="00FD4403">
        <w:rPr>
          <w:b/>
          <w:bCs/>
        </w:rPr>
        <w:t>ARALIK-OCAK:</w:t>
      </w:r>
      <w:r w:rsidRPr="00FD4403">
        <w:br/>
        <w:t>Toplum bilincini artırmak.</w:t>
      </w:r>
    </w:p>
    <w:p w:rsidR="00FD4403" w:rsidRPr="00FD4403" w:rsidRDefault="00FD4403" w:rsidP="00FD4403">
      <w:pPr>
        <w:numPr>
          <w:ilvl w:val="0"/>
          <w:numId w:val="4"/>
        </w:numPr>
      </w:pPr>
      <w:r w:rsidRPr="00FD4403">
        <w:t>"Doğal Afetler ve Önlemleri" konulu etkinlik düzenlendi.</w:t>
      </w:r>
    </w:p>
    <w:p w:rsidR="00FD4403" w:rsidRPr="00FD4403" w:rsidRDefault="00FD4403" w:rsidP="00FD4403">
      <w:pPr>
        <w:numPr>
          <w:ilvl w:val="0"/>
          <w:numId w:val="4"/>
        </w:numPr>
      </w:pPr>
      <w:r w:rsidRPr="00FD4403">
        <w:t>Günümüz afet yönetim teknolojileri hakkında bilgilendirme yapıldı.</w:t>
      </w:r>
    </w:p>
    <w:p w:rsidR="00FD4403" w:rsidRPr="00FD4403" w:rsidRDefault="00FD4403" w:rsidP="00FD4403">
      <w:pPr>
        <w:numPr>
          <w:ilvl w:val="0"/>
          <w:numId w:val="4"/>
        </w:numPr>
      </w:pPr>
      <w:r w:rsidRPr="00FD4403">
        <w:t>Dönem değerlendirmesi ve genel kurul yapıldı.</w:t>
      </w:r>
    </w:p>
    <w:p w:rsidR="00FD4403" w:rsidRPr="00FD4403" w:rsidRDefault="00FD4403" w:rsidP="00FD4403">
      <w:r w:rsidRPr="00FD4403">
        <w:rPr>
          <w:b/>
          <w:bCs/>
        </w:rPr>
        <w:t>ŞUBAT-MART:</w:t>
      </w:r>
      <w:r w:rsidRPr="00FD4403">
        <w:br/>
        <w:t>Bilgi paylaşımı ve farkındalık artırma çalışmaları.</w:t>
      </w:r>
    </w:p>
    <w:p w:rsidR="00FD4403" w:rsidRPr="00FD4403" w:rsidRDefault="00FD4403" w:rsidP="00FD4403">
      <w:pPr>
        <w:numPr>
          <w:ilvl w:val="0"/>
          <w:numId w:val="5"/>
        </w:numPr>
      </w:pPr>
      <w:r w:rsidRPr="00FD4403">
        <w:t>Afetlerde koordinasyon ve yardımlaşmanın önemi konulu yazılar panoya asıldı.</w:t>
      </w:r>
    </w:p>
    <w:p w:rsidR="00FD4403" w:rsidRPr="00FD4403" w:rsidRDefault="00FD4403" w:rsidP="00FD4403">
      <w:pPr>
        <w:numPr>
          <w:ilvl w:val="0"/>
          <w:numId w:val="5"/>
        </w:numPr>
      </w:pPr>
      <w:r w:rsidRPr="00FD4403">
        <w:t>Afete Hazırlık Haftası etkinlikleri kapsamında afiş ve bilgilendirme çalışmaları yapıldı.</w:t>
      </w:r>
    </w:p>
    <w:p w:rsidR="00FD4403" w:rsidRPr="00FD4403" w:rsidRDefault="00FD4403" w:rsidP="00FD4403">
      <w:r w:rsidRPr="00FD4403">
        <w:rPr>
          <w:b/>
          <w:bCs/>
        </w:rPr>
        <w:t>NİSAN-MAYIS-HAZİRAN:</w:t>
      </w:r>
      <w:r w:rsidRPr="00FD4403">
        <w:br/>
        <w:t>Yıl sonu değerlendirme ve toplumsal farkındalık artırma.</w:t>
      </w:r>
    </w:p>
    <w:p w:rsidR="00FD4403" w:rsidRPr="00FD4403" w:rsidRDefault="00FD4403" w:rsidP="00FD4403">
      <w:pPr>
        <w:numPr>
          <w:ilvl w:val="0"/>
          <w:numId w:val="6"/>
        </w:numPr>
      </w:pPr>
      <w:r w:rsidRPr="00FD4403">
        <w:t>23 Nisan etkinlikleri için afete hazırlık temalı yazı ve resimler hazırlandı.</w:t>
      </w:r>
    </w:p>
    <w:p w:rsidR="00FD4403" w:rsidRPr="00FD4403" w:rsidRDefault="00FD4403" w:rsidP="00FD4403">
      <w:pPr>
        <w:numPr>
          <w:ilvl w:val="0"/>
          <w:numId w:val="6"/>
        </w:numPr>
      </w:pPr>
      <w:r w:rsidRPr="00FD4403">
        <w:t>19 Mayıs etkinliklerinde kulüp olarak aktif katılım sağlandı.</w:t>
      </w:r>
    </w:p>
    <w:p w:rsidR="00FD4403" w:rsidRPr="00FD4403" w:rsidRDefault="00FD4403" w:rsidP="00FD4403">
      <w:pPr>
        <w:numPr>
          <w:ilvl w:val="0"/>
          <w:numId w:val="6"/>
        </w:numPr>
      </w:pPr>
      <w:r w:rsidRPr="00FD4403">
        <w:t>Genel kurul yapılarak yıl sonu değerlendirmesi gerçekleştirildi.</w:t>
      </w:r>
    </w:p>
    <w:p w:rsidR="00FD4403" w:rsidRPr="00FD4403" w:rsidRDefault="007F769A" w:rsidP="00FD4403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FD4403" w:rsidRDefault="00FD4403" w:rsidP="00FD4403">
      <w:pPr>
        <w:jc w:val="center"/>
        <w:rPr>
          <w:rFonts w:cstheme="minorHAnsi"/>
          <w:b/>
          <w:color w:val="000000" w:themeColor="text1"/>
        </w:rPr>
      </w:pPr>
    </w:p>
    <w:p w:rsidR="00CB555B" w:rsidRDefault="00CB555B" w:rsidP="00CB555B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513A479C23EF2F4C9A7769A0EFCC222F"/>
          </w:placeholder>
          <w:text/>
        </w:sdtPr>
        <w:sdtContent>
          <w:r>
            <w:t>Danışman öğretmenler</w:t>
          </w:r>
        </w:sdtContent>
      </w:sdt>
    </w:p>
    <w:p w:rsidR="00CB555B" w:rsidRPr="00A043CB" w:rsidRDefault="00CB555B" w:rsidP="00CB555B">
      <w:pPr>
        <w:jc w:val="center"/>
        <w:rPr>
          <w:rFonts w:cstheme="minorHAnsi"/>
          <w:b/>
          <w:color w:val="000000" w:themeColor="text1"/>
        </w:rPr>
      </w:pPr>
    </w:p>
    <w:p w:rsidR="00CB555B" w:rsidRPr="00A043CB" w:rsidRDefault="00CB555B" w:rsidP="00CB555B">
      <w:pPr>
        <w:rPr>
          <w:rFonts w:cstheme="minorHAnsi"/>
          <w:b/>
          <w:color w:val="000000" w:themeColor="text1"/>
        </w:rPr>
      </w:pPr>
    </w:p>
    <w:p w:rsidR="00CB555B" w:rsidRPr="00A043CB" w:rsidRDefault="00CB555B" w:rsidP="00CB555B">
      <w:pPr>
        <w:rPr>
          <w:rFonts w:cstheme="minorHAnsi"/>
          <w:b/>
          <w:color w:val="000000" w:themeColor="text1"/>
        </w:rPr>
      </w:pPr>
    </w:p>
    <w:p w:rsidR="00CB555B" w:rsidRPr="00A043CB" w:rsidRDefault="00CB555B" w:rsidP="00CB555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32A654E832CD764CBF7CC189056F6C1A"/>
        </w:placeholder>
      </w:sdtPr>
      <w:sdtContent>
        <w:p w:rsidR="00CB555B" w:rsidRDefault="00CB555B" w:rsidP="00CB555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B555B" w:rsidRDefault="00CB555B" w:rsidP="00CB555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B555B" w:rsidRPr="00A043CB" w:rsidRDefault="00CB555B" w:rsidP="00CB555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0EBB8460884614BA2913519031F49C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B555B" w:rsidRDefault="00CB555B" w:rsidP="00CB555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AF1230">
      <w:pPr>
        <w:tabs>
          <w:tab w:val="left" w:pos="1350"/>
        </w:tabs>
        <w:spacing w:after="160" w:line="259" w:lineRule="auto"/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B7FEB"/>
    <w:multiLevelType w:val="multilevel"/>
    <w:tmpl w:val="50DE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606C0"/>
    <w:multiLevelType w:val="multilevel"/>
    <w:tmpl w:val="5664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C25FD"/>
    <w:multiLevelType w:val="multilevel"/>
    <w:tmpl w:val="4636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A36B7"/>
    <w:multiLevelType w:val="multilevel"/>
    <w:tmpl w:val="A8C8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70798"/>
    <w:multiLevelType w:val="multilevel"/>
    <w:tmpl w:val="1766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2452E"/>
    <w:multiLevelType w:val="multilevel"/>
    <w:tmpl w:val="72DA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019938">
    <w:abstractNumId w:val="2"/>
  </w:num>
  <w:num w:numId="2" w16cid:durableId="1324972415">
    <w:abstractNumId w:val="1"/>
  </w:num>
  <w:num w:numId="3" w16cid:durableId="380709307">
    <w:abstractNumId w:val="4"/>
  </w:num>
  <w:num w:numId="4" w16cid:durableId="545608691">
    <w:abstractNumId w:val="0"/>
  </w:num>
  <w:num w:numId="5" w16cid:durableId="886917756">
    <w:abstractNumId w:val="5"/>
  </w:num>
  <w:num w:numId="6" w16cid:durableId="1840189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03"/>
    <w:rsid w:val="001D4B01"/>
    <w:rsid w:val="001F7659"/>
    <w:rsid w:val="002A7EAA"/>
    <w:rsid w:val="00332F03"/>
    <w:rsid w:val="00414299"/>
    <w:rsid w:val="004B11E6"/>
    <w:rsid w:val="0057302A"/>
    <w:rsid w:val="007F769A"/>
    <w:rsid w:val="00860AE7"/>
    <w:rsid w:val="008D1D2D"/>
    <w:rsid w:val="00952C5B"/>
    <w:rsid w:val="00AC5ED0"/>
    <w:rsid w:val="00AE0FB1"/>
    <w:rsid w:val="00AF1230"/>
    <w:rsid w:val="00BA6115"/>
    <w:rsid w:val="00BF0289"/>
    <w:rsid w:val="00CB555B"/>
    <w:rsid w:val="00D13286"/>
    <w:rsid w:val="00DD7041"/>
    <w:rsid w:val="00DD7C73"/>
    <w:rsid w:val="00E11296"/>
    <w:rsid w:val="00E74B50"/>
    <w:rsid w:val="00FD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767B2-A044-5044-AD67-0FD6C2DA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FD440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D4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9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455B876B0FEB54BB69E38FA82EC9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1CA819E-5631-D34A-B179-7E5C60276C55}"/>
      </w:docPartPr>
      <w:docPartBody>
        <w:p w:rsidR="001A7374" w:rsidRDefault="0053178C" w:rsidP="0053178C">
          <w:pPr>
            <w:pStyle w:val="3455B876B0FEB54BB69E38FA82EC9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13A479C23EF2F4C9A7769A0EFCC22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2CBCD01-3A5B-4245-94E8-ACF57E237E5B}"/>
      </w:docPartPr>
      <w:docPartBody>
        <w:p w:rsidR="00000000" w:rsidRDefault="00AB7ECF" w:rsidP="00AB7ECF">
          <w:pPr>
            <w:pStyle w:val="513A479C23EF2F4C9A7769A0EFCC222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2A654E832CD764CBF7CC189056F6C1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2061C13-E434-AB48-9651-425BA9AD9B93}"/>
      </w:docPartPr>
      <w:docPartBody>
        <w:p w:rsidR="00000000" w:rsidRDefault="00AB7ECF" w:rsidP="00AB7ECF">
          <w:pPr>
            <w:pStyle w:val="32A654E832CD764CBF7CC189056F6C1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0EBB8460884614BA2913519031F49C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9BC197E-43E7-7C4D-9FB5-99DDD476721F}"/>
      </w:docPartPr>
      <w:docPartBody>
        <w:p w:rsidR="00000000" w:rsidRDefault="00AB7ECF" w:rsidP="00AB7ECF">
          <w:pPr>
            <w:pStyle w:val="20EBB8460884614BA2913519031F49C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8C"/>
    <w:rsid w:val="001A7374"/>
    <w:rsid w:val="001D4B01"/>
    <w:rsid w:val="004957E5"/>
    <w:rsid w:val="004E02F3"/>
    <w:rsid w:val="004F63A9"/>
    <w:rsid w:val="0053178C"/>
    <w:rsid w:val="00787E31"/>
    <w:rsid w:val="008422A3"/>
    <w:rsid w:val="008A16BA"/>
    <w:rsid w:val="008A2F54"/>
    <w:rsid w:val="008E67ED"/>
    <w:rsid w:val="009D03F3"/>
    <w:rsid w:val="00AB6D07"/>
    <w:rsid w:val="00AB7ECF"/>
    <w:rsid w:val="00AC5ED0"/>
    <w:rsid w:val="00BA6115"/>
    <w:rsid w:val="00DA4B59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B7ECF"/>
    <w:rPr>
      <w:color w:val="666666"/>
    </w:rPr>
  </w:style>
  <w:style w:type="paragraph" w:customStyle="1" w:styleId="3455B876B0FEB54BB69E38FA82EC9AE1">
    <w:name w:val="3455B876B0FEB54BB69E38FA82EC9AE1"/>
    <w:rsid w:val="0053178C"/>
  </w:style>
  <w:style w:type="paragraph" w:customStyle="1" w:styleId="513A479C23EF2F4C9A7769A0EFCC222F">
    <w:name w:val="513A479C23EF2F4C9A7769A0EFCC222F"/>
    <w:rsid w:val="00AB7ECF"/>
    <w:pPr>
      <w:spacing w:after="160" w:line="278" w:lineRule="auto"/>
    </w:pPr>
  </w:style>
  <w:style w:type="paragraph" w:customStyle="1" w:styleId="32A654E832CD764CBF7CC189056F6C1A">
    <w:name w:val="32A654E832CD764CBF7CC189056F6C1A"/>
    <w:rsid w:val="00AB7ECF"/>
    <w:pPr>
      <w:spacing w:after="160" w:line="278" w:lineRule="auto"/>
    </w:pPr>
  </w:style>
  <w:style w:type="paragraph" w:customStyle="1" w:styleId="20EBB8460884614BA2913519031F49CA">
    <w:name w:val="20EBB8460884614BA2913519031F49CA"/>
    <w:rsid w:val="00AB7ECF"/>
    <w:pPr>
      <w:spacing w:after="160" w:line="278" w:lineRule="auto"/>
    </w:pPr>
  </w:style>
  <w:style w:type="paragraph" w:customStyle="1" w:styleId="44CCE8B69A0E8F4EB8580D0059790341">
    <w:name w:val="44CCE8B69A0E8F4EB8580D0059790341"/>
    <w:rsid w:val="008422A3"/>
    <w:pPr>
      <w:spacing w:after="160" w:line="278" w:lineRule="auto"/>
    </w:pPr>
  </w:style>
  <w:style w:type="paragraph" w:customStyle="1" w:styleId="52CA8542E87E604C9E6CFD144DE5F2BD">
    <w:name w:val="52CA8542E87E604C9E6CFD144DE5F2BD"/>
    <w:rsid w:val="008422A3"/>
    <w:pPr>
      <w:spacing w:after="160" w:line="278" w:lineRule="auto"/>
    </w:pPr>
  </w:style>
  <w:style w:type="paragraph" w:customStyle="1" w:styleId="173A7756DF89504BB59301C740EB7F97">
    <w:name w:val="173A7756DF89504BB59301C740EB7F97"/>
    <w:rsid w:val="008422A3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2024-12-03T06:32:00Z</dcterms:created>
  <dcterms:modified xsi:type="dcterms:W3CDTF">2024-12-12T09:43:00Z</dcterms:modified>
</cp:coreProperties>
</file>