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F57" w:rsidRPr="00F92F57" w:rsidRDefault="00E71992" w:rsidP="00E71992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4CAF1FC4D3E8E4AA6F43EC0704617E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F92F57">
        <w:rPr>
          <w:b/>
          <w:bCs/>
        </w:rPr>
        <w:t xml:space="preserve"> </w:t>
      </w:r>
      <w:r w:rsidR="00F92F57" w:rsidRPr="00F92F57">
        <w:rPr>
          <w:b/>
          <w:bCs/>
        </w:rPr>
        <w:t>ÇOCUK HAKLARI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3"/>
        <w:gridCol w:w="2669"/>
        <w:gridCol w:w="2872"/>
        <w:gridCol w:w="1637"/>
      </w:tblGrid>
      <w:tr w:rsidR="00E71992" w:rsidRPr="00F92F57" w:rsidTr="00E71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pPr>
              <w:rPr>
                <w:b w:val="0"/>
                <w:bCs w:val="0"/>
              </w:rPr>
            </w:pPr>
            <w:r w:rsidRPr="00F92F57">
              <w:t>AY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2F57">
              <w:t>SÜRE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2F57">
              <w:t>AMAÇ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2F57">
              <w:t>YAPILACAK ETKİNLİKLER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2F57">
              <w:t>KATILANLAR</w:t>
            </w:r>
          </w:p>
        </w:tc>
      </w:tr>
      <w:tr w:rsidR="00E71992" w:rsidRPr="00F92F57" w:rsidTr="00E7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EKİM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kavramını tanıyabilme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Sözleşmesi hakkında bilgilendirme yapılarak pano çalışması düzenlenecek.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KASIM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Eğitim hakkının önemini anlayabilme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“Eğitim Her Çocuğun Hakkıdır” konulu resim veya afiş yarışması düzenlenecek ve eserler sergilenecek.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ARALIK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Çocukların sağlık ve barınma haklarını öğrenebilme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sağlığı ve barınma hakkı konusunda sunumlar yapılacak ve öğrenci posterleri hazırlanacak.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OCAK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işçiliği ve zararlı etkileri hakkında farkındalık oluşturma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işçiliğiyle mücadele konulu broşürler hazırlanarak dağıtılacak, kulüp panosuna ilgili çalışmalar asılacak.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ŞUBAT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Çocukların oyun ve eğlenme hakkının önemini kavrayabilme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oyunları günü düzenlenerek geleneksel çocuk oyunlarının oynanması sağlanacak.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MART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haklarının toplumdaki önemini açıklayabilme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Yerel yetkililerle çocuk hakları üzerine söyleşi düzenlenerek farkındalık oluşturulacak.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NİSAN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Çocukların güvenlik ve korunma haklarını öğrenebilme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Çocukların maruz kalabileceği tehlikeler ve korunma yöntemleri hakkında bilgilendirme yapılacak, pano çalışması yapılacak.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MAYIS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Engelli çocukların haklarını fark edebilme ve duyarlılık geliştirme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Engelli çocuklara yönelik empati etkinlikleri düzenlenecek, kulüp panosunda bilgilendirici çalışmalar sergilenecek.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  <w:tr w:rsidR="00E71992" w:rsidRPr="00F92F57" w:rsidTr="00E7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71992" w:rsidRPr="00F92F57" w:rsidRDefault="00E71992" w:rsidP="00F92F57">
            <w:r w:rsidRPr="00F92F57">
              <w:t>HAZİRAN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1 SAAT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Yıl boyunca yapılan etkinliklerin değerlendirilmesi ve haklara yönelik kazanımların pekiştirilmesi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haklarına yönelik yıl boyunca yapılan etkinlikler özetlenecek, başarılı çalışmalar ödüllendirilecek.</w:t>
            </w:r>
          </w:p>
        </w:tc>
        <w:tc>
          <w:tcPr>
            <w:tcW w:w="0" w:type="auto"/>
            <w:hideMark/>
          </w:tcPr>
          <w:p w:rsidR="00E71992" w:rsidRPr="00F92F57" w:rsidRDefault="00E71992" w:rsidP="00F9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F57">
              <w:t>Çocuk Hakları Kulübü öğrencileri</w:t>
            </w:r>
          </w:p>
        </w:tc>
      </w:tr>
    </w:tbl>
    <w:p w:rsidR="00F92F57" w:rsidRPr="00F92F57" w:rsidRDefault="00F92F57" w:rsidP="00F92F57">
      <w:r w:rsidRPr="00F92F57">
        <w:rPr>
          <w:b/>
          <w:bCs/>
        </w:rPr>
        <w:t>NOT:</w:t>
      </w:r>
    </w:p>
    <w:p w:rsidR="00F92F57" w:rsidRPr="00F92F57" w:rsidRDefault="00F92F57" w:rsidP="00F92F57">
      <w:pPr>
        <w:numPr>
          <w:ilvl w:val="0"/>
          <w:numId w:val="1"/>
        </w:numPr>
      </w:pPr>
      <w:r w:rsidRPr="00F92F57">
        <w:lastRenderedPageBreak/>
        <w:t>Etkinliklerde çocuk hakları temasına uygun materyaller kullanılacaktır.</w:t>
      </w:r>
    </w:p>
    <w:p w:rsidR="00F92F57" w:rsidRPr="00F92F57" w:rsidRDefault="00F92F57" w:rsidP="00F92F57">
      <w:pPr>
        <w:numPr>
          <w:ilvl w:val="0"/>
          <w:numId w:val="1"/>
        </w:numPr>
      </w:pPr>
      <w:r w:rsidRPr="00F92F57">
        <w:t>Velilerden izin belgeleri alınarak toplum hizmeti çalışmaları yürütülecektir.</w:t>
      </w:r>
    </w:p>
    <w:p w:rsidR="00F92F57" w:rsidRPr="00F92F57" w:rsidRDefault="00F92F57" w:rsidP="00F92F57">
      <w:pPr>
        <w:numPr>
          <w:ilvl w:val="0"/>
          <w:numId w:val="1"/>
        </w:numPr>
      </w:pPr>
      <w:r w:rsidRPr="00F92F57">
        <w:t>İlgili sivil toplum kuruluşlarıyla iş birliği yapılabilir.</w:t>
      </w:r>
    </w:p>
    <w:p w:rsidR="002A7EAA" w:rsidRDefault="002A7EAA"/>
    <w:p w:rsidR="00154784" w:rsidRDefault="00154784" w:rsidP="00154784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1FE08868E66D94CBAED03BED455EACE"/>
          </w:placeholder>
          <w:text/>
        </w:sdtPr>
        <w:sdtContent>
          <w:r>
            <w:t>Danışman öğretmenler</w:t>
          </w:r>
        </w:sdtContent>
      </w:sdt>
    </w:p>
    <w:p w:rsidR="00154784" w:rsidRPr="00A043CB" w:rsidRDefault="00154784" w:rsidP="00154784">
      <w:pPr>
        <w:jc w:val="center"/>
        <w:rPr>
          <w:rFonts w:cstheme="minorHAnsi"/>
          <w:b/>
          <w:color w:val="000000" w:themeColor="text1"/>
        </w:rPr>
      </w:pPr>
    </w:p>
    <w:p w:rsidR="00154784" w:rsidRPr="00A043CB" w:rsidRDefault="00154784" w:rsidP="00154784">
      <w:pPr>
        <w:rPr>
          <w:rFonts w:cstheme="minorHAnsi"/>
          <w:b/>
          <w:color w:val="000000" w:themeColor="text1"/>
        </w:rPr>
      </w:pPr>
    </w:p>
    <w:p w:rsidR="00154784" w:rsidRPr="00A043CB" w:rsidRDefault="00154784" w:rsidP="00154784">
      <w:pPr>
        <w:rPr>
          <w:rFonts w:cstheme="minorHAnsi"/>
          <w:b/>
          <w:color w:val="000000" w:themeColor="text1"/>
        </w:rPr>
      </w:pPr>
    </w:p>
    <w:p w:rsidR="00154784" w:rsidRPr="00A043CB" w:rsidRDefault="00154784" w:rsidP="0015478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FCDA1F4098D3848BA08F4100574BC39"/>
        </w:placeholder>
      </w:sdtPr>
      <w:sdtContent>
        <w:p w:rsidR="00154784" w:rsidRDefault="00154784" w:rsidP="0015478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54784" w:rsidRDefault="00154784" w:rsidP="0015478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54784" w:rsidRPr="00A043CB" w:rsidRDefault="00154784" w:rsidP="0015478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56FFE55AC79DB4CA45B8D2DC0C1736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54784" w:rsidRDefault="00154784" w:rsidP="0015478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A34A2" w:rsidRPr="008A2900" w:rsidRDefault="001A34A2" w:rsidP="001A34A2">
      <w:pPr>
        <w:jc w:val="center"/>
        <w:rPr>
          <w:rFonts w:asciiTheme="majorHAnsi" w:hAnsiTheme="majorHAnsi" w:cstheme="majorHAnsi"/>
        </w:rPr>
      </w:pPr>
    </w:p>
    <w:p w:rsidR="00E71992" w:rsidRDefault="00E71992"/>
    <w:sectPr w:rsidR="00E71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A639D"/>
    <w:multiLevelType w:val="multilevel"/>
    <w:tmpl w:val="B5B2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37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57"/>
    <w:rsid w:val="00154784"/>
    <w:rsid w:val="001A34A2"/>
    <w:rsid w:val="001D4B01"/>
    <w:rsid w:val="002A7EAA"/>
    <w:rsid w:val="00332F03"/>
    <w:rsid w:val="00414299"/>
    <w:rsid w:val="0057302A"/>
    <w:rsid w:val="00AC5ED0"/>
    <w:rsid w:val="00AE0FB1"/>
    <w:rsid w:val="00D504FF"/>
    <w:rsid w:val="00DD7C73"/>
    <w:rsid w:val="00E71992"/>
    <w:rsid w:val="00F9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FB846BE-6297-1649-BA16-50009E00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E719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CAF1FC4D3E8E4AA6F43EC0704617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0BBD62-21FE-B040-AD69-9698E73B5C07}"/>
      </w:docPartPr>
      <w:docPartBody>
        <w:p w:rsidR="00DC472B" w:rsidRDefault="00243066" w:rsidP="00243066">
          <w:pPr>
            <w:pStyle w:val="C4CAF1FC4D3E8E4AA6F43EC0704617E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FE08868E66D94CBAED03BED455EA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1CF3FD-6BE8-E74A-A612-2F427BA07A68}"/>
      </w:docPartPr>
      <w:docPartBody>
        <w:p w:rsidR="00000000" w:rsidRDefault="00FA10BB" w:rsidP="00FA10BB">
          <w:pPr>
            <w:pStyle w:val="D1FE08868E66D94CBAED03BED455EAC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FCDA1F4098D3848BA08F4100574BC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7AAFFD-087A-BD4A-B8A7-02CBA2B55CB9}"/>
      </w:docPartPr>
      <w:docPartBody>
        <w:p w:rsidR="00000000" w:rsidRDefault="00FA10BB" w:rsidP="00FA10BB">
          <w:pPr>
            <w:pStyle w:val="8FCDA1F4098D3848BA08F4100574BC3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56FFE55AC79DB4CA45B8D2DC0C173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88776F7-9A5C-284A-B13F-C0ACADAB5AFA}"/>
      </w:docPartPr>
      <w:docPartBody>
        <w:p w:rsidR="00000000" w:rsidRDefault="00FA10BB" w:rsidP="00FA10BB">
          <w:pPr>
            <w:pStyle w:val="356FFE55AC79DB4CA45B8D2DC0C1736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66"/>
    <w:rsid w:val="001D4B01"/>
    <w:rsid w:val="00243066"/>
    <w:rsid w:val="00875161"/>
    <w:rsid w:val="00AC5ED0"/>
    <w:rsid w:val="00C03A41"/>
    <w:rsid w:val="00D216C1"/>
    <w:rsid w:val="00D504FF"/>
    <w:rsid w:val="00DC472B"/>
    <w:rsid w:val="00FA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A10BB"/>
    <w:rPr>
      <w:color w:val="666666"/>
    </w:rPr>
  </w:style>
  <w:style w:type="paragraph" w:customStyle="1" w:styleId="D1FE08868E66D94CBAED03BED455EACE">
    <w:name w:val="D1FE08868E66D94CBAED03BED455EACE"/>
    <w:rsid w:val="00FA10BB"/>
    <w:pPr>
      <w:spacing w:after="160" w:line="278" w:lineRule="auto"/>
    </w:pPr>
  </w:style>
  <w:style w:type="paragraph" w:customStyle="1" w:styleId="8FCDA1F4098D3848BA08F4100574BC39">
    <w:name w:val="8FCDA1F4098D3848BA08F4100574BC39"/>
    <w:rsid w:val="00FA10BB"/>
    <w:pPr>
      <w:spacing w:after="160" w:line="278" w:lineRule="auto"/>
    </w:pPr>
  </w:style>
  <w:style w:type="paragraph" w:customStyle="1" w:styleId="356FFE55AC79DB4CA45B8D2DC0C1736E">
    <w:name w:val="356FFE55AC79DB4CA45B8D2DC0C1736E"/>
    <w:rsid w:val="00FA10BB"/>
    <w:pPr>
      <w:spacing w:after="160" w:line="278" w:lineRule="auto"/>
    </w:pPr>
  </w:style>
  <w:style w:type="paragraph" w:customStyle="1" w:styleId="C4CAF1FC4D3E8E4AA6F43EC0704617E4">
    <w:name w:val="C4CAF1FC4D3E8E4AA6F43EC0704617E4"/>
    <w:rsid w:val="00243066"/>
  </w:style>
  <w:style w:type="paragraph" w:customStyle="1" w:styleId="645E003017DCC746856EB5EB0EC419EA">
    <w:name w:val="645E003017DCC746856EB5EB0EC419EA"/>
    <w:rsid w:val="00DC472B"/>
  </w:style>
  <w:style w:type="paragraph" w:customStyle="1" w:styleId="3C008A479239EA408BEF6DE1B5E51DA0">
    <w:name w:val="3C008A479239EA408BEF6DE1B5E51DA0"/>
    <w:rsid w:val="00DC472B"/>
  </w:style>
  <w:style w:type="paragraph" w:customStyle="1" w:styleId="36DB510403B0E34FAA8ACCE18B607808">
    <w:name w:val="36DB510403B0E34FAA8ACCE18B607808"/>
    <w:rsid w:val="00DC4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2024-12-03T12:37:00Z</dcterms:created>
  <dcterms:modified xsi:type="dcterms:W3CDTF">2024-12-12T09:56:00Z</dcterms:modified>
</cp:coreProperties>
</file>