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596" w:rsidRPr="00C40596" w:rsidRDefault="00C72B03" w:rsidP="00C72B0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87911752B7E2242B430F4190B3AAA7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C40596">
        <w:rPr>
          <w:b/>
          <w:bCs/>
        </w:rPr>
        <w:t xml:space="preserve"> </w:t>
      </w:r>
      <w:r w:rsidR="00C40596" w:rsidRPr="00C40596">
        <w:rPr>
          <w:b/>
          <w:bCs/>
        </w:rPr>
        <w:t>DEĞERLER EĞİTİMİ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352"/>
        <w:gridCol w:w="3092"/>
        <w:gridCol w:w="1730"/>
      </w:tblGrid>
      <w:tr w:rsidR="00C72B03" w:rsidRPr="00C40596" w:rsidTr="00C7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pPr>
              <w:rPr>
                <w:b w:val="0"/>
                <w:bCs w:val="0"/>
              </w:rPr>
            </w:pPr>
            <w:r w:rsidRPr="00C40596">
              <w:t>AY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SÜRE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AMAÇ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YAPILACAK ETKİNLİKLER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KATILANLAR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EKİM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Saygı değerini anlamak ve uygulamak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“Saygılı Olmanın Önemi” konulu afiş çalışması yapılarak okul panosunda sergilenecek.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KASIM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Sevgi ve hoşgörü değerini pekiştirmek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Hoşgörü ile ilgili kısa filmler izlenip öğrencilerle tartışılacak.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ARALIK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Yardımlaşmanın önemini kavrayabilme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Okul içinde ihtiyaç sahipleri için yardım kampanyası düzenlenecek.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OCAK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Adalet ve dürüstlük değerlerini kavrayabilme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“Adil Olmanın Önemi” konulu bir drama etkinliği gerçekleştirilecek.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ŞUBAT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Sabır ve dayanışma değerlerinin önemini anlayabilme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“Birlikte Daha Güçlüyüz” temalı grup çalışmaları ve poster etkinlikleri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MART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Sorumluluk duygusunu geliştirebilme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Öğrencilere “Sorumluluk Günü” etkinlikleriyle görevler verilerek iş birliği içinde çalışma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NİSAN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Doğruluk ve güven değerlerini benimseyebilme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 xml:space="preserve">“Doğru ve Güvenilir Olmak” konulu </w:t>
            </w:r>
            <w:proofErr w:type="gramStart"/>
            <w:r w:rsidRPr="00C40596">
              <w:t>hikaye</w:t>
            </w:r>
            <w:proofErr w:type="gramEnd"/>
            <w:r w:rsidRPr="00C40596">
              <w:t xml:space="preserve"> okuma ve tartışma etkinlikleri düzenlenecek.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MAYIS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Çevreye saygı ve doğa sevgisi değerini geliştirebilme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Okul çevresinde ağaç dikme etkinliği düzenlenerek öğrencilerle çevre bilinci üzerine konuşmalar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HAZİRAN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Yıl boyunca işlenen değerleri pekiştirme ve değerlendirme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Yıl boyunca işlenen değerlerle ilgili kısa bir gösteri hazırlanarak tüm okul ile paylaşılacak.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</w:tbl>
    <w:p w:rsidR="00C40596" w:rsidRPr="00C40596" w:rsidRDefault="00C40596" w:rsidP="00C40596">
      <w:r w:rsidRPr="00C40596">
        <w:rPr>
          <w:b/>
          <w:bCs/>
        </w:rPr>
        <w:t>NOT: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Değerler eğitimine yönelik tüm etkinlikler öğrencilerin yaş grubuna uygun şekilde planlanacaktır.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Toplum hizmeti çalışmaları için veli onayları alınacaktır.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Gerektiğinde yerel kurum ve kuruluşlarla iş birliği yapılabilir.</w:t>
      </w: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A31EC9" w:rsidRDefault="00A31EC9" w:rsidP="00A31EC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562ECBE368F524196666A215E8FD2D5"/>
          </w:placeholder>
          <w:text/>
        </w:sdtPr>
        <w:sdtContent>
          <w:r>
            <w:t>Danışman öğretmenler</w:t>
          </w:r>
        </w:sdtContent>
      </w:sdt>
    </w:p>
    <w:p w:rsidR="00A31EC9" w:rsidRPr="00A043CB" w:rsidRDefault="00A31EC9" w:rsidP="00A31EC9">
      <w:pPr>
        <w:jc w:val="center"/>
        <w:rPr>
          <w:rFonts w:cstheme="minorHAnsi"/>
          <w:b/>
          <w:color w:val="000000" w:themeColor="text1"/>
        </w:rPr>
      </w:pPr>
    </w:p>
    <w:p w:rsidR="00A31EC9" w:rsidRPr="00A043CB" w:rsidRDefault="00A31EC9" w:rsidP="00A31EC9">
      <w:pPr>
        <w:rPr>
          <w:rFonts w:cstheme="minorHAnsi"/>
          <w:b/>
          <w:color w:val="000000" w:themeColor="text1"/>
        </w:rPr>
      </w:pPr>
    </w:p>
    <w:p w:rsidR="00A31EC9" w:rsidRPr="00A043CB" w:rsidRDefault="00A31EC9" w:rsidP="00A31EC9">
      <w:pPr>
        <w:rPr>
          <w:rFonts w:cstheme="minorHAnsi"/>
          <w:b/>
          <w:color w:val="000000" w:themeColor="text1"/>
        </w:rPr>
      </w:pPr>
    </w:p>
    <w:p w:rsidR="00A31EC9" w:rsidRPr="00A043CB" w:rsidRDefault="00A31EC9" w:rsidP="00A31EC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9E496D7CA154642A12696C92E7B2682"/>
        </w:placeholder>
      </w:sdtPr>
      <w:sdtContent>
        <w:p w:rsidR="00A31EC9" w:rsidRDefault="00A31EC9" w:rsidP="00A31EC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31EC9" w:rsidRDefault="00A31EC9" w:rsidP="00A31EC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31EC9" w:rsidRPr="00A043CB" w:rsidRDefault="00A31EC9" w:rsidP="00A31EC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E2CBA1F9809284E9BF785BCB3DB7FB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31EC9" w:rsidRDefault="00A31EC9" w:rsidP="00A31EC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A26E7" w:rsidRPr="008A2900" w:rsidRDefault="00AA26E7" w:rsidP="00AA26E7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5EB1"/>
    <w:multiLevelType w:val="multilevel"/>
    <w:tmpl w:val="FE12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08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6"/>
    <w:rsid w:val="001D4B01"/>
    <w:rsid w:val="002A7EAA"/>
    <w:rsid w:val="00332F03"/>
    <w:rsid w:val="00414299"/>
    <w:rsid w:val="0057302A"/>
    <w:rsid w:val="00A31EC9"/>
    <w:rsid w:val="00AA26E7"/>
    <w:rsid w:val="00AC5ED0"/>
    <w:rsid w:val="00AE0FB1"/>
    <w:rsid w:val="00C40596"/>
    <w:rsid w:val="00C72B03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C2CE504-2B4F-824A-B988-EBEA930C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C72B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C7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7911752B7E2242B430F4190B3AAA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CCEAD6-1445-1F4C-90DC-F8E36E839D5C}"/>
      </w:docPartPr>
      <w:docPartBody>
        <w:p w:rsidR="006503C8" w:rsidRDefault="006F02CB" w:rsidP="006F02CB">
          <w:pPr>
            <w:pStyle w:val="287911752B7E2242B430F4190B3AAA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62ECBE368F524196666A215E8FD2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CD7EEB-8F5B-3D42-B902-D5C84A2ADD80}"/>
      </w:docPartPr>
      <w:docPartBody>
        <w:p w:rsidR="00000000" w:rsidRDefault="00683B19" w:rsidP="00683B19">
          <w:pPr>
            <w:pStyle w:val="9562ECBE368F524196666A215E8FD2D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E496D7CA154642A12696C92E7B26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8F1448-79A6-6348-B4D7-AE299D444BF4}"/>
      </w:docPartPr>
      <w:docPartBody>
        <w:p w:rsidR="00000000" w:rsidRDefault="00683B19" w:rsidP="00683B19">
          <w:pPr>
            <w:pStyle w:val="D9E496D7CA154642A12696C92E7B26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CBA1F9809284E9BF785BCB3DB7F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5AB4FA-7339-9E45-89CA-37275FC39840}"/>
      </w:docPartPr>
      <w:docPartBody>
        <w:p w:rsidR="00000000" w:rsidRDefault="00683B19" w:rsidP="00683B19">
          <w:pPr>
            <w:pStyle w:val="7E2CBA1F9809284E9BF785BCB3DB7F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CB"/>
    <w:rsid w:val="001D4B01"/>
    <w:rsid w:val="00333A13"/>
    <w:rsid w:val="006503C8"/>
    <w:rsid w:val="00683B19"/>
    <w:rsid w:val="006F02CB"/>
    <w:rsid w:val="008D1A94"/>
    <w:rsid w:val="009E4FD6"/>
    <w:rsid w:val="00AC5ED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3B19"/>
    <w:rPr>
      <w:color w:val="666666"/>
    </w:rPr>
  </w:style>
  <w:style w:type="paragraph" w:customStyle="1" w:styleId="287911752B7E2242B430F4190B3AAA7F">
    <w:name w:val="287911752B7E2242B430F4190B3AAA7F"/>
    <w:rsid w:val="006F02CB"/>
  </w:style>
  <w:style w:type="paragraph" w:customStyle="1" w:styleId="9562ECBE368F524196666A215E8FD2D5">
    <w:name w:val="9562ECBE368F524196666A215E8FD2D5"/>
    <w:rsid w:val="00683B19"/>
    <w:pPr>
      <w:spacing w:after="160" w:line="278" w:lineRule="auto"/>
    </w:pPr>
  </w:style>
  <w:style w:type="paragraph" w:customStyle="1" w:styleId="D9E496D7CA154642A12696C92E7B2682">
    <w:name w:val="D9E496D7CA154642A12696C92E7B2682"/>
    <w:rsid w:val="00683B19"/>
    <w:pPr>
      <w:spacing w:after="160" w:line="278" w:lineRule="auto"/>
    </w:pPr>
  </w:style>
  <w:style w:type="paragraph" w:customStyle="1" w:styleId="7E2CBA1F9809284E9BF785BCB3DB7FB6">
    <w:name w:val="7E2CBA1F9809284E9BF785BCB3DB7FB6"/>
    <w:rsid w:val="00683B19"/>
    <w:pPr>
      <w:spacing w:after="160" w:line="278" w:lineRule="auto"/>
    </w:pPr>
  </w:style>
  <w:style w:type="paragraph" w:customStyle="1" w:styleId="9DCF059007291F4199FE9D60F8974988">
    <w:name w:val="9DCF059007291F4199FE9D60F8974988"/>
    <w:rsid w:val="006503C8"/>
  </w:style>
  <w:style w:type="paragraph" w:customStyle="1" w:styleId="30D223BD33F58F40BE5C0778B9374449">
    <w:name w:val="30D223BD33F58F40BE5C0778B9374449"/>
    <w:rsid w:val="006503C8"/>
  </w:style>
  <w:style w:type="paragraph" w:customStyle="1" w:styleId="D1956B405D0722478EBB9BE2BDE70093">
    <w:name w:val="D1956B405D0722478EBB9BE2BDE70093"/>
    <w:rsid w:val="00650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2024-12-03T12:38:00Z</dcterms:created>
  <dcterms:modified xsi:type="dcterms:W3CDTF">2024-12-12T10:07:00Z</dcterms:modified>
</cp:coreProperties>
</file>