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1F66" w:rsidRPr="00EB1F66" w:rsidRDefault="00594146" w:rsidP="00594146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7D0F4EEAB51E44D9FC73987B90B287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B1F66">
        <w:rPr>
          <w:b/>
          <w:bCs/>
        </w:rPr>
        <w:t xml:space="preserve"> </w:t>
      </w:r>
      <w:r w:rsidR="00EB1F66" w:rsidRPr="00EB1F66">
        <w:rPr>
          <w:b/>
          <w:bCs/>
        </w:rPr>
        <w:t>HALK OYUNLARI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62"/>
        <w:gridCol w:w="2198"/>
        <w:gridCol w:w="3385"/>
        <w:gridCol w:w="1586"/>
      </w:tblGrid>
      <w:tr w:rsidR="00594146" w:rsidRPr="00EB1F66" w:rsidTr="00594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pPr>
              <w:rPr>
                <w:b w:val="0"/>
                <w:bCs w:val="0"/>
              </w:rPr>
            </w:pPr>
            <w:r w:rsidRPr="00EB1F66">
              <w:t>AY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1F66">
              <w:t>SÜRE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1F66">
              <w:t>AMAÇ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1F66">
              <w:t>YAPILACAK ETKİNLİKLER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1F66">
              <w:t>KATILANLAR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EKİM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Türk halk oyunlarını tanımak ve geleneksel danslara ilgi duymak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Öğrenciler, çeşitli Türk halk oyunlarını öğrenecek ve okulda küçük bir gösteri hazırlayacak.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KASIM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oyunlarının tarihi ve kültürel değerini anlamak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Öğrenciler, halk oyunlarının tarihçesini ve kültürümüzdeki yerini öğrenip, bu konularla ilgili sunumlar yapacak.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ARALIK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Türk halk danslarını uygulamalı olarak öğrenmek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Öğrenciler, çeşitli halk oyunlarını (zeybek, horon, kaşık oyunları vb.) çalışacak ve gösteri hazırlayacaklar.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OCAK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oyunlarının müzikleri ile uyum sağlamak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Öğrenciler, halk oyunlarıyla ilgili müzikler eşliğinde ritim çalışmaları yapacak.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ŞUBAT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Geleneksel halk oyunlarını okul içinde tanıtmak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Okul içinde bir halk oyunları şenliği düzenlenecek, öğrencilere ve velilere gösteri yapılacak.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MART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oyunlarının toplumdaki rolünü anlatmak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Öğrenciler, halk oyunlarının sosyal ve kültürel yönleri hakkında tartışmalar yapacak ve bir broşür hazırlayacak.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NİSAN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oyunlarının fiziksel faydalarını keşfetmek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Öğrenciler, halk oyunlarını dans ederek fiziksel sağlıklarına katkı sağlayacaklar ve bu faydaları anlatacaklar.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MAYIS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Geleneksel halk oyunlarının modern yaşamda yerini keşfetmek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oyunlarını günümüzle ilişkilendirerek modern versiyonlarını öğrenip, okulda bir gösteri düzenleyecekler.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HAZİRAN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Yıl boyunca öğrenilen halk oyunlarını sergilemek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Öğrenciler, yıl boyunca öğrendikleri halk oyunlarını bir yıl sonu gösterisinde sunacaklar.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</w:tbl>
    <w:p w:rsidR="00EB1F66" w:rsidRPr="00EB1F66" w:rsidRDefault="00EB1F66" w:rsidP="00EB1F66">
      <w:r w:rsidRPr="00EB1F66">
        <w:rPr>
          <w:b/>
          <w:bCs/>
        </w:rPr>
        <w:t>NOT:</w:t>
      </w:r>
    </w:p>
    <w:p w:rsidR="00EB1F66" w:rsidRPr="00EB1F66" w:rsidRDefault="00EB1F66" w:rsidP="00EB1F66">
      <w:pPr>
        <w:numPr>
          <w:ilvl w:val="0"/>
          <w:numId w:val="1"/>
        </w:numPr>
      </w:pPr>
      <w:r w:rsidRPr="00EB1F66">
        <w:t>Etkinlikler, kulüp üyelerinin öğretmenleri eşliğinde düzenlenecek ve güvenli bir ortamda gerçekleştirilecektir.</w:t>
      </w:r>
    </w:p>
    <w:p w:rsidR="00EB1F66" w:rsidRPr="00EB1F66" w:rsidRDefault="00EB1F66" w:rsidP="00EB1F66">
      <w:pPr>
        <w:numPr>
          <w:ilvl w:val="0"/>
          <w:numId w:val="1"/>
        </w:numPr>
      </w:pPr>
      <w:r w:rsidRPr="00EB1F66">
        <w:t>Öğrenciler, halk oyunlarını öğrenirken kültürel değerler hakkında bilinçlendirilecektir.</w:t>
      </w:r>
    </w:p>
    <w:p w:rsidR="00EB1F66" w:rsidRPr="00EB1F66" w:rsidRDefault="00EB1F66" w:rsidP="00EB1F66">
      <w:pPr>
        <w:numPr>
          <w:ilvl w:val="0"/>
          <w:numId w:val="1"/>
        </w:numPr>
      </w:pPr>
      <w:r w:rsidRPr="00EB1F66">
        <w:t>Yıl sonunda bir halk oyunları gösterisi düzenlenecek ve katılımcılara sertifika verilecektir.</w:t>
      </w:r>
    </w:p>
    <w:p w:rsidR="002A7EAA" w:rsidRDefault="002A7EAA"/>
    <w:p w:rsidR="00594146" w:rsidRDefault="00594146"/>
    <w:p w:rsidR="00594146" w:rsidRDefault="00594146" w:rsidP="00594146">
      <w:pPr>
        <w:jc w:val="center"/>
        <w:rPr>
          <w:rFonts w:cstheme="minorHAnsi"/>
          <w:b/>
          <w:color w:val="000000" w:themeColor="text1"/>
        </w:rPr>
      </w:pPr>
    </w:p>
    <w:p w:rsidR="00594146" w:rsidRDefault="00594146" w:rsidP="00594146">
      <w:pPr>
        <w:jc w:val="center"/>
        <w:rPr>
          <w:rFonts w:cstheme="minorHAnsi"/>
          <w:b/>
          <w:color w:val="000000" w:themeColor="text1"/>
        </w:rPr>
      </w:pPr>
    </w:p>
    <w:p w:rsidR="00457033" w:rsidRPr="008A2900" w:rsidRDefault="00457033" w:rsidP="0045703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3DFE210F8458E4E81E6384C50647A3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57033" w:rsidRPr="008A2900" w:rsidRDefault="00457033" w:rsidP="0045703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57033" w:rsidRPr="008A2900" w:rsidRDefault="00457033" w:rsidP="00457033">
      <w:pPr>
        <w:rPr>
          <w:rFonts w:asciiTheme="majorHAnsi" w:hAnsiTheme="majorHAnsi" w:cstheme="majorHAnsi"/>
          <w:b/>
          <w:color w:val="000000" w:themeColor="text1"/>
        </w:rPr>
      </w:pPr>
    </w:p>
    <w:p w:rsidR="00457033" w:rsidRPr="008A2900" w:rsidRDefault="00457033" w:rsidP="00457033">
      <w:pPr>
        <w:rPr>
          <w:rFonts w:asciiTheme="majorHAnsi" w:hAnsiTheme="majorHAnsi" w:cstheme="majorHAnsi"/>
          <w:b/>
          <w:color w:val="000000" w:themeColor="text1"/>
        </w:rPr>
      </w:pPr>
    </w:p>
    <w:p w:rsidR="00457033" w:rsidRPr="008A2900" w:rsidRDefault="00457033" w:rsidP="0045703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86BF1030359E75449795082AF7DD0E31"/>
        </w:placeholder>
      </w:sdtPr>
      <w:sdtContent>
        <w:p w:rsidR="00457033" w:rsidRPr="008A2900" w:rsidRDefault="00457033" w:rsidP="0045703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57033" w:rsidRPr="008A2900" w:rsidRDefault="00457033" w:rsidP="0045703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57033" w:rsidRPr="008A2900" w:rsidRDefault="00457033" w:rsidP="0045703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05F2C3037E84724B99A1873305B1CBD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457033" w:rsidRPr="008A2900" w:rsidRDefault="00457033" w:rsidP="0045703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457033" w:rsidRPr="008A2900" w:rsidRDefault="00457033" w:rsidP="00457033">
      <w:pPr>
        <w:jc w:val="center"/>
        <w:rPr>
          <w:rFonts w:asciiTheme="majorHAnsi" w:hAnsiTheme="majorHAnsi" w:cstheme="majorHAnsi"/>
        </w:rPr>
      </w:pPr>
    </w:p>
    <w:p w:rsidR="00594146" w:rsidRDefault="00594146" w:rsidP="00457033">
      <w:pPr>
        <w:jc w:val="center"/>
      </w:pPr>
    </w:p>
    <w:sectPr w:rsidR="0059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0232B"/>
    <w:multiLevelType w:val="multilevel"/>
    <w:tmpl w:val="A5BA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5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66"/>
    <w:rsid w:val="001D4B01"/>
    <w:rsid w:val="002A7EAA"/>
    <w:rsid w:val="00332F03"/>
    <w:rsid w:val="00414299"/>
    <w:rsid w:val="00457033"/>
    <w:rsid w:val="0057302A"/>
    <w:rsid w:val="00594146"/>
    <w:rsid w:val="00AE0FB1"/>
    <w:rsid w:val="00D504FF"/>
    <w:rsid w:val="00DD7C73"/>
    <w:rsid w:val="00E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47EA97-734E-AC42-9691-2EBB291F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5941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D0F4EEAB51E44D9FC73987B90B28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F60E2E8-A564-B747-B44E-7CEF8727ACD2}"/>
      </w:docPartPr>
      <w:docPartBody>
        <w:p w:rsidR="00807CC9" w:rsidRDefault="00BA0DCA" w:rsidP="00BA0DCA">
          <w:pPr>
            <w:pStyle w:val="C7D0F4EEAB51E44D9FC73987B90B287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DFE210F8458E4E81E6384C50647A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BBAE68-CA71-2B44-B537-4F46808A8EEA}"/>
      </w:docPartPr>
      <w:docPartBody>
        <w:p w:rsidR="00000000" w:rsidRDefault="00807CC9" w:rsidP="00807CC9">
          <w:pPr>
            <w:pStyle w:val="E3DFE210F8458E4E81E6384C50647A3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BF1030359E75449795082AF7DD0E3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B96AC1-DDEF-7349-89FA-4B2AB106C92F}"/>
      </w:docPartPr>
      <w:docPartBody>
        <w:p w:rsidR="00000000" w:rsidRDefault="00807CC9" w:rsidP="00807CC9">
          <w:pPr>
            <w:pStyle w:val="86BF1030359E75449795082AF7DD0E3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F2C3037E84724B99A1873305B1CB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45FC4F-0242-5B4B-8F29-328EBBBE8926}"/>
      </w:docPartPr>
      <w:docPartBody>
        <w:p w:rsidR="00000000" w:rsidRDefault="00807CC9" w:rsidP="00807CC9">
          <w:pPr>
            <w:pStyle w:val="05F2C3037E84724B99A1873305B1CB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CA"/>
    <w:rsid w:val="001D4B01"/>
    <w:rsid w:val="006B67A0"/>
    <w:rsid w:val="00807CC9"/>
    <w:rsid w:val="00A5551E"/>
    <w:rsid w:val="00BA0DCA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07CC9"/>
    <w:rPr>
      <w:color w:val="666666"/>
    </w:rPr>
  </w:style>
  <w:style w:type="paragraph" w:customStyle="1" w:styleId="E3DFE210F8458E4E81E6384C50647A36">
    <w:name w:val="E3DFE210F8458E4E81E6384C50647A36"/>
    <w:rsid w:val="00807CC9"/>
  </w:style>
  <w:style w:type="paragraph" w:customStyle="1" w:styleId="86BF1030359E75449795082AF7DD0E31">
    <w:name w:val="86BF1030359E75449795082AF7DD0E31"/>
    <w:rsid w:val="00807CC9"/>
  </w:style>
  <w:style w:type="paragraph" w:customStyle="1" w:styleId="05F2C3037E84724B99A1873305B1CBDC">
    <w:name w:val="05F2C3037E84724B99A1873305B1CBDC"/>
    <w:rsid w:val="00807CC9"/>
  </w:style>
  <w:style w:type="paragraph" w:customStyle="1" w:styleId="600A303AFD6FC04F95559A23EF38E61B">
    <w:name w:val="600A303AFD6FC04F95559A23EF38E61B"/>
    <w:rsid w:val="00BA0DCA"/>
  </w:style>
  <w:style w:type="paragraph" w:customStyle="1" w:styleId="5CDA31D5EC112749A2007F2C7EE509FE">
    <w:name w:val="5CDA31D5EC112749A2007F2C7EE509FE"/>
    <w:rsid w:val="00BA0DCA"/>
  </w:style>
  <w:style w:type="paragraph" w:customStyle="1" w:styleId="45B322664BDF004A951AA2CDB330A172">
    <w:name w:val="45B322664BDF004A951AA2CDB330A172"/>
    <w:rsid w:val="00BA0DCA"/>
  </w:style>
  <w:style w:type="paragraph" w:customStyle="1" w:styleId="C7D0F4EEAB51E44D9FC73987B90B2877">
    <w:name w:val="C7D0F4EEAB51E44D9FC73987B90B2877"/>
    <w:rsid w:val="00BA0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2024-12-03T12:48:00Z</dcterms:created>
  <dcterms:modified xsi:type="dcterms:W3CDTF">2024-12-04T06:46:00Z</dcterms:modified>
</cp:coreProperties>
</file>