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F1376" w:rsidRPr="003E68C2">
        <w:rPr>
          <w:rFonts w:asciiTheme="majorHAnsi" w:hAnsiTheme="majorHAnsi" w:cstheme="majorHAnsi"/>
          <w:b/>
          <w:bCs/>
          <w:i/>
          <w:iCs/>
        </w:rPr>
        <w:t>KIZILAY VE KAN BAĞIŞI KULÜBÜ</w:t>
      </w:r>
      <w:r w:rsidR="00FF1376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A2721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534723" w:rsidP="006B70BF">
      <w:pPr>
        <w:rPr>
          <w:b/>
          <w:bCs/>
        </w:rPr>
      </w:pPr>
      <w:r w:rsidRPr="00FC3217">
        <w:rPr>
          <w:b/>
          <w:bCs/>
        </w:rPr>
        <w:t>KASIM</w:t>
      </w:r>
      <w:r w:rsidRPr="00CA218A">
        <w:rPr>
          <w:b/>
          <w:bCs/>
        </w:rPr>
        <w:t xml:space="preserve"> AYI FAALİYETLERİ</w:t>
      </w:r>
    </w:p>
    <w:p w:rsidR="00BA2721" w:rsidRPr="00FC3217" w:rsidRDefault="00BA2721" w:rsidP="00BA2721">
      <w:r w:rsidRPr="00FC3217">
        <w:rPr>
          <w:b/>
          <w:bCs/>
        </w:rPr>
        <w:t>Yapılan Çalışmalar:</w:t>
      </w:r>
    </w:p>
    <w:p w:rsidR="00BA2721" w:rsidRPr="00FC3217" w:rsidRDefault="00BA2721" w:rsidP="00BA2721">
      <w:pPr>
        <w:numPr>
          <w:ilvl w:val="0"/>
          <w:numId w:val="7"/>
        </w:numPr>
        <w:spacing w:after="0" w:line="240" w:lineRule="auto"/>
      </w:pPr>
      <w:r w:rsidRPr="00FC3217">
        <w:t>İlkyardım dolabının düzeni sağlandı ve temizliğine dikkat edildi.</w:t>
      </w:r>
    </w:p>
    <w:p w:rsidR="00BA2721" w:rsidRPr="00FC3217" w:rsidRDefault="00BA2721" w:rsidP="00BA2721">
      <w:pPr>
        <w:numPr>
          <w:ilvl w:val="0"/>
          <w:numId w:val="7"/>
        </w:numPr>
        <w:spacing w:after="0" w:line="240" w:lineRule="auto"/>
      </w:pPr>
      <w:r w:rsidRPr="00FC3217">
        <w:t>Kızılay Kulübü Bildirisi kulüp panosunda sergilendi.</w:t>
      </w:r>
    </w:p>
    <w:p w:rsidR="00BA2721" w:rsidRPr="00FC3217" w:rsidRDefault="00BA2721" w:rsidP="00BA2721">
      <w:pPr>
        <w:numPr>
          <w:ilvl w:val="0"/>
          <w:numId w:val="7"/>
        </w:numPr>
        <w:spacing w:after="0" w:line="240" w:lineRule="auto"/>
      </w:pPr>
      <w:r w:rsidRPr="00FC3217">
        <w:t>İlkyardım dolabındaki eksik malzemeler tespit edilip, imkanlar ölçüsünde temin edildi.</w:t>
      </w:r>
    </w:p>
    <w:p w:rsidR="00BA2721" w:rsidRPr="00FC3217" w:rsidRDefault="00BA2721" w:rsidP="00BA2721">
      <w:r w:rsidRPr="00FC3217">
        <w:rPr>
          <w:b/>
          <w:bCs/>
        </w:rPr>
        <w:t>Alınan Sonuçlar:</w:t>
      </w:r>
    </w:p>
    <w:p w:rsidR="00BA2721" w:rsidRPr="00FC3217" w:rsidRDefault="00BA2721" w:rsidP="00BA2721">
      <w:pPr>
        <w:numPr>
          <w:ilvl w:val="0"/>
          <w:numId w:val="8"/>
        </w:numPr>
        <w:spacing w:after="0" w:line="240" w:lineRule="auto"/>
      </w:pPr>
      <w:r w:rsidRPr="00FC3217">
        <w:t>İlkyardım dolabı düzenli ve kullanıma hazır durumda tutuldu.</w:t>
      </w:r>
    </w:p>
    <w:p w:rsidR="00BA2721" w:rsidRPr="00FC3217" w:rsidRDefault="00BA2721" w:rsidP="00BA2721">
      <w:pPr>
        <w:numPr>
          <w:ilvl w:val="0"/>
          <w:numId w:val="8"/>
        </w:numPr>
        <w:spacing w:after="0" w:line="240" w:lineRule="auto"/>
      </w:pPr>
      <w:r w:rsidRPr="00FC3217">
        <w:t>Kızılay ile ilgili bilgiler öğrencilere aktarıldı ve ilgi artırıldı.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571BDA" w:rsidRDefault="00571BDA" w:rsidP="00571BDA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70B1462DE19274A9E0BD240A5BCD214"/>
          </w:placeholder>
          <w:text/>
        </w:sdtPr>
        <w:sdtContent>
          <w:r>
            <w:t>Danışman öğretmenler</w:t>
          </w:r>
        </w:sdtContent>
      </w:sdt>
    </w:p>
    <w:p w:rsidR="00571BDA" w:rsidRPr="00A043CB" w:rsidRDefault="00571BDA" w:rsidP="00571BDA">
      <w:pPr>
        <w:jc w:val="center"/>
        <w:rPr>
          <w:rFonts w:cstheme="minorHAnsi"/>
          <w:b/>
          <w:color w:val="000000" w:themeColor="text1"/>
        </w:rPr>
      </w:pPr>
    </w:p>
    <w:p w:rsidR="00571BDA" w:rsidRPr="00A043CB" w:rsidRDefault="00571BDA" w:rsidP="00571BDA">
      <w:pPr>
        <w:rPr>
          <w:rFonts w:cstheme="minorHAnsi"/>
          <w:b/>
          <w:color w:val="000000" w:themeColor="text1"/>
        </w:rPr>
      </w:pPr>
    </w:p>
    <w:p w:rsidR="00571BDA" w:rsidRPr="00A043CB" w:rsidRDefault="00571BDA" w:rsidP="00571BDA">
      <w:pPr>
        <w:rPr>
          <w:rFonts w:cstheme="minorHAnsi"/>
          <w:b/>
          <w:color w:val="000000" w:themeColor="text1"/>
        </w:rPr>
      </w:pPr>
    </w:p>
    <w:p w:rsidR="00571BDA" w:rsidRPr="00A043CB" w:rsidRDefault="00571BDA" w:rsidP="00571BD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13DC6CE15327748B45715C099CA2747"/>
        </w:placeholder>
      </w:sdtPr>
      <w:sdtContent>
        <w:p w:rsidR="00571BDA" w:rsidRDefault="00571BDA" w:rsidP="00571BD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71BDA" w:rsidRDefault="00571BDA" w:rsidP="00571BD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71BDA" w:rsidRPr="00A043CB" w:rsidRDefault="00571BDA" w:rsidP="00571BD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DCA60BA6E47294987B3FB6D1A3887F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71BDA" w:rsidRDefault="00571BDA" w:rsidP="00571BD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"/>
  </w:num>
  <w:num w:numId="2" w16cid:durableId="1767386164">
    <w:abstractNumId w:val="2"/>
  </w:num>
  <w:num w:numId="3" w16cid:durableId="691145954">
    <w:abstractNumId w:val="6"/>
  </w:num>
  <w:num w:numId="4" w16cid:durableId="680133542">
    <w:abstractNumId w:val="4"/>
  </w:num>
  <w:num w:numId="5" w16cid:durableId="72168220">
    <w:abstractNumId w:val="3"/>
  </w:num>
  <w:num w:numId="6" w16cid:durableId="153451562">
    <w:abstractNumId w:val="5"/>
  </w:num>
  <w:num w:numId="7" w16cid:durableId="28334805">
    <w:abstractNumId w:val="0"/>
  </w:num>
  <w:num w:numId="8" w16cid:durableId="12742918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332F03"/>
    <w:rsid w:val="00414299"/>
    <w:rsid w:val="00440737"/>
    <w:rsid w:val="00534723"/>
    <w:rsid w:val="00571BDA"/>
    <w:rsid w:val="0057302A"/>
    <w:rsid w:val="006B70BF"/>
    <w:rsid w:val="00AC5ED0"/>
    <w:rsid w:val="00AE0FB1"/>
    <w:rsid w:val="00BA2721"/>
    <w:rsid w:val="00DF646F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70B1462DE19274A9E0BD240A5BCD21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D7C33C2-C01D-0941-9039-3BDCA4D8699F}"/>
      </w:docPartPr>
      <w:docPartBody>
        <w:p w:rsidR="00000000" w:rsidRDefault="0052648A" w:rsidP="0052648A">
          <w:pPr>
            <w:pStyle w:val="570B1462DE19274A9E0BD240A5BCD21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13DC6CE15327748B45715C099CA27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56E80B3-362C-3C4E-BAE9-C9A6BFA1B972}"/>
      </w:docPartPr>
      <w:docPartBody>
        <w:p w:rsidR="00000000" w:rsidRDefault="0052648A" w:rsidP="0052648A">
          <w:pPr>
            <w:pStyle w:val="F13DC6CE15327748B45715C099CA274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DCA60BA6E47294987B3FB6D1A3887F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966DCAB-8FD1-CF4F-B9C4-4522F4BD649A}"/>
      </w:docPartPr>
      <w:docPartBody>
        <w:p w:rsidR="00000000" w:rsidRDefault="0052648A" w:rsidP="0052648A">
          <w:pPr>
            <w:pStyle w:val="6DCA60BA6E47294987B3FB6D1A3887F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2648A"/>
    <w:rsid w:val="0053328D"/>
    <w:rsid w:val="005F4E1C"/>
    <w:rsid w:val="008B31E5"/>
    <w:rsid w:val="00AC5ED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2648A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570B1462DE19274A9E0BD240A5BCD214">
    <w:name w:val="570B1462DE19274A9E0BD240A5BCD214"/>
    <w:rsid w:val="0052648A"/>
    <w:pPr>
      <w:spacing w:after="160" w:line="278" w:lineRule="auto"/>
    </w:pPr>
  </w:style>
  <w:style w:type="paragraph" w:customStyle="1" w:styleId="F13DC6CE15327748B45715C099CA2747">
    <w:name w:val="F13DC6CE15327748B45715C099CA2747"/>
    <w:rsid w:val="0052648A"/>
    <w:pPr>
      <w:spacing w:after="160" w:line="278" w:lineRule="auto"/>
    </w:pPr>
  </w:style>
  <w:style w:type="paragraph" w:customStyle="1" w:styleId="6DCA60BA6E47294987B3FB6D1A3887F6">
    <w:name w:val="6DCA60BA6E47294987B3FB6D1A3887F6"/>
    <w:rsid w:val="0052648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2024-12-10T09:45:00Z</dcterms:created>
  <dcterms:modified xsi:type="dcterms:W3CDTF">2024-12-12T10:42:00Z</dcterms:modified>
</cp:coreProperties>
</file>