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7A67" w:rsidRPr="005A7A67" w:rsidRDefault="001B7115" w:rsidP="001B711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EA4FC34C924C74482A4C57CFFD5879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A7A67">
        <w:rPr>
          <w:b/>
          <w:bCs/>
        </w:rPr>
        <w:t xml:space="preserve"> </w:t>
      </w:r>
      <w:r w:rsidR="005A7A67" w:rsidRPr="005A7A67">
        <w:rPr>
          <w:b/>
          <w:bCs/>
        </w:rPr>
        <w:t>KÜLTÜR VE EDEBİYAT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9"/>
        <w:gridCol w:w="1998"/>
        <w:gridCol w:w="3383"/>
        <w:gridCol w:w="1791"/>
      </w:tblGrid>
      <w:tr w:rsidR="001B7115" w:rsidRPr="005A7A67" w:rsidTr="001B7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pPr>
              <w:rPr>
                <w:b w:val="0"/>
                <w:bCs w:val="0"/>
              </w:rPr>
            </w:pPr>
            <w:r w:rsidRPr="005A7A67">
              <w:t>AY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SÜRE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AMAÇ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YAPILACAK ETKİNLİKLER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KATILANLAR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EKİM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Kültürel mirası koruma ve edebiyatın önemini anlama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Türk ve dünya edebiyatının önemli yazarları hakkında araştırmalar yapılacak. Öğrencilere, edebiyatın toplumsal rolü anlatılacak.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KASIM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Türk edebiyatının klasik eserlerini tanımak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Türk edebiyatının önemli klasik eserlerinden birinin inceleneceği bir okuma saati düzenlenecek. Kitap hakkında tartışmalar yapılacak.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ARALIK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Dünya edebiyatı hakkında genel bilgi edinmek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Dünya edebiyatının önemli eserleri üzerine bir seminer düzenlenecek. Yazarların hayatı ve eserleri tartışılacak.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OCAK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Edebiyatla sanat arasındaki ilişkiyi anlamak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 ve görsel sanatlar arasındaki ilişki üzerine bir etkinlik düzenlenecek. Öğrenciler, bir edebi eseri baz alarak sanat eserleri oluşturacak.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ŞUBAT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Şiir ve edebiyat türlerini tanımak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Şiir yazma atölyesi düzenlenecek. Öğrenciler, çeşitli şiir türlerini inceleyecek ve kendi şiirlerini yazacak.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MART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A7A67">
              <w:t>Hikaye</w:t>
            </w:r>
            <w:proofErr w:type="gramEnd"/>
            <w:r w:rsidRPr="005A7A67">
              <w:t xml:space="preserve"> yazma becerisini geliştirmek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 xml:space="preserve">Kısa </w:t>
            </w:r>
            <w:proofErr w:type="gramStart"/>
            <w:r w:rsidRPr="005A7A67">
              <w:t>hikaye</w:t>
            </w:r>
            <w:proofErr w:type="gramEnd"/>
            <w:r w:rsidRPr="005A7A67">
              <w:t xml:space="preserve"> yazma yarışması düzenlenecek. Öğrenciler, hayal gücünü kullanarak kısa hikayeler yazacak.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NİSAN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Tiyatro ve dramayı tanımak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Ünlü bir tiyatro oyununu okuma ve tartışma etkinliği düzenlenecek. Öğrenciler, oyun hakkında fikirlerini paylaşacak.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MAYIS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Edebiyatın toplumsal etkisini araştırmak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Edebiyatın toplumsal değişim üzerindeki etkisi tartışılacak. Öğrenciler, edebiyatın sosyal sorunlara nasıl ışık tuttuğunu araştıracak.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HAZİRAN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Kültürel çeşitliliği kutlamak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Farklı kültürlerin edebiyatlarını tanıyan bir etkinlik yapılacak. Öğrenciler, farklı kültürlerin edebi eserlerini inceleyecek.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</w:tbl>
    <w:p w:rsidR="005A7A67" w:rsidRPr="005A7A67" w:rsidRDefault="005A7A67" w:rsidP="005A7A67">
      <w:r w:rsidRPr="005A7A67">
        <w:rPr>
          <w:b/>
          <w:bCs/>
        </w:rPr>
        <w:t>NOT:</w:t>
      </w:r>
    </w:p>
    <w:p w:rsidR="005A7A67" w:rsidRPr="005A7A67" w:rsidRDefault="005A7A67" w:rsidP="005A7A67">
      <w:pPr>
        <w:numPr>
          <w:ilvl w:val="0"/>
          <w:numId w:val="1"/>
        </w:numPr>
      </w:pPr>
      <w:r w:rsidRPr="005A7A67">
        <w:t>Her etkinlik, öğrencilere edebiyatın farklı yönlerini tanıtarak, kültürel farkındalık kazandırmayı hedefleyecektir.</w:t>
      </w:r>
    </w:p>
    <w:p w:rsidR="005A7A67" w:rsidRPr="005A7A67" w:rsidRDefault="005A7A67" w:rsidP="005A7A67">
      <w:pPr>
        <w:numPr>
          <w:ilvl w:val="0"/>
          <w:numId w:val="1"/>
        </w:numPr>
      </w:pPr>
      <w:r w:rsidRPr="005A7A67">
        <w:lastRenderedPageBreak/>
        <w:t>Etkinlikler, öğrencilere yaratıcı yazarlık ve okuma alışkanlıklarını kazandırmayı amaçlamaktadır.</w:t>
      </w:r>
    </w:p>
    <w:p w:rsidR="005A7A67" w:rsidRPr="005A7A67" w:rsidRDefault="005A7A67" w:rsidP="005A7A67">
      <w:pPr>
        <w:numPr>
          <w:ilvl w:val="0"/>
          <w:numId w:val="1"/>
        </w:numPr>
      </w:pPr>
      <w:r w:rsidRPr="005A7A67">
        <w:t>Öğrencilerin toplumsal olayları edebiyatla ilişkilendirerek eleştirel düşünme becerilerini geliştirmeleri sağlanacaktır.</w:t>
      </w:r>
    </w:p>
    <w:p w:rsidR="005A7A67" w:rsidRPr="005A7A67" w:rsidRDefault="00D06C55" w:rsidP="005A7A67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B7115" w:rsidRDefault="001B7115" w:rsidP="001B7115">
      <w:pPr>
        <w:jc w:val="center"/>
        <w:rPr>
          <w:rFonts w:cstheme="minorHAnsi"/>
          <w:b/>
          <w:color w:val="000000" w:themeColor="text1"/>
        </w:rPr>
      </w:pPr>
    </w:p>
    <w:p w:rsidR="001B7115" w:rsidRDefault="001B7115" w:rsidP="001B7115">
      <w:pPr>
        <w:jc w:val="center"/>
        <w:rPr>
          <w:rFonts w:cstheme="minorHAnsi"/>
          <w:b/>
          <w:color w:val="000000" w:themeColor="text1"/>
        </w:rPr>
      </w:pPr>
    </w:p>
    <w:p w:rsidR="009B051B" w:rsidRDefault="009B051B" w:rsidP="009B051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F3728B34DB6464F8CBE2DB680843C5A"/>
          </w:placeholder>
          <w:text/>
        </w:sdtPr>
        <w:sdtContent>
          <w:r>
            <w:t>Danışman öğretmenler</w:t>
          </w:r>
        </w:sdtContent>
      </w:sdt>
    </w:p>
    <w:p w:rsidR="009B051B" w:rsidRPr="00A043CB" w:rsidRDefault="009B051B" w:rsidP="009B051B">
      <w:pPr>
        <w:jc w:val="center"/>
        <w:rPr>
          <w:rFonts w:cstheme="minorHAnsi"/>
          <w:b/>
          <w:color w:val="000000" w:themeColor="text1"/>
        </w:rPr>
      </w:pPr>
    </w:p>
    <w:p w:rsidR="009B051B" w:rsidRPr="00A043CB" w:rsidRDefault="009B051B" w:rsidP="009B051B">
      <w:pPr>
        <w:rPr>
          <w:rFonts w:cstheme="minorHAnsi"/>
          <w:b/>
          <w:color w:val="000000" w:themeColor="text1"/>
        </w:rPr>
      </w:pPr>
    </w:p>
    <w:p w:rsidR="009B051B" w:rsidRPr="00A043CB" w:rsidRDefault="009B051B" w:rsidP="009B051B">
      <w:pPr>
        <w:rPr>
          <w:rFonts w:cstheme="minorHAnsi"/>
          <w:b/>
          <w:color w:val="000000" w:themeColor="text1"/>
        </w:rPr>
      </w:pPr>
    </w:p>
    <w:p w:rsidR="009B051B" w:rsidRPr="00A043CB" w:rsidRDefault="009B051B" w:rsidP="009B051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DDB46A851665544BC3F5F88D5B30112"/>
        </w:placeholder>
      </w:sdtPr>
      <w:sdtContent>
        <w:p w:rsidR="009B051B" w:rsidRDefault="009B051B" w:rsidP="009B051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B051B" w:rsidRDefault="009B051B" w:rsidP="009B051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B051B" w:rsidRPr="00A043CB" w:rsidRDefault="009B051B" w:rsidP="009B051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6B118AFD55B404C9CEDEF8876208AF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B051B" w:rsidRDefault="009B051B" w:rsidP="009B051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27F1C" w:rsidRPr="008A2900" w:rsidRDefault="00A27F1C" w:rsidP="00A27F1C">
      <w:pPr>
        <w:jc w:val="center"/>
        <w:rPr>
          <w:rFonts w:asciiTheme="majorHAnsi" w:hAnsiTheme="majorHAnsi" w:cstheme="majorHAnsi"/>
        </w:rPr>
      </w:pPr>
    </w:p>
    <w:p w:rsidR="002A7EAA" w:rsidRDefault="002A7EAA" w:rsidP="00A27F1C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A14A8"/>
    <w:multiLevelType w:val="multilevel"/>
    <w:tmpl w:val="5D84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0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67"/>
    <w:rsid w:val="001B7115"/>
    <w:rsid w:val="001D4B01"/>
    <w:rsid w:val="002A7EAA"/>
    <w:rsid w:val="00332F03"/>
    <w:rsid w:val="00414299"/>
    <w:rsid w:val="004B449B"/>
    <w:rsid w:val="0057302A"/>
    <w:rsid w:val="005A7A67"/>
    <w:rsid w:val="005C6B61"/>
    <w:rsid w:val="00620A11"/>
    <w:rsid w:val="009B051B"/>
    <w:rsid w:val="00A27F1C"/>
    <w:rsid w:val="00AC5ED0"/>
    <w:rsid w:val="00AE0FB1"/>
    <w:rsid w:val="00D06C55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FB67C-4AA4-A94A-8BBF-1581668A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B71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A4FC34C924C74482A4C57CFFD587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479882-8970-0449-9C2B-BBD87B7AF443}"/>
      </w:docPartPr>
      <w:docPartBody>
        <w:p w:rsidR="005877FB" w:rsidRDefault="00CD0630" w:rsidP="00CD0630">
          <w:pPr>
            <w:pStyle w:val="CEA4FC34C924C74482A4C57CFFD587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3728B34DB6464F8CBE2DB680843C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3B750F-D99D-A842-80ED-A1DF29395B79}"/>
      </w:docPartPr>
      <w:docPartBody>
        <w:p w:rsidR="00000000" w:rsidRDefault="00100FC3" w:rsidP="00100FC3">
          <w:pPr>
            <w:pStyle w:val="DF3728B34DB6464F8CBE2DB680843C5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DB46A851665544BC3F5F88D5B301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1E5E49-6B03-524F-8BC5-E10F5205FB52}"/>
      </w:docPartPr>
      <w:docPartBody>
        <w:p w:rsidR="00000000" w:rsidRDefault="00100FC3" w:rsidP="00100FC3">
          <w:pPr>
            <w:pStyle w:val="ADDB46A851665544BC3F5F88D5B301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B118AFD55B404C9CEDEF8876208A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F8AF51-AC91-7E4B-945D-75EEA7B8A0F0}"/>
      </w:docPartPr>
      <w:docPartBody>
        <w:p w:rsidR="00000000" w:rsidRDefault="00100FC3" w:rsidP="00100FC3">
          <w:pPr>
            <w:pStyle w:val="E6B118AFD55B404C9CEDEF8876208A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30"/>
    <w:rsid w:val="00100FC3"/>
    <w:rsid w:val="001D4B01"/>
    <w:rsid w:val="003B0846"/>
    <w:rsid w:val="005877FB"/>
    <w:rsid w:val="007E28C1"/>
    <w:rsid w:val="00974DCF"/>
    <w:rsid w:val="00AC5ED0"/>
    <w:rsid w:val="00CD063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00FC3"/>
    <w:rPr>
      <w:color w:val="666666"/>
    </w:rPr>
  </w:style>
  <w:style w:type="paragraph" w:customStyle="1" w:styleId="F00BAE3FDD3E654780007FABD5FF31A3">
    <w:name w:val="F00BAE3FDD3E654780007FABD5FF31A3"/>
    <w:rsid w:val="005877FB"/>
  </w:style>
  <w:style w:type="paragraph" w:customStyle="1" w:styleId="DF7B4CE450FEDB48BD3CC00CF8F21999">
    <w:name w:val="DF7B4CE450FEDB48BD3CC00CF8F21999"/>
    <w:rsid w:val="005877FB"/>
  </w:style>
  <w:style w:type="paragraph" w:customStyle="1" w:styleId="38FE014879C319499075DE4D05494D06">
    <w:name w:val="38FE014879C319499075DE4D05494D06"/>
    <w:rsid w:val="005877FB"/>
  </w:style>
  <w:style w:type="paragraph" w:customStyle="1" w:styleId="DF3728B34DB6464F8CBE2DB680843C5A">
    <w:name w:val="DF3728B34DB6464F8CBE2DB680843C5A"/>
    <w:rsid w:val="00100FC3"/>
    <w:pPr>
      <w:spacing w:after="160" w:line="278" w:lineRule="auto"/>
    </w:pPr>
  </w:style>
  <w:style w:type="paragraph" w:customStyle="1" w:styleId="ADDB46A851665544BC3F5F88D5B30112">
    <w:name w:val="ADDB46A851665544BC3F5F88D5B30112"/>
    <w:rsid w:val="00100FC3"/>
    <w:pPr>
      <w:spacing w:after="160" w:line="278" w:lineRule="auto"/>
    </w:pPr>
  </w:style>
  <w:style w:type="paragraph" w:customStyle="1" w:styleId="E6B118AFD55B404C9CEDEF8876208AFE">
    <w:name w:val="E6B118AFD55B404C9CEDEF8876208AFE"/>
    <w:rsid w:val="00100FC3"/>
    <w:pPr>
      <w:spacing w:after="160" w:line="278" w:lineRule="auto"/>
    </w:pPr>
  </w:style>
  <w:style w:type="paragraph" w:customStyle="1" w:styleId="CEA4FC34C924C74482A4C57CFFD58799">
    <w:name w:val="CEA4FC34C924C74482A4C57CFFD58799"/>
    <w:rsid w:val="00CD0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2024-12-03T12:53:00Z</dcterms:created>
  <dcterms:modified xsi:type="dcterms:W3CDTF">2024-12-12T10:50:00Z</dcterms:modified>
</cp:coreProperties>
</file>