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4B22" w:rsidRPr="001A4B22" w:rsidRDefault="001A4B22" w:rsidP="001A4B2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B23283C20BA341BE17B56EA5AE224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A4B22">
        <w:rPr>
          <w:b/>
          <w:bCs/>
        </w:rPr>
        <w:t xml:space="preserve"> </w:t>
      </w:r>
      <w:r>
        <w:rPr>
          <w:b/>
          <w:bCs/>
        </w:rPr>
        <w:br/>
      </w:r>
      <w:r w:rsidRPr="001A4B22">
        <w:rPr>
          <w:b/>
          <w:bCs/>
        </w:rPr>
        <w:t>SPOR KULÜBÜ FAALİYET RAPORU</w:t>
      </w:r>
    </w:p>
    <w:p w:rsidR="001A4B22" w:rsidRPr="001A4B22" w:rsidRDefault="00F01FD5" w:rsidP="001A4B2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EYLÜL</w:t>
      </w:r>
    </w:p>
    <w:p w:rsidR="001A4B22" w:rsidRPr="001A4B22" w:rsidRDefault="001A4B22" w:rsidP="001A4B22">
      <w:pPr>
        <w:numPr>
          <w:ilvl w:val="0"/>
          <w:numId w:val="1"/>
        </w:numPr>
      </w:pPr>
      <w:r w:rsidRPr="001A4B22">
        <w:t>Çalışma planının hazırlanması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 yönetmeliği incelendi ve açıklamalar yapıldı.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kulübüne katılacak öğrenciler belirlendi.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 için “Öğrenci kulübü temsilcisi” seçildi.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EKİM</w:t>
      </w:r>
    </w:p>
    <w:p w:rsidR="001A4B22" w:rsidRPr="001A4B22" w:rsidRDefault="001A4B22" w:rsidP="001A4B22">
      <w:pPr>
        <w:numPr>
          <w:ilvl w:val="0"/>
          <w:numId w:val="2"/>
        </w:numPr>
      </w:pPr>
      <w:r w:rsidRPr="001A4B22">
        <w:t>Kulüp çalışmaları ve Spor Kulübü hakkındaki genel bilgilerin incelenmesi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kulübünde tutulacak evraklar belirlendi ve işleme alındı.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Kulüp olarak yapılacak etkinlik, müsabaka ve yarışmalar belirlendi.</w:t>
      </w:r>
    </w:p>
    <w:p w:rsidR="001A4B22" w:rsidRPr="001A4B22" w:rsidRDefault="001A4B22" w:rsidP="001A4B22">
      <w:pPr>
        <w:numPr>
          <w:ilvl w:val="0"/>
          <w:numId w:val="2"/>
        </w:numPr>
      </w:pPr>
      <w:r w:rsidRPr="001A4B22">
        <w:t>Spor salonu ve sahasının kullanılabilir hale getirilmesi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Kulüp panosu hazırlandı.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salonu ve sahası temizlendi.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malzemelerinin temini ve korunması hakkında bilgi verildi, görev dağılımı yapıldı.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KASIM</w:t>
      </w:r>
    </w:p>
    <w:p w:rsidR="001A4B22" w:rsidRPr="001A4B22" w:rsidRDefault="001A4B22" w:rsidP="001A4B22">
      <w:pPr>
        <w:numPr>
          <w:ilvl w:val="0"/>
          <w:numId w:val="3"/>
        </w:numPr>
      </w:pPr>
      <w:r w:rsidRPr="001A4B22">
        <w:t>Yapılacak spor faaliyetlerinin belirlenmesi ve planlanması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Sınıflar arası spor faaliyetleri planlandı ve görev dağılımı yapıldı.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3"/>
        </w:numPr>
      </w:pPr>
      <w:r w:rsidRPr="001A4B22">
        <w:t>Geleneksel çocuk oyunlarının tanıtılması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Mendil kapmaca oyunu tanıtıldı ve oynandı.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Tombik, Seksek, Kaleli Yakar top oyunları tanıtıldı ve oynandı.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ARALIK</w:t>
      </w:r>
    </w:p>
    <w:p w:rsidR="001A4B22" w:rsidRPr="001A4B22" w:rsidRDefault="001A4B22" w:rsidP="001A4B22">
      <w:pPr>
        <w:numPr>
          <w:ilvl w:val="0"/>
          <w:numId w:val="4"/>
        </w:numPr>
      </w:pPr>
      <w:r w:rsidRPr="001A4B22">
        <w:t>Spor, temizlik ve sağlık ilişkisi,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Spor, temizlik ve sağlık ilişkisi hakkında sunum yapıldı.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Toplum hizmeti çalışmaları Toplum Hizmeti Planına uygun olarak yürütüldü.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4"/>
        </w:numPr>
      </w:pPr>
      <w:r w:rsidRPr="001A4B22">
        <w:t>Spordaki etik davranışlar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Etik davranışlar (</w:t>
      </w:r>
      <w:proofErr w:type="spellStart"/>
      <w:r w:rsidRPr="001A4B22">
        <w:t>Fair-play</w:t>
      </w:r>
      <w:proofErr w:type="spellEnd"/>
      <w:r w:rsidRPr="001A4B22">
        <w:t>) hakkında bilgi verildi.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OCAK</w:t>
      </w:r>
    </w:p>
    <w:p w:rsidR="001A4B22" w:rsidRPr="001A4B22" w:rsidRDefault="001A4B22" w:rsidP="001A4B22">
      <w:pPr>
        <w:numPr>
          <w:ilvl w:val="0"/>
          <w:numId w:val="5"/>
        </w:numPr>
      </w:pPr>
      <w:r w:rsidRPr="001A4B22">
        <w:t>Spor branşlarının tanıtılması ve oynanması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Voleybol, Basketbol, Futbol ve masa tenisi hakkında genel bilgilendirmeler yapıldı.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Masa Tenisi tanıtıldı ve oynandı.</w:t>
      </w:r>
    </w:p>
    <w:p w:rsidR="001A4B22" w:rsidRPr="001A4B22" w:rsidRDefault="001A4B22" w:rsidP="001A4B22">
      <w:pPr>
        <w:numPr>
          <w:ilvl w:val="0"/>
          <w:numId w:val="5"/>
        </w:numPr>
      </w:pPr>
      <w:r w:rsidRPr="001A4B22">
        <w:t>I. Dönem değerlendirilmesi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YARI YIL TATİLİ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ŞUBAT</w:t>
      </w:r>
    </w:p>
    <w:p w:rsidR="001A4B22" w:rsidRPr="001A4B22" w:rsidRDefault="001A4B22" w:rsidP="001A4B22">
      <w:pPr>
        <w:numPr>
          <w:ilvl w:val="0"/>
          <w:numId w:val="6"/>
        </w:numPr>
      </w:pPr>
      <w:r w:rsidRPr="001A4B22">
        <w:t>Temel ilk yardım ilkelerinin önemi</w:t>
      </w:r>
    </w:p>
    <w:p w:rsidR="001A4B22" w:rsidRPr="001A4B22" w:rsidRDefault="001A4B22" w:rsidP="001A4B22">
      <w:pPr>
        <w:numPr>
          <w:ilvl w:val="1"/>
          <w:numId w:val="6"/>
        </w:numPr>
      </w:pPr>
      <w:r w:rsidRPr="001A4B22">
        <w:t>Spor kazaları ve ilk yardım hakkında bilgi verildi.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MART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Seksek oyunu,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Seksek oyunu öğrenildi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Sınıflar arası geleneksel çocuk oyunları müsabakalarının planlaması ve karşılaşma takvimi yapıldı.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lastRenderedPageBreak/>
        <w:t>Çalışmalar panoda sergilendi ve güncellendi.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Temizlik alışkanlığı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Temizliğin önemi vurgulandı.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Sınıflar arası müsabakalar yapıldı.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Voleybol ve Kaleli Yakar Top oyununun tanıtılması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Voleybol oyunu tanıtıldı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Kaleli Yakar Top oyunu tanıtıldı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Toplum hizmeti çalışmaları Toplum Hizmeti Planına uygun olarak yürütüldü.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NİSAN</w:t>
      </w:r>
    </w:p>
    <w:p w:rsidR="001A4B22" w:rsidRPr="001A4B22" w:rsidRDefault="001A4B22" w:rsidP="001A4B22">
      <w:pPr>
        <w:numPr>
          <w:ilvl w:val="0"/>
          <w:numId w:val="8"/>
        </w:numPr>
      </w:pPr>
      <w:r w:rsidRPr="001A4B22">
        <w:t>Ulusal bayramlar ve spor ilişkisi</w:t>
      </w:r>
    </w:p>
    <w:p w:rsidR="001A4B22" w:rsidRPr="001A4B22" w:rsidRDefault="001A4B22" w:rsidP="001A4B22">
      <w:pPr>
        <w:numPr>
          <w:ilvl w:val="1"/>
          <w:numId w:val="8"/>
        </w:numPr>
      </w:pPr>
      <w:r w:rsidRPr="001A4B22">
        <w:t>23 Nisan Ulusal Egemenlik ve Çocuk Bayramı etkinlikleri yapıldı.</w:t>
      </w:r>
    </w:p>
    <w:p w:rsidR="001A4B22" w:rsidRPr="001A4B22" w:rsidRDefault="001A4B22" w:rsidP="001A4B22">
      <w:pPr>
        <w:numPr>
          <w:ilvl w:val="1"/>
          <w:numId w:val="8"/>
        </w:numPr>
      </w:pPr>
      <w:r w:rsidRPr="001A4B22">
        <w:t>Sınıflar arası spor müsabakaları finalleri düzenlendi.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MAYIS</w:t>
      </w:r>
    </w:p>
    <w:p w:rsidR="001A4B22" w:rsidRPr="001A4B22" w:rsidRDefault="001A4B22" w:rsidP="001A4B22">
      <w:pPr>
        <w:numPr>
          <w:ilvl w:val="0"/>
          <w:numId w:val="9"/>
        </w:numPr>
      </w:pPr>
      <w:r w:rsidRPr="001A4B22">
        <w:t>Tombik oyununun tanıtılması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Tombik oyunu tanıtıldı ve oynandı.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9"/>
        </w:numPr>
      </w:pPr>
      <w:r w:rsidRPr="001A4B22">
        <w:t>Büyüklerine karşı sevgi, küçüklerine karşı saygıyı alışkanlığını kazanma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Anneler Günü kutlama etkinlikleri yapıldı.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Seçilen geleneksel çocuk oyunları oynandı.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Seçilen spor branşlarında müsabaka düzenlendi.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HAZİRAN</w:t>
      </w:r>
    </w:p>
    <w:p w:rsidR="001A4B22" w:rsidRPr="001A4B22" w:rsidRDefault="001A4B22" w:rsidP="001A4B22">
      <w:pPr>
        <w:numPr>
          <w:ilvl w:val="0"/>
          <w:numId w:val="10"/>
        </w:numPr>
      </w:pPr>
      <w:r w:rsidRPr="001A4B22">
        <w:t>Yapılan çalışmaların değerlendirilmesi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Yapılan çalışmalar anket, görüşme vb. yöntemlerle değerlendirildi.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Eksiklikler ve olumlu çalışmalar çıkarılarak gelecek yıla tavsiyeler raporlandırıldı.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Sosyal etkinlikler Yönetmeliğine uygun olarak, e-okul modülündeki gerekli işlemler yapıldı.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E-okulda oluşan belgeler çıkarıldı.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Panolarda sergilenen çalışmalar düzenlenerek dosyalanıp, tüm dosya ve evraklar idareye teslim edildi.</w:t>
      </w:r>
    </w:p>
    <w:p w:rsidR="001A4B22" w:rsidRDefault="001A4B22" w:rsidP="001A4B22">
      <w:pPr>
        <w:ind w:left="360"/>
        <w:jc w:val="center"/>
        <w:rPr>
          <w:rFonts w:cstheme="minorHAnsi"/>
          <w:b/>
          <w:color w:val="000000" w:themeColor="text1"/>
        </w:rPr>
      </w:pPr>
    </w:p>
    <w:p w:rsidR="001A4B22" w:rsidRDefault="001A4B22" w:rsidP="001A4B22">
      <w:pPr>
        <w:ind w:left="360"/>
        <w:jc w:val="center"/>
        <w:rPr>
          <w:rFonts w:cstheme="minorHAnsi"/>
          <w:b/>
          <w:color w:val="000000" w:themeColor="text1"/>
        </w:rPr>
      </w:pPr>
    </w:p>
    <w:p w:rsidR="008F6A53" w:rsidRPr="008A2900" w:rsidRDefault="008F6A53" w:rsidP="008F6A5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CA5C51FF58AA6448071B04737510AA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F6A53" w:rsidRPr="008A2900" w:rsidRDefault="008F6A53" w:rsidP="008F6A5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F6A53" w:rsidRPr="008A2900" w:rsidRDefault="008F6A53" w:rsidP="008F6A53">
      <w:pPr>
        <w:rPr>
          <w:rFonts w:asciiTheme="majorHAnsi" w:hAnsiTheme="majorHAnsi" w:cstheme="majorHAnsi"/>
          <w:b/>
          <w:color w:val="000000" w:themeColor="text1"/>
        </w:rPr>
      </w:pPr>
    </w:p>
    <w:p w:rsidR="008F6A53" w:rsidRPr="008A2900" w:rsidRDefault="008F6A53" w:rsidP="008F6A53">
      <w:pPr>
        <w:rPr>
          <w:rFonts w:asciiTheme="majorHAnsi" w:hAnsiTheme="majorHAnsi" w:cstheme="majorHAnsi"/>
          <w:b/>
          <w:color w:val="000000" w:themeColor="text1"/>
        </w:rPr>
      </w:pPr>
    </w:p>
    <w:p w:rsidR="008F6A53" w:rsidRPr="008A2900" w:rsidRDefault="008F6A53" w:rsidP="008F6A5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56BC791473035479C1BB6CB1C390728"/>
        </w:placeholder>
      </w:sdtPr>
      <w:sdtContent>
        <w:p w:rsidR="008F6A53" w:rsidRPr="008A2900" w:rsidRDefault="008F6A53" w:rsidP="008F6A5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F6A53" w:rsidRPr="008A2900" w:rsidRDefault="008F6A53" w:rsidP="008F6A5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F6A53" w:rsidRPr="008A2900" w:rsidRDefault="008F6A53" w:rsidP="008F6A5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7F07C6FAA6DE0418CEAD91CF5213A9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F6A53" w:rsidRPr="008A2900" w:rsidRDefault="008F6A53" w:rsidP="008F6A5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F6A53" w:rsidRPr="008A2900" w:rsidRDefault="008F6A53" w:rsidP="008F6A53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27A4"/>
    <w:multiLevelType w:val="multilevel"/>
    <w:tmpl w:val="157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498"/>
    <w:multiLevelType w:val="multilevel"/>
    <w:tmpl w:val="7F0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69D4"/>
    <w:multiLevelType w:val="multilevel"/>
    <w:tmpl w:val="64E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41D8"/>
    <w:multiLevelType w:val="multilevel"/>
    <w:tmpl w:val="762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3F77"/>
    <w:multiLevelType w:val="multilevel"/>
    <w:tmpl w:val="D27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C0682"/>
    <w:multiLevelType w:val="multilevel"/>
    <w:tmpl w:val="BCB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F30C2"/>
    <w:multiLevelType w:val="multilevel"/>
    <w:tmpl w:val="892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411C"/>
    <w:multiLevelType w:val="multilevel"/>
    <w:tmpl w:val="3F9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412F4"/>
    <w:multiLevelType w:val="multilevel"/>
    <w:tmpl w:val="A51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8628C"/>
    <w:multiLevelType w:val="multilevel"/>
    <w:tmpl w:val="BDF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33839">
    <w:abstractNumId w:val="4"/>
  </w:num>
  <w:num w:numId="2" w16cid:durableId="124660502">
    <w:abstractNumId w:val="1"/>
  </w:num>
  <w:num w:numId="3" w16cid:durableId="2029022541">
    <w:abstractNumId w:val="2"/>
  </w:num>
  <w:num w:numId="4" w16cid:durableId="1184127917">
    <w:abstractNumId w:val="9"/>
  </w:num>
  <w:num w:numId="5" w16cid:durableId="1002392140">
    <w:abstractNumId w:val="6"/>
  </w:num>
  <w:num w:numId="6" w16cid:durableId="1991906457">
    <w:abstractNumId w:val="3"/>
  </w:num>
  <w:num w:numId="7" w16cid:durableId="699746692">
    <w:abstractNumId w:val="7"/>
  </w:num>
  <w:num w:numId="8" w16cid:durableId="1588659058">
    <w:abstractNumId w:val="0"/>
  </w:num>
  <w:num w:numId="9" w16cid:durableId="12339626">
    <w:abstractNumId w:val="8"/>
  </w:num>
  <w:num w:numId="10" w16cid:durableId="1236089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2"/>
    <w:rsid w:val="001A4B22"/>
    <w:rsid w:val="001D4B01"/>
    <w:rsid w:val="002A7EAA"/>
    <w:rsid w:val="00332F03"/>
    <w:rsid w:val="00414299"/>
    <w:rsid w:val="0057302A"/>
    <w:rsid w:val="008F6A53"/>
    <w:rsid w:val="00AE0FB1"/>
    <w:rsid w:val="00DD7C73"/>
    <w:rsid w:val="00F01FD5"/>
    <w:rsid w:val="00F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0A0B5-A79E-E049-B13C-564A8BA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A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B23283C20BA341BE17B56EA5AE22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FC12EE-796B-B348-A983-B36B59F00B9E}"/>
      </w:docPartPr>
      <w:docPartBody>
        <w:p w:rsidR="00DA4B18" w:rsidRDefault="005D4B65" w:rsidP="005D4B65">
          <w:pPr>
            <w:pStyle w:val="F5B23283C20BA341BE17B56EA5AE22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A5C51FF58AA6448071B04737510A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228356-1E7C-9946-B8F5-A724142CDEEC}"/>
      </w:docPartPr>
      <w:docPartBody>
        <w:p w:rsidR="00000000" w:rsidRDefault="00DA4B18" w:rsidP="00DA4B18">
          <w:pPr>
            <w:pStyle w:val="1CA5C51FF58AA6448071B04737510A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6BC791473035479C1BB6CB1C3907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B36F9F-BAC5-4D44-86D9-FFB5E6B71501}"/>
      </w:docPartPr>
      <w:docPartBody>
        <w:p w:rsidR="00000000" w:rsidRDefault="00DA4B18" w:rsidP="00DA4B18">
          <w:pPr>
            <w:pStyle w:val="D56BC791473035479C1BB6CB1C3907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F07C6FAA6DE0418CEAD91CF5213A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872532-2A7C-8A48-8D35-0239AC0CF9D2}"/>
      </w:docPartPr>
      <w:docPartBody>
        <w:p w:rsidR="00000000" w:rsidRDefault="00DA4B18" w:rsidP="00DA4B18">
          <w:pPr>
            <w:pStyle w:val="67F07C6FAA6DE0418CEAD91CF5213A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5"/>
    <w:rsid w:val="001D4B01"/>
    <w:rsid w:val="005D4B65"/>
    <w:rsid w:val="009010A1"/>
    <w:rsid w:val="009156B7"/>
    <w:rsid w:val="00DA4B1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A4B18"/>
    <w:rPr>
      <w:color w:val="666666"/>
    </w:rPr>
  </w:style>
  <w:style w:type="paragraph" w:customStyle="1" w:styleId="F5B23283C20BA341BE17B56EA5AE2249">
    <w:name w:val="F5B23283C20BA341BE17B56EA5AE2249"/>
    <w:rsid w:val="005D4B65"/>
  </w:style>
  <w:style w:type="paragraph" w:customStyle="1" w:styleId="A65284776B015442BCBA0858B75F6472">
    <w:name w:val="A65284776B015442BCBA0858B75F6472"/>
    <w:rsid w:val="005D4B65"/>
  </w:style>
  <w:style w:type="paragraph" w:customStyle="1" w:styleId="F3E1F159C4FE404F96C7E2C002D6D8FC">
    <w:name w:val="F3E1F159C4FE404F96C7E2C002D6D8FC"/>
    <w:rsid w:val="005D4B65"/>
  </w:style>
  <w:style w:type="paragraph" w:customStyle="1" w:styleId="6A56ED522347E048919CF2DC2E25CEB8">
    <w:name w:val="6A56ED522347E048919CF2DC2E25CEB8"/>
    <w:rsid w:val="005D4B65"/>
  </w:style>
  <w:style w:type="paragraph" w:customStyle="1" w:styleId="1CA5C51FF58AA6448071B04737510AA0">
    <w:name w:val="1CA5C51FF58AA6448071B04737510AA0"/>
    <w:rsid w:val="00DA4B18"/>
  </w:style>
  <w:style w:type="paragraph" w:customStyle="1" w:styleId="D56BC791473035479C1BB6CB1C390728">
    <w:name w:val="D56BC791473035479C1BB6CB1C390728"/>
    <w:rsid w:val="00DA4B18"/>
  </w:style>
  <w:style w:type="paragraph" w:customStyle="1" w:styleId="67F07C6FAA6DE0418CEAD91CF5213A9F">
    <w:name w:val="67F07C6FAA6DE0418CEAD91CF5213A9F"/>
    <w:rsid w:val="00DA4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2024-12-03T07:03:00Z</dcterms:created>
  <dcterms:modified xsi:type="dcterms:W3CDTF">2024-12-04T06:57:00Z</dcterms:modified>
</cp:coreProperties>
</file>