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I</w:t>
      </w:r>
      <w:r w:rsidR="00ED4385" w:rsidRPr="0004455B">
        <w:rPr>
          <w:b/>
        </w:rPr>
        <w:t>nner feedback loop</w:t>
      </w:r>
      <w:r w:rsidR="00ED4385">
        <w:t xml:space="preserve"> :controls current</w:t>
      </w:r>
    </w:p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O</w:t>
      </w:r>
      <w:r w:rsidR="00ED4385" w:rsidRPr="0004455B">
        <w:rPr>
          <w:b/>
        </w:rPr>
        <w:t>uter feedback loop</w:t>
      </w:r>
      <w:r w:rsidR="00ED4385">
        <w:t xml:space="preserve"> : controls current motor speed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Vref  :</w:t>
      </w:r>
      <w:r>
        <w:t xml:space="preserve"> Speed demand set (V)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Vdir :</w:t>
      </w:r>
      <w:r>
        <w:t xml:space="preserve"> Motor direction </w:t>
      </w:r>
    </w:p>
    <w:p w:rsidR="0004455B" w:rsidRDefault="0004455B" w:rsidP="0004455B">
      <w:pPr>
        <w:pStyle w:val="ListeParagraf"/>
        <w:numPr>
          <w:ilvl w:val="0"/>
          <w:numId w:val="1"/>
        </w:numPr>
        <w:rPr>
          <w:b/>
          <w:lang w:val="en-US"/>
        </w:rPr>
      </w:pPr>
      <w:r w:rsidRPr="0004455B">
        <w:rPr>
          <w:b/>
          <w:lang w:val="en-US"/>
        </w:rPr>
        <w:t>Brake :</w:t>
      </w:r>
      <w:r w:rsidRPr="0004455B">
        <w:rPr>
          <w:lang w:val="en-US"/>
        </w:rPr>
        <w:t xml:space="preserve"> If the voltage at the </w:t>
      </w:r>
      <w:r w:rsidRPr="0004455B">
        <w:rPr>
          <w:b/>
          <w:lang w:val="en-US"/>
        </w:rPr>
        <w:t>Vbrk</w:t>
      </w:r>
      <w:r w:rsidRPr="0004455B">
        <w:rPr>
          <w:lang w:val="en-US"/>
        </w:rPr>
        <w:t xml:space="preserve"> pin goes high, then </w:t>
      </w:r>
      <w:r w:rsidRPr="0004455B">
        <w:rPr>
          <w:b/>
          <w:lang w:val="en-US"/>
        </w:rPr>
        <w:t>Vref</w:t>
      </w:r>
      <w:r w:rsidRPr="0004455B">
        <w:rPr>
          <w:lang w:val="en-US"/>
        </w:rPr>
        <w:t xml:space="preserve"> is </w:t>
      </w:r>
      <w:r w:rsidRPr="0004455B">
        <w:rPr>
          <w:b/>
          <w:lang w:val="en-US"/>
        </w:rPr>
        <w:t>overridden</w:t>
      </w:r>
      <w:r w:rsidRPr="0004455B">
        <w:rPr>
          <w:lang w:val="en-US"/>
        </w:rPr>
        <w:t xml:space="preserve"> and speed demand </w:t>
      </w:r>
      <w:r w:rsidRPr="0004455B">
        <w:rPr>
          <w:b/>
          <w:lang w:val="en-US"/>
        </w:rPr>
        <w:t>set to zero to implement a braking action.</w:t>
      </w:r>
    </w:p>
    <w:p w:rsidR="0004455B" w:rsidRDefault="0004455B" w:rsidP="0004455B">
      <w:pPr>
        <w:ind w:left="360"/>
        <w:rPr>
          <w:lang w:val="en-US"/>
        </w:rPr>
      </w:pPr>
      <w:r w:rsidRPr="0004455B">
        <w:rPr>
          <w:lang w:val="en-US"/>
        </w:rPr>
        <w:t>Default speed demand 2V equals 40,000 rpm</w:t>
      </w:r>
    </w:p>
    <w:p w:rsidR="0004455B" w:rsidRDefault="0004455B" w:rsidP="0004455B">
      <w:pPr>
        <w:ind w:left="360"/>
        <w:rPr>
          <w:lang w:val="en-US"/>
        </w:rPr>
      </w:pPr>
      <w:r>
        <w:rPr>
          <w:lang w:val="en-US"/>
        </w:rPr>
        <w:t xml:space="preserve">Efficiency is calculated </w:t>
      </w:r>
      <w:r w:rsidR="008752EE">
        <w:rPr>
          <w:lang w:val="en-US"/>
        </w:rPr>
        <w:t>mechanical power out / electrical power in</w:t>
      </w:r>
      <w:r>
        <w:rPr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 w:rsidRPr="008752EE">
        <w:rPr>
          <w:b/>
          <w:lang w:val="en-US"/>
        </w:rPr>
        <w:t>Datas: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Stall torque : </w:t>
      </w:r>
      <w:r w:rsidRPr="008752EE">
        <w:rPr>
          <w:lang w:val="en-US"/>
        </w:rPr>
        <w:t>0.44 mmNm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Maximum permissible speed : </w:t>
      </w:r>
      <w:r w:rsidRPr="008752EE">
        <w:rPr>
          <w:lang w:val="en-US"/>
        </w:rPr>
        <w:t>100,000 rpm</w:t>
      </w:r>
    </w:p>
    <w:p w:rsidR="008752EE" w:rsidRDefault="008752EE" w:rsidP="008752EE">
      <w:pPr>
        <w:ind w:left="360"/>
        <w:rPr>
          <w:lang w:val="en-US"/>
        </w:rPr>
      </w:pPr>
      <w:r>
        <w:rPr>
          <w:b/>
          <w:lang w:val="en-US"/>
        </w:rPr>
        <w:t xml:space="preserve">Mechanical time constant : </w:t>
      </w:r>
      <w:r w:rsidRPr="008752EE">
        <w:rPr>
          <w:lang w:val="en-US"/>
        </w:rPr>
        <w:t>5ms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Rotor inertia : </w:t>
      </w:r>
      <w:r w:rsidRPr="008752EE">
        <w:rPr>
          <w:lang w:val="en-US"/>
        </w:rPr>
        <w:t>0.005 gcm^2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Efficiency : </w:t>
      </w:r>
      <w:r w:rsidRPr="008752EE">
        <w:rPr>
          <w:lang w:val="en-US"/>
        </w:rPr>
        <w:t>%41 at 0.23 mmNm and 40,000 rpm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No-load current : </w:t>
      </w:r>
      <w:r w:rsidRPr="008752EE">
        <w:rPr>
          <w:lang w:val="en-US"/>
        </w:rPr>
        <w:t>22 mA</w:t>
      </w:r>
      <w:r>
        <w:rPr>
          <w:b/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Nominal voltage : </w:t>
      </w:r>
      <w:r w:rsidRPr="008752EE">
        <w:rPr>
          <w:lang w:val="en-US"/>
        </w:rPr>
        <w:t>12V</w:t>
      </w:r>
    </w:p>
    <w:p w:rsidR="002454F2" w:rsidRDefault="002454F2" w:rsidP="002454F2">
      <w:pPr>
        <w:ind w:left="360"/>
        <w:rPr>
          <w:b/>
          <w:lang w:val="en-US"/>
        </w:rPr>
      </w:pPr>
      <w:r>
        <w:rPr>
          <w:b/>
          <w:lang w:val="en-US"/>
        </w:rPr>
        <w:t xml:space="preserve">Electrical Losses: </w:t>
      </w:r>
    </w:p>
    <w:p w:rsid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2454F2">
        <w:rPr>
          <w:lang w:val="en-US"/>
        </w:rPr>
        <w:t>fixed loss from Vcc*I0</w:t>
      </w:r>
      <w:r>
        <w:rPr>
          <w:b/>
          <w:lang w:val="en-US"/>
        </w:rPr>
        <w:t xml:space="preserve"> , Vcc : </w:t>
      </w:r>
      <w:r w:rsidRPr="002454F2">
        <w:rPr>
          <w:lang w:val="en-US"/>
        </w:rPr>
        <w:t xml:space="preserve">nominal supply, </w:t>
      </w:r>
      <w:r>
        <w:rPr>
          <w:b/>
          <w:lang w:val="en-US"/>
        </w:rPr>
        <w:t xml:space="preserve">I0 : </w:t>
      </w:r>
      <w:r w:rsidRPr="002454F2">
        <w:rPr>
          <w:lang w:val="en-US"/>
        </w:rPr>
        <w:t>no-load DC current drawn from power supply</w:t>
      </w:r>
      <w:r>
        <w:rPr>
          <w:lang w:val="en-US"/>
        </w:rPr>
        <w:t xml:space="preserve">. </w:t>
      </w:r>
    </w:p>
    <w:p w:rsidR="002454F2" w:rsidRP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2. proportional to the square of </w:t>
      </w:r>
      <w:r w:rsidRPr="002454F2">
        <w:rPr>
          <w:lang w:val="en-US"/>
        </w:rPr>
        <w:t>instantaneous motor winding current</w:t>
      </w:r>
      <w:r>
        <w:rPr>
          <w:lang w:val="en-US"/>
        </w:rPr>
        <w:t>. Approxximately square of the average torque.</w:t>
      </w:r>
    </w:p>
    <w:p w:rsidR="0004455B" w:rsidRPr="002454F2" w:rsidRDefault="002454F2" w:rsidP="008752EE">
      <w:pPr>
        <w:ind w:left="360"/>
        <w:rPr>
          <w:lang w:val="en-US"/>
        </w:rPr>
      </w:pPr>
      <w:r>
        <w:rPr>
          <w:b/>
          <w:lang w:val="en-US"/>
        </w:rPr>
        <w:t xml:space="preserve">Controller : </w:t>
      </w:r>
      <w:r w:rsidRPr="002454F2">
        <w:rPr>
          <w:lang w:val="en-US"/>
        </w:rPr>
        <w:t>PI controller used.</w:t>
      </w:r>
      <w:r>
        <w:rPr>
          <w:b/>
          <w:lang w:val="en-US"/>
        </w:rPr>
        <w:t xml:space="preserve"> </w:t>
      </w:r>
      <w:r w:rsidRPr="002454F2">
        <w:rPr>
          <w:lang w:val="en-US"/>
        </w:rPr>
        <w:t>Here, the datasheet gives the no-load time constant as 5ms.</w:t>
      </w:r>
      <w:r>
        <w:rPr>
          <w:lang w:val="en-US"/>
        </w:rPr>
        <w:t xml:space="preserve"> </w:t>
      </w:r>
      <w:r w:rsidRPr="002454F2">
        <w:rPr>
          <w:lang w:val="en-US"/>
        </w:rPr>
        <w:t xml:space="preserve">A typical rule of thumb is that an inner control loop should be at least ten times faster than the outer loop. This means a time constant of 0.5ms for the current controller. </w:t>
      </w:r>
      <w:r w:rsidR="008752EE" w:rsidRPr="002454F2">
        <w:rPr>
          <w:lang w:val="en-US"/>
        </w:rPr>
        <w:t xml:space="preserve"> </w:t>
      </w:r>
    </w:p>
    <w:p w:rsidR="0004455B" w:rsidRDefault="0015388A" w:rsidP="00ED4385">
      <w:pPr>
        <w:rPr>
          <w:lang w:val="en-US"/>
        </w:rPr>
      </w:pPr>
      <w:bookmarkStart w:id="0" w:name="_GoBack"/>
      <w:r w:rsidRPr="0015388A">
        <w:rPr>
          <w:lang w:val="en-US"/>
        </w:rPr>
        <w:lastRenderedPageBreak/>
        <w:drawing>
          <wp:inline distT="0" distB="0" distL="0" distR="0" wp14:anchorId="242C8184" wp14:editId="032C1258">
            <wp:extent cx="5760720" cy="32912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455B" w:rsidRDefault="0004455B" w:rsidP="00ED4385">
      <w:pPr>
        <w:rPr>
          <w:lang w:val="en-US"/>
        </w:rPr>
      </w:pPr>
    </w:p>
    <w:p w:rsidR="00ED4385" w:rsidRDefault="00ED4385" w:rsidP="00ED4385">
      <w:hyperlink r:id="rId6" w:history="1">
        <w:r w:rsidRPr="0081537A">
          <w:rPr>
            <w:rStyle w:val="Kpr"/>
          </w:rPr>
          <w:t>https://www.mathworks.com/help/physmod/sps/ug/brushless-dc-motor.html</w:t>
        </w:r>
      </w:hyperlink>
      <w:r>
        <w:br/>
      </w:r>
      <w:r>
        <w:br/>
      </w:r>
    </w:p>
    <w:sectPr w:rsidR="00ED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66D0"/>
    <w:multiLevelType w:val="hybridMultilevel"/>
    <w:tmpl w:val="2D740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B"/>
    <w:rsid w:val="0004455B"/>
    <w:rsid w:val="0006289A"/>
    <w:rsid w:val="0015388A"/>
    <w:rsid w:val="002454F2"/>
    <w:rsid w:val="00350929"/>
    <w:rsid w:val="00604DEB"/>
    <w:rsid w:val="00850D5A"/>
    <w:rsid w:val="008752EE"/>
    <w:rsid w:val="00AB6AB0"/>
    <w:rsid w:val="00C73E51"/>
    <w:rsid w:val="00E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AECE"/>
  <w15:chartTrackingRefBased/>
  <w15:docId w15:val="{6A383832-16FD-4D19-AD9B-8F466D2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D4385"/>
    <w:rPr>
      <w:color w:val="0563C1" w:themeColor="hyperlink"/>
      <w:u w:val="single"/>
    </w:rPr>
  </w:style>
  <w:style w:type="paragraph" w:styleId="Dzeltme">
    <w:name w:val="Revision"/>
    <w:hidden/>
    <w:uiPriority w:val="99"/>
    <w:semiHidden/>
    <w:rsid w:val="00ED438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4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physmod/sps/ug/brushless-dc-mot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6</cp:revision>
  <dcterms:created xsi:type="dcterms:W3CDTF">2022-08-04T08:06:00Z</dcterms:created>
  <dcterms:modified xsi:type="dcterms:W3CDTF">2022-08-04T13:50:00Z</dcterms:modified>
</cp:coreProperties>
</file>