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系统安全性</w:t>
      </w:r>
      <w:r>
        <w:rPr>
          <w:rFonts w:hint="eastAsia"/>
          <w:b/>
          <w:bCs/>
          <w:sz w:val="32"/>
          <w:szCs w:val="32"/>
          <w:lang w:val="en-US" w:eastAsia="zh-CN"/>
        </w:rPr>
        <w:t>问题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安全性是设计和实施中的一个重要方面，如何确保学生和教师的隐私和数据安全是系统需要考虑的问题。为了确保学生和教师的隐私和数据安全，系统采取了一系列防御措施来防止未经授权的访问。</w:t>
      </w:r>
    </w:p>
    <w:p>
      <w:pPr>
        <w:numPr>
          <w:ilvl w:val="1"/>
          <w:numId w:val="2"/>
        </w:numPr>
        <w:spacing w:line="360" w:lineRule="auto"/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用户权限分类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系统实现了细粒度的权限管理，确保不同角色具有相应的访问权限：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学生权限：可以查看自己的考勤记录、提交请假申请、查看课程表等。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教师权限：可以管理学生的考勤记录、审批请假申请、发布考勤等。</w:t>
      </w:r>
    </w:p>
    <w:p>
      <w:pPr>
        <w:numPr>
          <w:ilvl w:val="1"/>
          <w:numId w:val="2"/>
        </w:numPr>
        <w:spacing w:line="360" w:lineRule="auto"/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接口参数安全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为了保护系统免受恶意攻击，所有接口参数都经过严格的安全检查：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输入验证：对所有用户输入进行格式、类型和范围的验证，确保它们符合预期的规范。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防止注入攻击：通过参数化查询和适当的数据清洗，防止SQL注入攻击。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防止跨站脚本攻击：对用户输入的内容进行编码和过滤，避免XSS攻击。</w:t>
      </w:r>
    </w:p>
    <w:p>
      <w:pPr>
        <w:numPr>
          <w:ilvl w:val="1"/>
          <w:numId w:val="2"/>
        </w:numPr>
        <w:spacing w:line="360" w:lineRule="auto"/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DoS攻击防护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系统设计了专门的机制来抵御拒绝服务（DoS）攻击：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请求频率限制：通过限制每个用户或IP地址在特定时间内的请求次数，防止恶意用户通过大量请求来耗尽系统资源。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负载均衡：使用负载均衡技术分散网络流量和请求，提高系统的处理能力和抗攻击能力。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异常流量监控：实时监控网络流量和请求模式，快速识别并阻断异常流量，减轻DoS攻击的影响。</w:t>
      </w:r>
    </w:p>
    <w:p>
      <w:pPr>
        <w:numPr>
          <w:ilvl w:val="1"/>
          <w:numId w:val="2"/>
        </w:numPr>
        <w:spacing w:line="360" w:lineRule="auto"/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防止未经授权的访问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为了确保学生和教师的隐私和数据安全，系统采取了一系列防御措施来防止未经授权的访问：</w:t>
      </w: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身份验证机制：系统实施了多因素身份验证机制，要求用户在登录时提供至少两种验证信息，如密码加手机验证码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或者密码加生物识别信息（指纹或面部识别）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。这种多层次的验证过程大大增加了账户安全性。</w:t>
      </w: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数据加密技术：所有敏感数据，包括个人信息和考勤记录，都通过强加密算法进行加密存储。在数据传输过程中，使用SSL/TLS等安全协议确保数据在客户端和服务器之间安全传输。</w:t>
      </w: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访问控制策略：系统根据角色基础的访问控制（RBAC）模型，为不同的用户角色（如学生、教师）定义了明确的权限。每个角色都有特定的访问权限，确保用户只能访问对应的资源和数据。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D9C3D"/>
    <w:multiLevelType w:val="multilevel"/>
    <w:tmpl w:val="A24D9C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40143F2"/>
    <w:multiLevelType w:val="singleLevel"/>
    <w:tmpl w:val="C40143F2"/>
    <w:lvl w:ilvl="0" w:tentative="0">
      <w:start w:val="1"/>
      <w:numFmt w:val="decimal"/>
      <w:suff w:val="space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D81AD61E"/>
    <w:multiLevelType w:val="singleLevel"/>
    <w:tmpl w:val="D81AD61E"/>
    <w:lvl w:ilvl="0" w:tentative="0">
      <w:start w:val="1"/>
      <w:numFmt w:val="decimal"/>
      <w:suff w:val="space"/>
      <w:lvlText w:val="%1)"/>
      <w:lvlJc w:val="left"/>
      <w:pPr>
        <w:ind w:left="845" w:hanging="425"/>
      </w:pPr>
      <w:rPr>
        <w:rFonts w:hint="default"/>
      </w:rPr>
    </w:lvl>
  </w:abstractNum>
  <w:abstractNum w:abstractNumId="3">
    <w:nsid w:val="523AFDAA"/>
    <w:multiLevelType w:val="singleLevel"/>
    <w:tmpl w:val="523AFDAA"/>
    <w:lvl w:ilvl="0" w:tentative="0">
      <w:start w:val="1"/>
      <w:numFmt w:val="decimal"/>
      <w:suff w:val="space"/>
      <w:lvlText w:val="%1)"/>
      <w:lvlJc w:val="left"/>
      <w:pPr>
        <w:ind w:left="845" w:hanging="425"/>
      </w:pPr>
      <w:rPr>
        <w:rFonts w:hint="default"/>
      </w:rPr>
    </w:lvl>
  </w:abstractNum>
  <w:abstractNum w:abstractNumId="4">
    <w:nsid w:val="6225C43E"/>
    <w:multiLevelType w:val="singleLevel"/>
    <w:tmpl w:val="6225C43E"/>
    <w:lvl w:ilvl="0" w:tentative="0">
      <w:start w:val="1"/>
      <w:numFmt w:val="decimal"/>
      <w:suff w:val="space"/>
      <w:lvlText w:val="%1)"/>
      <w:lvlJc w:val="left"/>
      <w:pPr>
        <w:ind w:left="845" w:hanging="425"/>
      </w:pPr>
      <w:rPr>
        <w:rFonts w:hint="default"/>
      </w:rPr>
    </w:lvl>
  </w:abstractNum>
  <w:abstractNum w:abstractNumId="5">
    <w:nsid w:val="6FDE85CE"/>
    <w:multiLevelType w:val="multilevel"/>
    <w:tmpl w:val="6FDE85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iY2NjMTdkZDI0MGQyNzYzZTNkYWVkZWIyYWNkNjIifQ=="/>
  </w:docVars>
  <w:rsids>
    <w:rsidRoot w:val="1D3A7205"/>
    <w:rsid w:val="04671EF4"/>
    <w:rsid w:val="0CF12CA2"/>
    <w:rsid w:val="0F4E7F38"/>
    <w:rsid w:val="147246C9"/>
    <w:rsid w:val="17591D74"/>
    <w:rsid w:val="1BEF2AA3"/>
    <w:rsid w:val="1D3A7205"/>
    <w:rsid w:val="1E696B3C"/>
    <w:rsid w:val="1F703EFB"/>
    <w:rsid w:val="21C67E02"/>
    <w:rsid w:val="23BA1BE8"/>
    <w:rsid w:val="27090EBD"/>
    <w:rsid w:val="274F1ED2"/>
    <w:rsid w:val="284321AC"/>
    <w:rsid w:val="2A067935"/>
    <w:rsid w:val="2A720B27"/>
    <w:rsid w:val="2CA13945"/>
    <w:rsid w:val="2CB27900"/>
    <w:rsid w:val="305E56A9"/>
    <w:rsid w:val="3CEF6007"/>
    <w:rsid w:val="45576E3F"/>
    <w:rsid w:val="459040FF"/>
    <w:rsid w:val="465810C1"/>
    <w:rsid w:val="47136D96"/>
    <w:rsid w:val="484F1831"/>
    <w:rsid w:val="49105C83"/>
    <w:rsid w:val="4B7F716D"/>
    <w:rsid w:val="4C0F28FA"/>
    <w:rsid w:val="4C5102DA"/>
    <w:rsid w:val="50884351"/>
    <w:rsid w:val="55B54A87"/>
    <w:rsid w:val="55F52488"/>
    <w:rsid w:val="596671F9"/>
    <w:rsid w:val="5C1318BA"/>
    <w:rsid w:val="65876E75"/>
    <w:rsid w:val="68BE495C"/>
    <w:rsid w:val="68D128E1"/>
    <w:rsid w:val="6E873A09"/>
    <w:rsid w:val="7205184D"/>
    <w:rsid w:val="727644F9"/>
    <w:rsid w:val="757C1E26"/>
    <w:rsid w:val="77A80CB1"/>
    <w:rsid w:val="789A75F8"/>
    <w:rsid w:val="792E168A"/>
    <w:rsid w:val="7B937ECA"/>
    <w:rsid w:val="7C88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646</Words>
  <Characters>664</Characters>
  <Lines>0</Lines>
  <Paragraphs>0</Paragraphs>
  <TotalTime>1</TotalTime>
  <ScaleCrop>false</ScaleCrop>
  <LinksUpToDate>false</LinksUpToDate>
  <CharactersWithSpaces>664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2024-06-30T04:57:00Z</dcterms:created>
  <dc:creator>一棵王不留行</dc:creator>
  <cp:lastModifiedBy>一棵王不留行</cp:lastModifiedBy>
  <dcterms:modified xsi:type="dcterms:W3CDTF">2024-06-30T06:58:09Z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B715B5481DA9432986393537343A7AE6_11</vt:lpwstr>
  </property>
</Properties>
</file>