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bidi/>
        <w:spacing w:after="100"/>
        <w:jc w:val="center"/>
      </w:pPr>
      <w:r>
        <w:rPr>
          <w:rFonts w:ascii="Tahoma" w:cs="Tahoma" w:eastAsia="Tahoma" w:hAnsi="Tahoma"/>
          <w:b/>
          <w:bCs/>
          <w:color w:val="0F5C4A"/>
          <w:sz w:val="96"/>
          <w:szCs w:val="96"/>
          <w:rtl/>
        </w:rPr>
        <w:t xml:space="preserve">رشن</w:t>
      </w:r>
    </w:p>
    <w:p>
      <w:pPr>
        <w:bidi/>
        <w:spacing w:after="420"/>
        <w:jc w:val="center"/>
      </w:pPr>
      <w:r>
        <w:rPr>
          <w:rFonts w:ascii="Tahoma" w:cs="Tahoma" w:eastAsia="Tahoma" w:hAnsi="Tahoma"/>
          <w:color w:val="1C1F24"/>
          <w:sz w:val="30"/>
          <w:szCs w:val="30"/>
          <w:rtl/>
        </w:rPr>
        <w:t xml:space="preserve">سامانهٔ نوبت‌دهی و مدیریت آرایشگاه مردانه</w:t>
      </w:r>
    </w:p>
    <w:p>
      <w:pPr>
        <w:pBdr>
          <w:top w:val="single" w:color="0F5C4A" w:sz="8" w:space="14"/>
          <w:bottom w:val="single" w:color="0F5C4A" w:sz="8" w:space="14"/>
        </w:pBdr>
        <w:bidi/>
        <w:spacing w:after="420"/>
        <w:jc w:val="center"/>
      </w:pPr>
      <w:r>
        <w:rPr>
          <w:rFonts w:ascii="Tahoma" w:cs="Tahoma" w:eastAsia="Tahoma" w:hAnsi="Tahoma"/>
          <w:i/>
          <w:iCs/>
          <w:color w:val="0F5C4A"/>
          <w:sz w:val="26"/>
          <w:szCs w:val="26"/>
          <w:rtl/>
        </w:rPr>
        <w:t xml:space="preserve">رشن زمانِ راست می‌گوید.</w:t>
      </w:r>
    </w:p>
    <w:p>
      <w:pPr>
        <w:bidi/>
        <w:spacing w:after="0" w:before="1800"/>
        <w:jc w:val="center"/>
      </w:pPr>
      <w:r>
        <w:rPr>
          <w:rFonts w:ascii="Tahoma" w:cs="Tahoma" w:eastAsia="Tahoma" w:hAnsi="Tahoma"/>
          <w:color w:val="6B7280"/>
          <w:sz w:val="21"/>
          <w:szCs w:val="21"/>
          <w:rtl/>
        </w:rPr>
        <w:t xml:space="preserve">سند محصول، تحلیل رقبا، معماری و برنامهٔ اجرا</w:t>
      </w:r>
      <w:r>
        <w:rPr>
          <w:rFonts w:ascii="Tahoma" w:cs="Tahoma" w:eastAsia="Tahoma" w:hAnsi="Tahoma"/>
          <w:color w:val="6B7280"/>
          <w:sz w:val="19"/>
          <w:szCs w:val="19"/>
          <w:rtl/>
        </w:rPr>
        <w:br/>
        <w:br/>
        <w:t xml:space="preserve">نسخهٔ ۱٫۰  ·  شهریور ۱۴۰۵</w:t>
      </w:r>
    </w:p>
    <w:p>
      <w:pPr>
        <w:pageBreakBefore/>
        <w:pBdr>
          <w:bottom w:val="single" w:color="0F5C4A" w:sz="12" w:space="8"/>
        </w:pBdr>
        <w:bidi/>
        <w:spacing w:after="260"/>
      </w:pPr>
      <w:r>
        <w:rPr>
          <w:rFonts w:ascii="Tahoma" w:cs="Tahoma" w:eastAsia="Tahoma" w:hAnsi="Tahoma"/>
          <w:b/>
          <w:bCs/>
          <w:color w:val="0F5C4A"/>
          <w:sz w:val="32"/>
          <w:szCs w:val="32"/>
          <w:rtl/>
        </w:rPr>
        <w:t xml:space="preserve">فهرست مطالب</w:t>
      </w:r>
    </w:p>
    <w:sdt>
      <w:sdtPr>
        <w:alias w:val="فهرست"/>
      </w:sdtPr>
      <w:sdtContent>
        <w:p>
          <w:r>
            <w:fldChar w:fldCharType="begin" w:dirty="true"/>
            <w:instrText xml:space="preserve">TOC \h \o "1-3"</w:instrText>
            <w:fldChar w:fldCharType="separate"/>
          </w:r>
        </w:p>
        <w:p>
          <w:r>
            <w:fldChar w:fldCharType="end"/>
          </w:r>
        </w:p>
      </w:sdtContent>
    </w:sdt>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۱. خلاصهٔ مدیریتی</w:t>
      </w:r>
    </w:p>
    <w:p>
      <w:pPr>
        <w:bidi/>
        <w:spacing w:after="120" w:before="0" w:line="300"/>
        <w:jc w:val="both"/>
      </w:pPr>
      <w:r>
        <w:rPr>
          <w:rFonts w:ascii="Tahoma" w:cs="Tahoma" w:eastAsia="Tahoma" w:hAnsi="Tahoma"/>
          <w:color w:val="1C1F24"/>
          <w:sz w:val="21"/>
          <w:szCs w:val="21"/>
          <w:rtl/>
        </w:rPr>
        <w:t xml:space="preserve">رشن یک سامانهٔ نوبت‌دهی و مدیریت است که فقط برای آرایشگاه‌های مردانه ساخته می‌شود. در فاز اول تک‌به‌تک به سالن‌ها فروخته می‌شود — زیر برند رشن، با صفحهٔ اختصاصی برای هر سالن — و در فاز چهارم، وقتی تعداد سالن‌ها و پایگاه شماره‌های موبایل به حد نصاب رسید، به یک مارکت‌پلیس سراسری تبدیل می‌شود.</w:t>
      </w:r>
    </w:p>
    <w:p>
      <w:pPr>
        <w:pStyle w:val="Heading2"/>
        <w:keepNext/>
        <w:bidi/>
        <w:spacing w:after="140" w:before="320"/>
      </w:pPr>
      <w:r>
        <w:rPr>
          <w:rFonts w:ascii="Tahoma" w:cs="Tahoma" w:eastAsia="Tahoma" w:hAnsi="Tahoma"/>
          <w:b/>
          <w:bCs/>
          <w:color w:val="0F5C4A"/>
          <w:sz w:val="25"/>
          <w:szCs w:val="25"/>
          <w:rtl/>
        </w:rPr>
        <w:t xml:space="preserve">مسئله</w:t>
      </w:r>
    </w:p>
    <w:p>
      <w:pPr>
        <w:bidi/>
        <w:spacing w:after="120" w:before="0" w:line="300"/>
        <w:jc w:val="both"/>
      </w:pPr>
      <w:r>
        <w:rPr>
          <w:rFonts w:ascii="Tahoma" w:cs="Tahoma" w:eastAsia="Tahoma" w:hAnsi="Tahoma"/>
          <w:color w:val="1C1F24"/>
          <w:sz w:val="20"/>
          <w:szCs w:val="20"/>
          <w:rtl/>
        </w:rPr>
        <w:t xml:space="preserve">در آرایشگاه مردانهٔ ایران «نوبت ساعت ۶» یعنی «حدودای ۶ بیا». مشتری ۶ می‌آید و ۶:۴۰ روی صندلی می‌نشیند. این آن‌قدر عادی شده که کسی شکایت هم نمی‌کند — فقط دیگر از قبل نوبت نمی‌گیرد، چون فایده‌ای ندارد.</w:t>
      </w:r>
    </w:p>
    <w:p>
      <w:pPr>
        <w:bidi/>
        <w:spacing w:after="120" w:before="0" w:line="300"/>
        <w:jc w:val="both"/>
      </w:pPr>
      <w:r>
        <w:rPr>
          <w:rFonts w:ascii="Tahoma" w:cs="Tahoma" w:eastAsia="Tahoma" w:hAnsi="Tahoma"/>
          <w:color w:val="1C1F24"/>
          <w:sz w:val="20"/>
          <w:szCs w:val="20"/>
          <w:rtl/>
        </w:rPr>
        <w:t xml:space="preserve">هیچ نرم‌افزاری این را حل نکرده، چون همه سالن را به یک تقویمِ اسلات ثابت تقلیل می‌دهند. اسلات ثابت این فرض را دارد که «هر اصلاح دقیقاً ۳۰ دقیقه است» — فرضی که غلط است و انحرافش تا ساعت ۸ شب به ۵۰ دقیقه می‌رسد.</w:t>
      </w:r>
    </w:p>
    <w:p>
      <w:pPr>
        <w:pStyle w:val="Heading2"/>
        <w:keepNext/>
        <w:bidi/>
        <w:spacing w:after="140" w:before="320"/>
      </w:pPr>
      <w:r>
        <w:rPr>
          <w:rFonts w:ascii="Tahoma" w:cs="Tahoma" w:eastAsia="Tahoma" w:hAnsi="Tahoma"/>
          <w:b/>
          <w:bCs/>
          <w:color w:val="0F5C4A"/>
          <w:sz w:val="25"/>
          <w:szCs w:val="25"/>
          <w:rtl/>
        </w:rPr>
        <w:t xml:space="preserve">فیچر اصلی</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صف زنده با زمان راست</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یک صف واحد که نوبت رزروشده و مراجعهٔ حضوری را در یک لیست می‌چیند، و زمان تخمینی را از رفتار واقعی همان آرایشگر و همان مشتری یاد می‌گیرد — نه از عدد اسمی خدمت.</w:t>
            </w:r>
          </w:p>
        </w:tc>
      </w:tr>
    </w:tbl>
    <w:p>
      <w:pPr>
        <w:spacing w:after="140"/>
      </w:pPr>
    </w:p>
    <w:p>
      <w:pPr>
        <w:bidi/>
        <w:spacing w:after="120" w:before="0" w:line="300"/>
        <w:jc w:val="both"/>
      </w:pPr>
      <w:r>
        <w:rPr>
          <w:rFonts w:ascii="Tahoma" w:cs="Tahoma" w:eastAsia="Tahoma" w:hAnsi="Tahoma"/>
          <w:color w:val="1C1F24"/>
          <w:sz w:val="20"/>
          <w:szCs w:val="20"/>
          <w:rtl/>
        </w:rPr>
        <w:t xml:space="preserve">هیچ رقیبی، نه ایرانی و نه جهانی، این دو دنیا را یکی نکرده است. این شکاف، دقیقاً همان‌جایی است که آرایشگاه مردانه پنجشنبه عصر زمین می‌خورد — یعنی شلوغ‌ترین و پردرآمدترین ساعات هفته.</w:t>
      </w:r>
    </w:p>
    <w:p>
      <w:pPr>
        <w:pStyle w:val="Heading2"/>
        <w:keepNext/>
        <w:bidi/>
        <w:spacing w:after="140" w:before="320"/>
      </w:pPr>
      <w:r>
        <w:rPr>
          <w:rFonts w:ascii="Tahoma" w:cs="Tahoma" w:eastAsia="Tahoma" w:hAnsi="Tahoma"/>
          <w:b/>
          <w:bCs/>
          <w:color w:val="0F5C4A"/>
          <w:sz w:val="25"/>
          <w:szCs w:val="25"/>
          <w:rtl/>
        </w:rPr>
        <w:t xml:space="preserve">چرا تمایزش ماندگار است</w:t>
      </w:r>
    </w:p>
    <w:p>
      <w:pPr>
        <w:bidi/>
        <w:spacing w:after="70" w:line="290"/>
        <w:ind w:right="520" w:hanging="320"/>
        <w:jc w:val="right"/>
      </w:pPr>
      <w:r>
        <w:rPr>
          <w:rFonts w:ascii="Tahoma" w:cs="Tahoma" w:eastAsia="Tahoma" w:hAnsi="Tahoma"/>
          <w:b/>
          <w:bCs/>
          <w:color w:val="0F5C4A"/>
          <w:sz w:val="19"/>
          <w:szCs w:val="19"/>
          <w:rtl/>
        </w:rPr>
        <w:t xml:space="preserve">۱.  </w:t>
      </w:r>
      <w:r>
        <w:rPr>
          <w:rFonts w:ascii="Tahoma" w:cs="Tahoma" w:eastAsia="Tahoma" w:hAnsi="Tahoma"/>
          <w:color w:val="1C1F24"/>
          <w:sz w:val="20"/>
          <w:szCs w:val="20"/>
          <w:rtl/>
        </w:rPr>
        <w:t xml:space="preserve">دادهٔ انباشتی: دقت تخمین تابع تعداد نمونه است. سالنی که شش ماه با ما کار کرده، تخمین‌هایش به‌مراتب بهتر از روز اول است. رقیبی که فردا کپی کند، از صفر شروع می‌کند.</w:t>
      </w:r>
    </w:p>
    <w:p>
      <w:pPr>
        <w:bidi/>
        <w:spacing w:after="70" w:line="290"/>
        <w:ind w:right="520" w:hanging="320"/>
        <w:jc w:val="right"/>
      </w:pPr>
      <w:r>
        <w:rPr>
          <w:rFonts w:ascii="Tahoma" w:cs="Tahoma" w:eastAsia="Tahoma" w:hAnsi="Tahoma"/>
          <w:b/>
          <w:bCs/>
          <w:color w:val="0F5C4A"/>
          <w:sz w:val="19"/>
          <w:szCs w:val="19"/>
          <w:rtl/>
        </w:rPr>
        <w:t xml:space="preserve">۲.  </w:t>
      </w:r>
      <w:r>
        <w:rPr>
          <w:rFonts w:ascii="Tahoma" w:cs="Tahoma" w:eastAsia="Tahoma" w:hAnsi="Tahoma"/>
          <w:color w:val="1C1F24"/>
          <w:sz w:val="20"/>
          <w:szCs w:val="20"/>
          <w:rtl/>
        </w:rPr>
        <w:t xml:space="preserve">موتور رشد: هر پیامکِ «۲ نفر جلوتر، حدود ۳۵ دقیقه» یک نقطهٔ تماس برنددار با یک شمارهٔ موبایل واقعی است. با ۵۰۰ سالن ≈ ۴۰۰ هزار شماره — و چرخش به مارکت‌پلیس تقریباً رایگان می‌شود.</w:t>
      </w:r>
    </w:p>
    <w:p>
      <w:pPr>
        <w:bidi/>
        <w:spacing w:after="70" w:line="290"/>
        <w:ind w:right="520" w:hanging="320"/>
        <w:jc w:val="right"/>
      </w:pPr>
      <w:r>
        <w:rPr>
          <w:rFonts w:ascii="Tahoma" w:cs="Tahoma" w:eastAsia="Tahoma" w:hAnsi="Tahoma"/>
          <w:b/>
          <w:bCs/>
          <w:color w:val="0F5C4A"/>
          <w:sz w:val="19"/>
          <w:szCs w:val="19"/>
          <w:rtl/>
        </w:rPr>
        <w:t xml:space="preserve">۳.  </w:t>
      </w:r>
      <w:r>
        <w:rPr>
          <w:rFonts w:ascii="Tahoma" w:cs="Tahoma" w:eastAsia="Tahoma" w:hAnsi="Tahoma"/>
          <w:color w:val="1C1F24"/>
          <w:sz w:val="20"/>
          <w:szCs w:val="20"/>
          <w:rtl/>
        </w:rPr>
        <w:t xml:space="preserve">اثر شبکهٔ محلی: وقتی سه آرایشگاه یک محله روی رشن باشند، مشتری عادت می‌کند قبل از رفتن صف را نگاه کند. این عادت، سالن چهارم را مجبور به پیوستن می‌کند.</w:t>
      </w:r>
    </w:p>
    <w:p>
      <w:pPr>
        <w:pStyle w:val="Heading2"/>
        <w:keepNext/>
        <w:bidi/>
        <w:spacing w:after="140" w:before="320"/>
      </w:pPr>
      <w:r>
        <w:rPr>
          <w:rFonts w:ascii="Tahoma" w:cs="Tahoma" w:eastAsia="Tahoma" w:hAnsi="Tahoma"/>
          <w:b/>
          <w:bCs/>
          <w:color w:val="0F5C4A"/>
          <w:sz w:val="25"/>
          <w:szCs w:val="25"/>
          <w:rtl/>
        </w:rPr>
        <w:t xml:space="preserve">سه ستون محصول</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100"/>
        <w:gridCol w:w="2400"/>
        <w:gridCol w:w="5138"/>
      </w:tblGrid>
      <w:tr>
        <w:trPr>
          <w:tblHeader/>
        </w:trPr>
        <w:tc>
          <w:tcPr>
            <w:tcW w:type="dxa" w:w="21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ستون</w:t>
            </w:r>
          </w:p>
        </w:tc>
        <w:tc>
          <w:tcPr>
            <w:tcW w:type="dxa" w:w="2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چه کسی را می‌گیرد</w:t>
            </w:r>
          </w:p>
        </w:tc>
        <w:tc>
          <w:tcPr>
            <w:tcW w:type="dxa" w:w="5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 بدون این نمی‌شود</w:t>
            </w:r>
          </w:p>
        </w:tc>
      </w:tr>
      <w:tr>
        <w:tc>
          <w:tcPr>
            <w:tcW w:type="dxa" w:w="21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صف زنده</w:t>
            </w:r>
          </w:p>
        </w:tc>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مشتری را جذب می‌کند</w:t>
            </w:r>
          </w:p>
        </w:tc>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ارزش قابل‌لمس در همان روز اول؛ موتور رشد برای فاز مارکت‌پلیس</w:t>
            </w:r>
          </w:p>
        </w:tc>
      </w:tr>
      <w:tr>
        <w:tc>
          <w:tcPr>
            <w:tcW w:type="dxa" w:w="21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دفترچهٔ آرایشگر</w:t>
            </w:r>
          </w:p>
        </w:tc>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آرایشگر را نگه می‌دارد</w:t>
            </w:r>
          </w:p>
        </w:tc>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شمارهٔ تیغ، فرم مو، عکس آخرین مدل. اگر برود، دلش برای این تنگ می‌شود</w:t>
            </w:r>
          </w:p>
        </w:tc>
      </w:tr>
      <w:tr>
        <w:tc>
          <w:tcPr>
            <w:tcW w:type="dxa" w:w="21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تسویهٔ صندلی</w:t>
            </w:r>
          </w:p>
        </w:tc>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صاحب سالن را می‌دوشد</w:t>
            </w:r>
          </w:p>
        </w:tc>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محاسبهٔ خودکار درصد و اجارهٔ صندلی — چیزی که بابتش پول می‌دهد</w:t>
            </w:r>
          </w:p>
        </w:tc>
      </w:tr>
    </w:tbl>
    <w:p>
      <w:pPr>
        <w:spacing w:after="160"/>
      </w:pPr>
    </w:p>
    <w:p>
      <w:pPr>
        <w:bidi/>
        <w:spacing w:after="120" w:before="0" w:line="300"/>
        <w:jc w:val="both"/>
      </w:pPr>
      <w:r>
        <w:rPr>
          <w:rFonts w:ascii="Tahoma" w:cs="Tahoma" w:eastAsia="Tahoma" w:hAnsi="Tahoma"/>
          <w:color w:val="1C1F24"/>
          <w:sz w:val="20"/>
          <w:szCs w:val="20"/>
          <w:rtl/>
        </w:rPr>
        <w:t xml:space="preserve">ستون یک رشد می‌سازد، ستون دو ریزش را می‌بندد، ستون سه پول درمی‌آورد.</w:t>
      </w:r>
    </w:p>
    <w:p>
      <w:pPr>
        <w:pStyle w:val="Heading2"/>
        <w:keepNext/>
        <w:bidi/>
        <w:spacing w:after="140" w:before="320"/>
      </w:pPr>
      <w:r>
        <w:rPr>
          <w:rFonts w:ascii="Tahoma" w:cs="Tahoma" w:eastAsia="Tahoma" w:hAnsi="Tahoma"/>
          <w:b/>
          <w:bCs/>
          <w:color w:val="0F5C4A"/>
          <w:sz w:val="25"/>
          <w:szCs w:val="25"/>
          <w:rtl/>
        </w:rPr>
        <w:t xml:space="preserve">اعداد کلیدی</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600"/>
        <w:gridCol w:w="3400"/>
        <w:gridCol w:w="3638"/>
      </w:tblGrid>
      <w:tr>
        <w:trPr>
          <w:tblHeader/>
        </w:trPr>
        <w:tc>
          <w:tcPr>
            <w:tcW w:type="dxa" w:w="2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موضوع</w:t>
            </w:r>
          </w:p>
        </w:tc>
        <w:tc>
          <w:tcPr>
            <w:tcW w:type="dxa" w:w="3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عدد</w:t>
            </w:r>
          </w:p>
        </w:tc>
        <w:tc>
          <w:tcPr>
            <w:tcW w:type="dxa" w:w="36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توضیح</w:t>
            </w:r>
          </w:p>
        </w:tc>
      </w:tr>
      <w:tr>
        <w:tc>
          <w:tcPr>
            <w:tcW w:type="dxa" w:w="2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بازار کل (TAM)</w:t>
            </w:r>
          </w:p>
        </w:tc>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۶۰ تا ۹۰ هزار سالن</w:t>
            </w:r>
          </w:p>
        </w:tc>
        <w:tc>
          <w:tcPr>
            <w:tcW w:type="dxa" w:w="36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واحدهای پیرایش مردانهٔ ایران — برآوردی</w:t>
            </w:r>
          </w:p>
        </w:tc>
      </w:tr>
      <w:tr>
        <w:tc>
          <w:tcPr>
            <w:tcW w:type="dxa" w:w="2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بازار در دسترس (SAM)</w:t>
            </w:r>
          </w:p>
        </w:tc>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۳۰ تا ۳۵ هزار سالن</w:t>
            </w:r>
          </w:p>
        </w:tc>
        <w:tc>
          <w:tcPr>
            <w:tcW w:type="dxa" w:w="36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شهرهای بالای ۲۰۰ هزار نفر، صاحب اسمارت‌فون‌دار</w:t>
            </w:r>
          </w:p>
        </w:tc>
      </w:tr>
      <w:tr>
        <w:tc>
          <w:tcPr>
            <w:tcW w:type="dxa" w:w="2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هدف سه‌ساله (SOM)</w:t>
            </w:r>
          </w:p>
        </w:tc>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۳۵۰ تا ۱٬۰۰۰ سالن</w:t>
            </w:r>
          </w:p>
        </w:tc>
        <w:tc>
          <w:tcPr>
            <w:tcW w:type="dxa" w:w="36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 تا ۳ درصد از SAM</w:t>
            </w:r>
          </w:p>
        </w:tc>
      </w:tr>
      <w:tr>
        <w:tc>
          <w:tcPr>
            <w:tcW w:type="dxa" w:w="2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قیمت پایه</w:t>
            </w:r>
          </w:p>
        </w:tc>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۹۹۰ هزار تومان / ماه</w:t>
            </w:r>
          </w:p>
        </w:tc>
        <w:tc>
          <w:tcPr>
            <w:tcW w:type="dxa" w:w="36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پلن «سالن» تا ۳ صندلی</w:t>
            </w:r>
          </w:p>
        </w:tc>
      </w:tr>
      <w:tr>
        <w:tc>
          <w:tcPr>
            <w:tcW w:type="dxa" w:w="2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درآمد سال سوم</w:t>
            </w:r>
          </w:p>
        </w:tc>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~۱۲ میلیارد تومان</w:t>
            </w:r>
          </w:p>
        </w:tc>
        <w:tc>
          <w:tcPr>
            <w:tcW w:type="dxa" w:w="36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 ۷۰۰ سالن فعال</w:t>
            </w:r>
          </w:p>
        </w:tc>
      </w:tr>
      <w:tr>
        <w:tc>
          <w:tcPr>
            <w:tcW w:type="dxa" w:w="2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نقطهٔ سربه‌سر</w:t>
            </w:r>
          </w:p>
        </w:tc>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~۱۲۰ سالن فعال</w:t>
            </w:r>
          </w:p>
        </w:tc>
        <w:tc>
          <w:tcPr>
            <w:tcW w:type="dxa" w:w="36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 تیم ۳ نفره، حدود ماه ۱۴ تا ۱۸</w:t>
            </w:r>
          </w:p>
        </w:tc>
      </w:tr>
      <w:tr>
        <w:tc>
          <w:tcPr>
            <w:tcW w:type="dxa" w:w="2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زمان تا MVP</w:t>
            </w:r>
          </w:p>
        </w:tc>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~۱۰ هفته</w:t>
            </w:r>
          </w:p>
        </w:tc>
        <w:tc>
          <w:tcPr>
            <w:tcW w:type="dxa" w:w="36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 دو توسعه‌دهنده؛ ۷۸ روز-نفر</w:t>
            </w:r>
          </w:p>
        </w:tc>
      </w:tr>
    </w:tbl>
    <w:p>
      <w:pPr>
        <w:pStyle w:val="Heading2"/>
        <w:keepNext/>
        <w:bidi/>
        <w:spacing w:after="140" w:before="320"/>
      </w:pPr>
      <w:r>
        <w:rPr>
          <w:rFonts w:ascii="Tahoma" w:cs="Tahoma" w:eastAsia="Tahoma" w:hAnsi="Tahoma"/>
          <w:b/>
          <w:bCs/>
          <w:color w:val="0F5C4A"/>
          <w:sz w:val="25"/>
          <w:szCs w:val="25"/>
          <w:rtl/>
        </w:rPr>
        <w:t xml:space="preserve">تصمیم‌های استراتژیک</w:t>
      </w:r>
    </w:p>
    <w:p>
      <w:pPr>
        <w:pStyle w:val="ListParagraph"/>
        <w:numPr>
          <w:ilvl w:val="0"/>
          <w:numId w:val="2"/>
        </w:numPr>
        <w:bidi/>
        <w:spacing w:after="70" w:line="290"/>
        <w:jc w:val="right"/>
      </w:pPr>
      <w:r>
        <w:rPr>
          <w:rFonts w:ascii="Tahoma" w:cs="Tahoma" w:eastAsia="Tahoma" w:hAnsi="Tahoma"/>
          <w:b/>
          <w:bCs/>
          <w:color w:val="1C1F24"/>
          <w:sz w:val="20"/>
          <w:szCs w:val="20"/>
          <w:rtl/>
        </w:rPr>
        <w:t xml:space="preserve">اول عرضه، بعد تقاضا. </w:t>
      </w:r>
      <w:r>
        <w:rPr>
          <w:rFonts w:ascii="Tahoma" w:cs="Tahoma" w:eastAsia="Tahoma" w:hAnsi="Tahoma"/>
          <w:color w:val="1C1F24"/>
          <w:sz w:val="20"/>
          <w:szCs w:val="20"/>
          <w:rtl/>
        </w:rPr>
        <w:t xml:space="preserve">مارکت‌پلیس‌های موجود از سمت تقاضا شروع کردند و برای هر کاربر هزینهٔ جذب می‌دهند. ما سالن‌ها را می‌فروشیم و مشتری‌ها رایگان و از طریق خودِ سالن‌ها می‌آیند.</w:t>
      </w:r>
    </w:p>
    <w:p>
      <w:pPr>
        <w:pStyle w:val="ListParagraph"/>
        <w:numPr>
          <w:ilvl w:val="0"/>
          <w:numId w:val="2"/>
        </w:numPr>
        <w:bidi/>
        <w:spacing w:after="70" w:line="290"/>
        <w:jc w:val="right"/>
      </w:pPr>
      <w:r>
        <w:rPr>
          <w:rFonts w:ascii="Tahoma" w:cs="Tahoma" w:eastAsia="Tahoma" w:hAnsi="Tahoma"/>
          <w:b/>
          <w:bCs/>
          <w:color w:val="1C1F24"/>
          <w:sz w:val="20"/>
          <w:szCs w:val="20"/>
          <w:rtl/>
        </w:rPr>
        <w:t xml:space="preserve">فقط آرایشگاه مردانه. </w:t>
      </w:r>
      <w:r>
        <w:rPr>
          <w:rFonts w:ascii="Tahoma" w:cs="Tahoma" w:eastAsia="Tahoma" w:hAnsi="Tahoma"/>
          <w:color w:val="1C1F24"/>
          <w:sz w:val="20"/>
          <w:szCs w:val="20"/>
          <w:rtl/>
        </w:rPr>
        <w:t xml:space="preserve">همهٔ رقبای ایرانی «سالن زیبایی» را هدف گرفته‌اند و مردانه را ضمیمه کرده‌اند. تمرکز، تنها دارایی یک تیم کوچک است.</w:t>
      </w:r>
    </w:p>
    <w:p>
      <w:pPr>
        <w:pStyle w:val="ListParagraph"/>
        <w:numPr>
          <w:ilvl w:val="0"/>
          <w:numId w:val="2"/>
        </w:numPr>
        <w:bidi/>
        <w:spacing w:after="70" w:line="290"/>
        <w:jc w:val="right"/>
      </w:pPr>
      <w:r>
        <w:rPr>
          <w:rFonts w:ascii="Tahoma" w:cs="Tahoma" w:eastAsia="Tahoma" w:hAnsi="Tahoma"/>
          <w:b/>
          <w:bCs/>
          <w:color w:val="1C1F24"/>
          <w:sz w:val="20"/>
          <w:szCs w:val="20"/>
          <w:rtl/>
        </w:rPr>
        <w:t xml:space="preserve">اشتراک، نه کمیسیون. </w:t>
      </w:r>
      <w:r>
        <w:rPr>
          <w:rFonts w:ascii="Tahoma" w:cs="Tahoma" w:eastAsia="Tahoma" w:hAnsi="Tahoma"/>
          <w:color w:val="1C1F24"/>
          <w:sz w:val="20"/>
          <w:szCs w:val="20"/>
          <w:rtl/>
        </w:rPr>
        <w:t xml:space="preserve">در فاز اول ما مشتری نمی‌آوریم؛ کمیسیون گرفتن بابت مشتریِ خودِ سالن، اعتماد را از روز اول می‌سوزاند — همان اعتمادی که فاز مارکت‌پلیس به آن وابسته است.</w:t>
      </w:r>
    </w:p>
    <w:p>
      <w:pPr>
        <w:pStyle w:val="ListParagraph"/>
        <w:numPr>
          <w:ilvl w:val="0"/>
          <w:numId w:val="2"/>
        </w:numPr>
        <w:bidi/>
        <w:spacing w:after="70" w:line="290"/>
        <w:jc w:val="right"/>
      </w:pPr>
      <w:r>
        <w:rPr>
          <w:rFonts w:ascii="Tahoma" w:cs="Tahoma" w:eastAsia="Tahoma" w:hAnsi="Tahoma"/>
          <w:b/>
          <w:bCs/>
          <w:color w:val="1C1F24"/>
          <w:sz w:val="20"/>
          <w:szCs w:val="20"/>
          <w:rtl/>
        </w:rPr>
        <w:t xml:space="preserve">تماماً داخل ایران. </w:t>
      </w:r>
      <w:r>
        <w:rPr>
          <w:rFonts w:ascii="Tahoma" w:cs="Tahoma" w:eastAsia="Tahoma" w:hAnsi="Tahoma"/>
          <w:color w:val="1C1F24"/>
          <w:sz w:val="20"/>
          <w:szCs w:val="20"/>
          <w:rtl/>
        </w:rPr>
        <w:t xml:space="preserve">بدون Firebase، بدون Google Maps، بدون Stripe. پیامک با ملی‌پیامک و کاوه‌نگار، پرداخت با زیبال، نقشه با نشان.</w:t>
      </w:r>
    </w:p>
    <w:p>
      <w:pPr>
        <w:pStyle w:val="Heading2"/>
        <w:keepNext/>
        <w:bidi/>
        <w:spacing w:after="140" w:before="320"/>
      </w:pPr>
      <w:r>
        <w:rPr>
          <w:rFonts w:ascii="Tahoma" w:cs="Tahoma" w:eastAsia="Tahoma" w:hAnsi="Tahoma"/>
          <w:b/>
          <w:bCs/>
          <w:color w:val="0F5C4A"/>
          <w:sz w:val="25"/>
          <w:szCs w:val="25"/>
          <w:rtl/>
        </w:rPr>
        <w:t xml:space="preserve">بزرگ‌ترین ریسک</w:t>
      </w: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اگر آرایشگر دکمهٔ «تمام شد» را نزند، موتور تخمین کور می‌ماند و محصول به یک تقویم معمولی تنزل می‌کند — یعنی همان چیزی که رقبا ارزان‌تر می‌فروشند.</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پادزهر اصلی: «تمام شد» و «تسویه» یک عمل واحدند. آرایشگر برای گرفتن پول مجبور است بزند. این یک قاعدهٔ غیرقابل‌مذاکره در معماری است.</w:t>
            </w:r>
          </w:p>
        </w:tc>
      </w:tr>
    </w:tbl>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۲. بازار</w:t>
      </w: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دربارهٔ اعتبار اعداد</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دسترسی خروجی محیط توسعه به دامنه‌های ایرانی بسته بود (خطای ۴۰۳ از پراکسی سازمانی). ارقام ایرانی از نتایج موتور جستجو، اظهارات اتحادیه‌ها در خبرگزاری‌ها و استنتاج ساخته شده‌اند، نه از گزارش رسمی. هر عددی که برآورد است با نشانهٔ ‹ب› مشخص شده. فاز صفر پروژه این‌ها را با بررسی میدانی جایگزین می‌کند.</w:t>
            </w:r>
          </w:p>
        </w:tc>
      </w:tr>
    </w:tbl>
    <w:p>
      <w:pPr>
        <w:pStyle w:val="Heading2"/>
        <w:keepNext/>
        <w:bidi/>
        <w:spacing w:after="140" w:before="320"/>
      </w:pPr>
      <w:r>
        <w:rPr>
          <w:rFonts w:ascii="Tahoma" w:cs="Tahoma" w:eastAsia="Tahoma" w:hAnsi="Tahoma"/>
          <w:b/>
          <w:bCs/>
          <w:color w:val="0F5C4A"/>
          <w:sz w:val="25"/>
          <w:szCs w:val="25"/>
          <w:rtl/>
        </w:rPr>
        <w:t xml:space="preserve">۲.۱ اندازهٔ بازار</w:t>
      </w:r>
    </w:p>
    <w:p>
      <w:pPr>
        <w:bidi/>
        <w:spacing w:after="120" w:before="0" w:line="300"/>
        <w:jc w:val="both"/>
      </w:pPr>
      <w:r>
        <w:rPr>
          <w:rFonts w:ascii="Tahoma" w:cs="Tahoma" w:eastAsia="Tahoma" w:hAnsi="Tahoma"/>
          <w:color w:val="1C1F24"/>
          <w:sz w:val="20"/>
          <w:szCs w:val="20"/>
          <w:rtl/>
        </w:rPr>
        <w:t xml:space="preserve">تنها عدد قابل استناد که یافت شد، از رئیس اتحادیهٔ آرایشگران مردانهٔ شیراز است: حدود ۱٬۲۰۰ عضو دارای پروانه، حدود ۳۰۰ نفر در مسیر دریافت پروانه، و در زمان شروع دورهٔ او ۴۵۰ تا ۵۰۰ واحد بدون پروانه. استنتاج از این پایه:</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600"/>
        <w:gridCol w:w="3200"/>
        <w:gridCol w:w="2838"/>
      </w:tblGrid>
      <w:tr>
        <w:trPr>
          <w:tblHeader/>
        </w:trPr>
        <w:tc>
          <w:tcPr>
            <w:tcW w:type="dxa" w:w="3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گام</w:t>
            </w:r>
          </w:p>
        </w:tc>
        <w:tc>
          <w:tcPr>
            <w:tcW w:type="dxa" w:w="3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محاسبه</w:t>
            </w:r>
          </w:p>
        </w:tc>
        <w:tc>
          <w:tcPr>
            <w:tcW w:type="dxa" w:w="28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نتیجه</w:t>
            </w:r>
          </w:p>
        </w:tc>
      </w:tr>
      <w:tr>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جمعیت مرد شیراز</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~۱٫۶ میلیون × ۵۰٪</w:t>
            </w:r>
          </w:p>
        </w:tc>
        <w:tc>
          <w:tcPr>
            <w:tcW w:type="dxa" w:w="2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~۸۰۰ هزار</w:t>
            </w:r>
          </w:p>
        </w:tc>
      </w:tr>
      <w:tr>
        <w:tc>
          <w:tcPr>
            <w:tcW w:type="dxa" w:w="3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سالن دارای پروانه به ازای هر مرد</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۱٬۲۰۰ ÷ ۸۰۰٬۰۰۰</w:t>
            </w:r>
          </w:p>
        </w:tc>
        <w:tc>
          <w:tcPr>
            <w:tcW w:type="dxa" w:w="2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۱ به ازای ~۶۷۰ مرد</w:t>
            </w:r>
          </w:p>
        </w:tc>
      </w:tr>
      <w:tr>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جمعیت مرد ایران</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~۸۸ میلیون × ۵۰٪</w:t>
            </w:r>
          </w:p>
        </w:tc>
        <w:tc>
          <w:tcPr>
            <w:tcW w:type="dxa" w:w="2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~۴۴ میلیون</w:t>
            </w:r>
          </w:p>
        </w:tc>
      </w:tr>
      <w:tr>
        <w:tc>
          <w:tcPr>
            <w:tcW w:type="dxa" w:w="3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کل واحدهای دارای پروانه ‹ب›</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۴۴٬۰۰۰٬۰۰۰ ÷ ۶۷۰</w:t>
            </w:r>
          </w:p>
        </w:tc>
        <w:tc>
          <w:tcPr>
            <w:tcW w:type="dxa" w:w="2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~۶۵٬۰۰۰</w:t>
            </w:r>
          </w:p>
        </w:tc>
      </w:tr>
      <w:tr>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با احتساب بدون‌پروانه (~۳۰٪) ‹ب›</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w:t>
            </w:r>
          </w:p>
        </w:tc>
        <w:tc>
          <w:tcPr>
            <w:tcW w:type="dxa" w:w="2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~۸۵٬۰۰۰</w:t>
            </w:r>
          </w:p>
        </w:tc>
      </w:tr>
    </w:tbl>
    <w:p>
      <w:pPr>
        <w:spacing w:after="160"/>
      </w:pP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400"/>
        <w:gridCol w:w="4400"/>
        <w:gridCol w:w="2838"/>
      </w:tblGrid>
      <w:tr>
        <w:trPr>
          <w:tblHeader/>
        </w:trPr>
        <w:tc>
          <w:tcPr>
            <w:tcW w:type="dxa" w:w="2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لایه</w:t>
            </w:r>
          </w:p>
        </w:tc>
        <w:tc>
          <w:tcPr>
            <w:tcW w:type="dxa" w:w="4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تعریف</w:t>
            </w:r>
          </w:p>
        </w:tc>
        <w:tc>
          <w:tcPr>
            <w:tcW w:type="dxa" w:w="28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تعداد ‹ب›</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TAM</w:t>
            </w:r>
          </w:p>
        </w:tc>
        <w:tc>
          <w:tcPr>
            <w:tcW w:type="dxa" w:w="4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همهٔ واحدهای پیرایش مردانه</w:t>
            </w:r>
          </w:p>
        </w:tc>
        <w:tc>
          <w:tcPr>
            <w:tcW w:type="dxa" w:w="2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۶۰ تا ۹۰ هزار</w:t>
            </w:r>
          </w:p>
        </w:tc>
      </w:tr>
      <w:tr>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SAM</w:t>
            </w:r>
          </w:p>
        </w:tc>
        <w:tc>
          <w:tcPr>
            <w:tcW w:type="dxa" w:w="4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شهرهای بالای ۲۰۰ هزار نفر، صاحب اسمارت‌فون‌دار، دو صندلی و بیشتر</w:t>
            </w:r>
          </w:p>
        </w:tc>
        <w:tc>
          <w:tcPr>
            <w:tcW w:type="dxa" w:w="2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۳۰ تا ۳۵ هزار</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SOM (سه سال)</w:t>
            </w:r>
          </w:p>
        </w:tc>
        <w:tc>
          <w:tcPr>
            <w:tcW w:type="dxa" w:w="4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یک تا سه درصد از SAM</w:t>
            </w:r>
          </w:p>
        </w:tc>
        <w:tc>
          <w:tcPr>
            <w:tcW w:type="dxa" w:w="2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۳۵۰ تا ۱٬۰۰۰ سالن</w:t>
            </w:r>
          </w:p>
        </w:tc>
      </w:tr>
    </w:tbl>
    <w:p>
      <w:pPr>
        <w:spacing w:after="160"/>
      </w:pPr>
    </w:p>
    <w:p>
      <w:pPr>
        <w:bidi/>
        <w:spacing w:after="120" w:before="0" w:line="300"/>
        <w:jc w:val="both"/>
      </w:pPr>
      <w:r>
        <w:rPr>
          <w:rFonts w:ascii="Tahoma" w:cs="Tahoma" w:eastAsia="Tahoma" w:hAnsi="Tahoma"/>
          <w:b/>
          <w:bCs/>
          <w:color w:val="1C1F24"/>
          <w:sz w:val="20"/>
          <w:szCs w:val="20"/>
          <w:rtl/>
        </w:rPr>
        <w:t xml:space="preserve">نتیجه‌گیری. </w:t>
      </w:r>
      <w:r>
        <w:rPr>
          <w:rFonts w:ascii="Tahoma" w:cs="Tahoma" w:eastAsia="Tahoma" w:hAnsi="Tahoma"/>
          <w:color w:val="1C1F24"/>
          <w:sz w:val="20"/>
          <w:szCs w:val="20"/>
          <w:rtl/>
        </w:rPr>
        <w:t xml:space="preserve">این بازار برای یک استارتاپ با سرمایهٔ ریسکی بزرگ کوچک است، اما برای یک کسب‌وکار نرم‌افزاری سودده با تیم سه تا شش نفره کاملاً کافی است. استراتژی باید «سودآوری زودهنگام» باشد نه «رشد به هر قیمت» — و این تصمیم مستقیماً روی قیمت‌گذاری و رد کردن مدل کمیسیونی اثر گذاشته است.</w:t>
      </w:r>
    </w:p>
    <w:p>
      <w:pPr>
        <w:pStyle w:val="Heading2"/>
        <w:keepNext/>
        <w:bidi/>
        <w:spacing w:after="140" w:before="320"/>
      </w:pPr>
      <w:r>
        <w:rPr>
          <w:rFonts w:ascii="Tahoma" w:cs="Tahoma" w:eastAsia="Tahoma" w:hAnsi="Tahoma"/>
          <w:b/>
          <w:bCs/>
          <w:color w:val="0F5C4A"/>
          <w:sz w:val="25"/>
          <w:szCs w:val="25"/>
          <w:rtl/>
        </w:rPr>
        <w:t xml:space="preserve">۲.۲ آرایشگاه مردانه چه فرقی با سالن زنانه دارد؟</w:t>
      </w:r>
    </w:p>
    <w:p>
      <w:pPr>
        <w:bidi/>
        <w:spacing w:after="120" w:before="0" w:line="300"/>
        <w:jc w:val="both"/>
      </w:pPr>
      <w:r>
        <w:rPr>
          <w:rFonts w:ascii="Tahoma" w:cs="Tahoma" w:eastAsia="Tahoma" w:hAnsi="Tahoma"/>
          <w:color w:val="1C1F24"/>
          <w:sz w:val="20"/>
          <w:szCs w:val="20"/>
          <w:rtl/>
        </w:rPr>
        <w:t xml:space="preserve">این جدول، دلیل وجودی محصول است. تقریباً همهٔ نرم‌افزارهای ایرانی «سالن زیبایی» را هدف گرفته‌اند و آرایشگاه مردانه را حالتی خاص از همان می‌دانند. این اشتباه است: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600"/>
        <w:gridCol w:w="3500"/>
        <w:gridCol w:w="3538"/>
      </w:tblGrid>
      <w:tr>
        <w:trPr>
          <w:tblHeader/>
        </w:trPr>
        <w:tc>
          <w:tcPr>
            <w:tcW w:type="dxa" w:w="2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
            </w:r>
          </w:p>
        </w:tc>
        <w:tc>
          <w:tcPr>
            <w:tcW w:type="dxa" w:w="3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آرایشگاه مردانه</w:t>
            </w:r>
          </w:p>
        </w:tc>
        <w:tc>
          <w:tcPr>
            <w:tcW w:type="dxa" w:w="35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سالن زنانه</w:t>
            </w:r>
          </w:p>
        </w:tc>
      </w:tr>
      <w:tr>
        <w:tc>
          <w:tcPr>
            <w:tcW w:type="dxa" w:w="2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مدت خدمت</w:t>
            </w:r>
          </w:p>
        </w:tc>
        <w:tc>
          <w:tcPr>
            <w:tcW w:type="dxa" w:w="3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۱۵ تا ۴۵ دقیقه</w:t>
            </w:r>
          </w:p>
        </w:tc>
        <w:tc>
          <w:tcPr>
            <w:tcW w:type="dxa" w:w="3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 تا ۵ ساعت</w:t>
            </w:r>
          </w:p>
        </w:tc>
      </w:tr>
      <w:tr>
        <w:tc>
          <w:tcPr>
            <w:tcW w:type="dxa" w:w="2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بسامد مراجعه</w:t>
            </w:r>
          </w:p>
        </w:tc>
        <w:tc>
          <w:tcPr>
            <w:tcW w:type="dxa" w:w="3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هر ۲ تا ۴ هفته</w:t>
            </w:r>
          </w:p>
        </w:tc>
        <w:tc>
          <w:tcPr>
            <w:tcW w:type="dxa" w:w="3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هر ۴ تا ۱۰ هفته</w:t>
            </w:r>
          </w:p>
        </w:tc>
      </w:tr>
      <w:tr>
        <w:tc>
          <w:tcPr>
            <w:tcW w:type="dxa" w:w="2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مبلغ فاکتور</w:t>
            </w:r>
          </w:p>
        </w:tc>
        <w:tc>
          <w:tcPr>
            <w:tcW w:type="dxa" w:w="3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پایین</w:t>
            </w:r>
          </w:p>
        </w:tc>
        <w:tc>
          <w:tcPr>
            <w:tcW w:type="dxa" w:w="3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بالا</w:t>
            </w:r>
          </w:p>
        </w:tc>
      </w:tr>
      <w:tr>
        <w:tc>
          <w:tcPr>
            <w:tcW w:type="dxa" w:w="2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رزرو قبلی</w:t>
            </w:r>
          </w:p>
        </w:tc>
        <w:tc>
          <w:tcPr>
            <w:tcW w:type="dxa" w:w="3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اقلیت — فرهنگ مراجعهٔ حضوری غالب است</w:t>
            </w:r>
          </w:p>
        </w:tc>
        <w:tc>
          <w:tcPr>
            <w:tcW w:type="dxa" w:w="3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اکثریت، چون خدمت طولانی است</w:t>
            </w:r>
          </w:p>
        </w:tc>
      </w:tr>
      <w:tr>
        <w:tc>
          <w:tcPr>
            <w:tcW w:type="dxa" w:w="2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وفاداری به</w:t>
            </w:r>
          </w:p>
        </w:tc>
        <w:tc>
          <w:tcPr>
            <w:tcW w:type="dxa" w:w="3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شخصِ آرایشگر («فقط دست آقا رضا می‌شینم»)</w:t>
            </w:r>
          </w:p>
        </w:tc>
        <w:tc>
          <w:tcPr>
            <w:tcW w:type="dxa" w:w="3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سالن، و گاهی شخص</w:t>
            </w:r>
          </w:p>
        </w:tc>
      </w:tr>
      <w:tr>
        <w:tc>
          <w:tcPr>
            <w:tcW w:type="dxa" w:w="2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اوج</w:t>
            </w:r>
          </w:p>
        </w:tc>
        <w:tc>
          <w:tcPr>
            <w:tcW w:type="dxa" w:w="3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پنجشنبه عصر، شب عید، پیش از عروسی‌ها</w:t>
            </w:r>
          </w:p>
        </w:tc>
        <w:tc>
          <w:tcPr>
            <w:tcW w:type="dxa" w:w="3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پراکنده‌تر</w:t>
            </w:r>
          </w:p>
        </w:tc>
      </w:tr>
      <w:tr>
        <w:tc>
          <w:tcPr>
            <w:tcW w:type="dxa" w:w="2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کف</w:t>
            </w:r>
          </w:p>
        </w:tc>
        <w:tc>
          <w:tcPr>
            <w:tcW w:type="dxa" w:w="3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محرم و صفر: افت شدید</w:t>
            </w:r>
          </w:p>
        </w:tc>
        <w:tc>
          <w:tcPr>
            <w:tcW w:type="dxa" w:w="3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افت ملایم‌تر</w:t>
            </w:r>
          </w:p>
        </w:tc>
      </w:tr>
    </w:tbl>
    <w:p>
      <w:pPr>
        <w:spacing w:after="160"/>
      </w:pPr>
    </w:p>
    <w:p>
      <w:pPr>
        <w:pStyle w:val="Heading3"/>
        <w:keepNext/>
        <w:bidi/>
        <w:spacing w:after="100" w:before="240"/>
      </w:pPr>
      <w:r>
        <w:rPr>
          <w:rFonts w:ascii="Tahoma" w:cs="Tahoma" w:eastAsia="Tahoma" w:hAnsi="Tahoma"/>
          <w:b/>
          <w:bCs/>
          <w:color w:val="1C1F24"/>
          <w:sz w:val="22"/>
          <w:szCs w:val="22"/>
          <w:rtl/>
        </w:rPr>
        <w:t xml:space="preserve">سه پیامد محصولی</w:t>
      </w:r>
    </w:p>
    <w:p>
      <w:pPr>
        <w:bidi/>
        <w:spacing w:after="70" w:line="290"/>
        <w:ind w:right="520" w:hanging="320"/>
        <w:jc w:val="right"/>
      </w:pPr>
      <w:r>
        <w:rPr>
          <w:rFonts w:ascii="Tahoma" w:cs="Tahoma" w:eastAsia="Tahoma" w:hAnsi="Tahoma"/>
          <w:b/>
          <w:bCs/>
          <w:color w:val="0F5C4A"/>
          <w:sz w:val="19"/>
          <w:szCs w:val="19"/>
          <w:rtl/>
        </w:rPr>
        <w:t xml:space="preserve">۱.  </w:t>
      </w:r>
      <w:r>
        <w:rPr>
          <w:rFonts w:ascii="Tahoma" w:cs="Tahoma" w:eastAsia="Tahoma" w:hAnsi="Tahoma"/>
          <w:color w:val="1C1F24"/>
          <w:sz w:val="20"/>
          <w:szCs w:val="20"/>
          <w:rtl/>
        </w:rPr>
        <w:t xml:space="preserve">صف حضوری درجه‌یک است، نه یک گزینهٔ حاشیه‌ای. نرم‌افزاری که فقط تقویم رزرو دارد، پنجشنبه عصر بی‌مصرف می‌شود — یعنی دقیقاً وقتی که باید بیشترین ارزش را بسازد.</w:t>
      </w:r>
    </w:p>
    <w:p>
      <w:pPr>
        <w:bidi/>
        <w:spacing w:after="70" w:line="290"/>
        <w:ind w:right="520" w:hanging="320"/>
        <w:jc w:val="right"/>
      </w:pPr>
      <w:r>
        <w:rPr>
          <w:rFonts w:ascii="Tahoma" w:cs="Tahoma" w:eastAsia="Tahoma" w:hAnsi="Tahoma"/>
          <w:b/>
          <w:bCs/>
          <w:color w:val="0F5C4A"/>
          <w:sz w:val="19"/>
          <w:szCs w:val="19"/>
          <w:rtl/>
        </w:rPr>
        <w:t xml:space="preserve">۲.  </w:t>
      </w:r>
      <w:r>
        <w:rPr>
          <w:rFonts w:ascii="Tahoma" w:cs="Tahoma" w:eastAsia="Tahoma" w:hAnsi="Tahoma"/>
          <w:color w:val="1C1F24"/>
          <w:sz w:val="20"/>
          <w:szCs w:val="20"/>
          <w:rtl/>
        </w:rPr>
        <w:t xml:space="preserve">پروندهٔ مشتری باید به آرایشگر بچسبد، نه فقط به مغازه. اگر آرایشگر برود و سابقه‌اش را نتواند ببرد، یا نرم‌افزار را رها می‌کند یا صاحب سالن را. هر دو برای ما ریزش است.</w:t>
      </w:r>
    </w:p>
    <w:p>
      <w:pPr>
        <w:bidi/>
        <w:spacing w:after="70" w:line="290"/>
        <w:ind w:right="520" w:hanging="320"/>
        <w:jc w:val="right"/>
      </w:pPr>
      <w:r>
        <w:rPr>
          <w:rFonts w:ascii="Tahoma" w:cs="Tahoma" w:eastAsia="Tahoma" w:hAnsi="Tahoma"/>
          <w:b/>
          <w:bCs/>
          <w:color w:val="0F5C4A"/>
          <w:sz w:val="19"/>
          <w:szCs w:val="19"/>
          <w:rtl/>
        </w:rPr>
        <w:t xml:space="preserve">۳.  </w:t>
      </w:r>
      <w:r>
        <w:rPr>
          <w:rFonts w:ascii="Tahoma" w:cs="Tahoma" w:eastAsia="Tahoma" w:hAnsi="Tahoma"/>
          <w:color w:val="1C1F24"/>
          <w:sz w:val="20"/>
          <w:szCs w:val="20"/>
          <w:rtl/>
        </w:rPr>
        <w:t xml:space="preserve">هر تعامل باید زیر ۱۰ ثانیه باشد. آرایشگری که قیچی دستش است، برای هیچ کاری چهار بار کلیک نمی‌کند.</w:t>
      </w:r>
    </w:p>
    <w:p>
      <w:pPr>
        <w:pStyle w:val="Heading2"/>
        <w:keepNext/>
        <w:bidi/>
        <w:spacing w:after="140" w:before="320"/>
      </w:pPr>
      <w:r>
        <w:rPr>
          <w:rFonts w:ascii="Tahoma" w:cs="Tahoma" w:eastAsia="Tahoma" w:hAnsi="Tahoma"/>
          <w:b/>
          <w:bCs/>
          <w:color w:val="0F5C4A"/>
          <w:sz w:val="25"/>
          <w:szCs w:val="25"/>
          <w:rtl/>
        </w:rPr>
        <w:t xml:space="preserve">۲.۳ امروز چطور کار می‌کنند</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مشتری                            آرایشگاه</w:t>
            </w:r>
          </w:p>
          <w:p>
            <w:pPr>
              <w:bidi w:val="false"/>
              <w:spacing w:after="0" w:line="240"/>
              <w:jc w:val="left"/>
            </w:pPr>
            <w:r>
              <w:rPr>
                <w:rFonts w:ascii="Consolas" w:cs="Consolas" w:eastAsia="Consolas" w:hAnsi="Consolas"/>
                <w:color w:val="1C1F24"/>
                <w:sz w:val="15"/>
                <w:szCs w:val="15"/>
              </w:rPr>
              <w:t xml:space="preserve">  |                                  |</w:t>
            </w:r>
          </w:p>
          <w:p>
            <w:pPr>
              <w:bidi w:val="false"/>
              <w:spacing w:after="0" w:line="240"/>
              <w:jc w:val="left"/>
            </w:pPr>
            <w:r>
              <w:rPr>
                <w:rFonts w:ascii="Consolas" w:cs="Consolas" w:eastAsia="Consolas" w:hAnsi="Consolas"/>
                <w:color w:val="1C1F24"/>
                <w:sz w:val="15"/>
                <w:szCs w:val="15"/>
              </w:rPr>
              <w:t xml:space="preserve">  |--- زنگ می‌زند -----------------&gt;  تلفن وسط اصلاح زنگ می‌خورد</w:t>
            </w:r>
          </w:p>
          <w:p>
            <w:pPr>
              <w:bidi w:val="false"/>
              <w:spacing w:after="0" w:line="240"/>
              <w:jc w:val="left"/>
            </w:pPr>
            <w:r>
              <w:rPr>
                <w:rFonts w:ascii="Consolas" w:cs="Consolas" w:eastAsia="Consolas" w:hAnsi="Consolas"/>
                <w:color w:val="1C1F24"/>
                <w:sz w:val="15"/>
                <w:szCs w:val="15"/>
              </w:rPr>
              <w:t xml:space="preserve">  |                                  |--- آرایشگر قیچی را زمین می‌گذارد</w:t>
            </w:r>
          </w:p>
          <w:p>
            <w:pPr>
              <w:bidi w:val="false"/>
              <w:spacing w:after="0" w:line="240"/>
              <w:jc w:val="left"/>
            </w:pPr>
            <w:r>
              <w:rPr>
                <w:rFonts w:ascii="Consolas" w:cs="Consolas" w:eastAsia="Consolas" w:hAnsi="Consolas"/>
                <w:color w:val="1C1F24"/>
                <w:sz w:val="15"/>
                <w:szCs w:val="15"/>
              </w:rPr>
              <w:t xml:space="preserve">  |                                  |--- «حدودای ۶ بیا»</w:t>
            </w:r>
          </w:p>
          <w:p>
            <w:pPr>
              <w:bidi w:val="false"/>
              <w:spacing w:after="0" w:line="240"/>
              <w:jc w:val="left"/>
            </w:pPr>
            <w:r>
              <w:rPr>
                <w:rFonts w:ascii="Consolas" w:cs="Consolas" w:eastAsia="Consolas" w:hAnsi="Consolas"/>
                <w:color w:val="1C1F24"/>
                <w:sz w:val="15"/>
                <w:szCs w:val="15"/>
              </w:rPr>
              <w:t xml:space="preserve">  |                                  \--- روی دفترچه یا هیچ‌جا نوشته می‌شود</w:t>
            </w:r>
          </w:p>
          <w:p>
            <w:pPr>
              <w:bidi w:val="false"/>
              <w:spacing w:after="0" w:line="240"/>
              <w:jc w:val="left"/>
            </w:pPr>
            <w:r>
              <w:rPr>
                <w:rFonts w:ascii="Consolas" w:cs="Consolas" w:eastAsia="Consolas" w:hAnsi="Consolas"/>
                <w:color w:val="1C1F24"/>
                <w:sz w:val="15"/>
                <w:szCs w:val="15"/>
              </w:rPr>
              <w:t xml:space="preserve">  |                                  |</w:t>
            </w:r>
          </w:p>
          <w:p>
            <w:pPr>
              <w:bidi w:val="false"/>
              <w:spacing w:after="0" w:line="240"/>
              <w:jc w:val="left"/>
            </w:pPr>
            <w:r>
              <w:rPr>
                <w:rFonts w:ascii="Consolas" w:cs="Consolas" w:eastAsia="Consolas" w:hAnsi="Consolas"/>
                <w:color w:val="1C1F24"/>
                <w:sz w:val="15"/>
                <w:szCs w:val="15"/>
              </w:rPr>
              <w:t xml:space="preserve">  |--- دایرکت اینستاگرام ----------&gt;  شب جواب داده می‌شود، نصفشان بی‌جواب</w:t>
            </w:r>
          </w:p>
          <w:p>
            <w:pPr>
              <w:bidi w:val="false"/>
              <w:spacing w:after="0" w:line="240"/>
              <w:jc w:val="left"/>
            </w:pPr>
            <w:r>
              <w:rPr>
                <w:rFonts w:ascii="Consolas" w:cs="Consolas" w:eastAsia="Consolas" w:hAnsi="Consolas"/>
                <w:color w:val="1C1F24"/>
                <w:sz w:val="15"/>
                <w:szCs w:val="15"/>
              </w:rPr>
              <w:t xml:space="preserve">  |                                  |</w:t>
            </w:r>
          </w:p>
          <w:p>
            <w:pPr>
              <w:bidi w:val="false"/>
              <w:spacing w:after="0" w:line="240"/>
              <w:jc w:val="left"/>
            </w:pPr>
            <w:r>
              <w:rPr>
                <w:rFonts w:ascii="Consolas" w:cs="Consolas" w:eastAsia="Consolas" w:hAnsi="Consolas"/>
                <w:color w:val="1C1F24"/>
                <w:sz w:val="15"/>
                <w:szCs w:val="15"/>
              </w:rPr>
              <w:t xml:space="preserve">  \--- سرش را می‌اندازد و می‌آید --&gt;  می‌بیند ۵ نفر نشسته‌اند، برمی‌گردد</w:t>
            </w:r>
          </w:p>
        </w:tc>
      </w:tr>
    </w:tbl>
    <w:p>
      <w:pPr>
        <w:spacing w:after="160"/>
      </w:pPr>
    </w:p>
    <w:p>
      <w:pPr>
        <w:bidi/>
        <w:spacing w:after="120" w:before="0" w:line="300"/>
        <w:jc w:val="both"/>
      </w:pPr>
      <w:r>
        <w:rPr>
          <w:rFonts w:ascii="Tahoma" w:cs="Tahoma" w:eastAsia="Tahoma" w:hAnsi="Tahoma"/>
          <w:color w:val="1C1F24"/>
          <w:sz w:val="20"/>
          <w:szCs w:val="20"/>
          <w:rtl/>
        </w:rPr>
        <w:t xml:space="preserve">هزینهٔ این وضعیت برای سالن ‹ب›:</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5600"/>
        <w:gridCol w:w="4038"/>
      </w:tblGrid>
      <w:tr>
        <w:trPr>
          <w:tblHeader/>
        </w:trPr>
        <w:tc>
          <w:tcPr>
            <w:tcW w:type="dxa" w:w="5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نشتی</w:t>
            </w:r>
          </w:p>
        </w:tc>
        <w:tc>
          <w:tcPr>
            <w:tcW w:type="dxa" w:w="40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برآورد</w:t>
            </w:r>
          </w:p>
        </w:tc>
      </w:tr>
      <w:tr>
        <w:tc>
          <w:tcPr>
            <w:tcW w:type="dxa" w:w="5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مشتری‌ای که صف را می‌بیند و برمی‌گردد</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۳ تا ۸ نفر در هفته</w:t>
            </w:r>
          </w:p>
        </w:tc>
      </w:tr>
      <w:tr>
        <w:tc>
          <w:tcPr>
            <w:tcW w:type="dxa" w:w="5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غیبت کسی که تلفنی نوبت گرفته</w:t>
            </w:r>
          </w:p>
        </w:tc>
        <w:tc>
          <w:tcPr>
            <w:tcW w:type="dxa" w:w="4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۱۵ تا ۲۵٪ نوبت‌های تلفنی</w:t>
            </w:r>
          </w:p>
        </w:tc>
      </w:tr>
      <w:tr>
        <w:tc>
          <w:tcPr>
            <w:tcW w:type="dxa" w:w="5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زمان مردهٔ بین مشتری‌ها</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۴۵ تا ۹۰ دقیقه در روز</w:t>
            </w:r>
          </w:p>
        </w:tc>
      </w:tr>
      <w:tr>
        <w:tc>
          <w:tcPr>
            <w:tcW w:type="dxa" w:w="5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وقت صرف‌شده برای تلفن و دایرکت</w:t>
            </w:r>
          </w:p>
        </w:tc>
        <w:tc>
          <w:tcPr>
            <w:tcW w:type="dxa" w:w="4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۳۰ تا ۶۰ دقیقه در روز</w:t>
            </w:r>
          </w:p>
        </w:tc>
      </w:tr>
      <w:tr>
        <w:tc>
          <w:tcPr>
            <w:tcW w:type="dxa" w:w="5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اختلاف بر سر تسویهٔ درصدی</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ماهی یک بار، با هزینهٔ اعتماد</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اگر فقط دو مورد اول را نصف کنیم، برای یک سالن سه‌صندلی این حدود ۸ تا ۱۵ میلیون تومان در ماه درآمد بازیافته است ‹ب›. اشتراک ماهانهٔ یک میلیون تومانی در برابر این عدد، تصمیم آسانی است — به شرطی که بتوانیم این عدد را در پنل به خودِ صاحب سالن نشان بدهیم.</w:t>
            </w:r>
          </w:p>
          <w:p>
            <w:pPr>
              <w:bidi/>
              <w:spacing w:after="0" w:before="0" w:line="300"/>
              <w:jc w:val="right"/>
            </w:pPr>
            <w:r>
              <w:rPr>
                <w:rFonts w:ascii="Tahoma" w:cs="Tahoma" w:eastAsia="Tahoma" w:hAnsi="Tahoma"/>
                <w:b/>
                <w:bCs/>
                <w:color w:val="1C1F24"/>
                <w:sz w:val="19"/>
                <w:szCs w:val="19"/>
                <w:rtl/>
              </w:rPr>
              <w:t xml:space="preserve">این خودش یک فیچر است: «گزارش نجات‌یافته‌ها».</w:t>
            </w:r>
          </w:p>
        </w:tc>
      </w:tr>
    </w:tbl>
    <w:p>
      <w:pPr>
        <w:pStyle w:val="Heading2"/>
        <w:keepNext/>
        <w:bidi/>
        <w:spacing w:after="140" w:before="320"/>
      </w:pPr>
      <w:r>
        <w:rPr>
          <w:rFonts w:ascii="Tahoma" w:cs="Tahoma" w:eastAsia="Tahoma" w:hAnsi="Tahoma"/>
          <w:b/>
          <w:bCs/>
          <w:color w:val="0F5C4A"/>
          <w:sz w:val="25"/>
          <w:szCs w:val="25"/>
          <w:rtl/>
        </w:rPr>
        <w:t xml:space="preserve">۲.۴ داده‌های جهانی</w:t>
      </w:r>
    </w:p>
    <w:p>
      <w:pPr>
        <w:bidi/>
        <w:spacing w:after="120" w:before="0" w:line="300"/>
        <w:jc w:val="both"/>
      </w:pPr>
      <w:r>
        <w:rPr>
          <w:rFonts w:ascii="Tahoma" w:cs="Tahoma" w:eastAsia="Tahoma" w:hAnsi="Tahoma"/>
          <w:color w:val="1C1F24"/>
          <w:sz w:val="20"/>
          <w:szCs w:val="20"/>
          <w:rtl/>
        </w:rPr>
        <w:t xml:space="preserve">اعداد زیر از بازارهای آمریکا و اروپا هستند. مستقیماً به ایران قابل انتقال نیستند، ولی جهتِ اثر را تأیید می‌کنند:</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6300"/>
        <w:gridCol w:w="3338"/>
      </w:tblGrid>
      <w:tr>
        <w:trPr>
          <w:tblHeader/>
        </w:trPr>
        <w:tc>
          <w:tcPr>
            <w:tcW w:type="dxa" w:w="63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یافته</w:t>
            </w:r>
          </w:p>
        </w:tc>
        <w:tc>
          <w:tcPr>
            <w:tcW w:type="dxa" w:w="33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عدد</w:t>
            </w:r>
          </w:p>
        </w:tc>
      </w:tr>
      <w:tr>
        <w:tc>
          <w:tcPr>
            <w:tcW w:type="dxa" w:w="6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سهم نوبت‌های آرایشگاه که آنلاین رزرو می‌شود</w:t>
            </w:r>
          </w:p>
        </w:tc>
        <w:tc>
          <w:tcPr>
            <w:tcW w:type="dxa" w:w="33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۷۷٪</w:t>
            </w:r>
          </w:p>
        </w:tc>
      </w:tr>
      <w:tr>
        <w:tc>
          <w:tcPr>
            <w:tcW w:type="dxa" w:w="6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ریزش به‌خاطر غیبت در سالن‌های نوبت‌محور</w:t>
            </w:r>
          </w:p>
        </w:tc>
        <w:tc>
          <w:tcPr>
            <w:tcW w:type="dxa" w:w="33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۱۰ تا ۱۵٪ اسلات‌ها</w:t>
            </w:r>
          </w:p>
        </w:tc>
      </w:tr>
      <w:tr>
        <w:tc>
          <w:tcPr>
            <w:tcW w:type="dxa" w:w="6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کاهش غیبت پس از گرفتن بیعانه</w:t>
            </w:r>
          </w:p>
        </w:tc>
        <w:tc>
          <w:tcPr>
            <w:tcW w:type="dxa" w:w="33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۶۰ تا ۸۰٪</w:t>
            </w:r>
          </w:p>
        </w:tc>
      </w:tr>
      <w:tr>
        <w:tc>
          <w:tcPr>
            <w:tcW w:type="dxa" w:w="6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کاهش غیبت با یادآور خودکار</w:t>
            </w:r>
          </w:p>
        </w:tc>
        <w:tc>
          <w:tcPr>
            <w:tcW w:type="dxa" w:w="33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تا ۸۹٪</w:t>
            </w:r>
          </w:p>
        </w:tc>
      </w:tr>
      <w:tr>
        <w:tc>
          <w:tcPr>
            <w:tcW w:type="dxa" w:w="6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تصمیم مشتری به ماندن یا رفتن با دیدن صف</w:t>
            </w:r>
          </w:p>
        </w:tc>
        <w:tc>
          <w:tcPr>
            <w:tcW w:type="dxa" w:w="33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در ۳۰ ثانیهٔ اول</w:t>
            </w:r>
          </w:p>
        </w:tc>
      </w:tr>
      <w:tr>
        <w:tc>
          <w:tcPr>
            <w:tcW w:type="dxa" w:w="6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رشد درآمد سالن‌های دارای طرح اشتراک</w:t>
            </w:r>
          </w:p>
        </w:tc>
        <w:tc>
          <w:tcPr>
            <w:tcW w:type="dxa" w:w="33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۴ برابر</w:t>
            </w:r>
          </w:p>
        </w:tc>
      </w:tr>
      <w:tr>
        <w:tc>
          <w:tcPr>
            <w:tcW w:type="dxa" w:w="6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نرخ لغو در اشتراک‌های آرایشگاه</w:t>
            </w:r>
          </w:p>
        </w:tc>
        <w:tc>
          <w:tcPr>
            <w:tcW w:type="dxa" w:w="33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۴٪ — کمترین در کل صنعت زیبایی</w:t>
            </w:r>
          </w:p>
        </w:tc>
      </w:tr>
      <w:tr>
        <w:tc>
          <w:tcPr>
            <w:tcW w:type="dxa" w:w="6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صرفه‌جویی زمان اداری با دستیار هوشمند</w:t>
            </w:r>
          </w:p>
        </w:tc>
        <w:tc>
          <w:tcPr>
            <w:tcW w:type="dxa" w:w="33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۸ تا ۱۰ ساعت در هفته به ازای هر آرایشگر</w:t>
            </w:r>
          </w:p>
        </w:tc>
      </w:tr>
    </w:tbl>
    <w:p>
      <w:pPr>
        <w:spacing w:after="160"/>
      </w:pPr>
    </w:p>
    <w:p>
      <w:pPr>
        <w:pStyle w:val="ListParagraph"/>
        <w:numPr>
          <w:ilvl w:val="0"/>
          <w:numId w:val="2"/>
        </w:numPr>
        <w:bidi/>
        <w:spacing w:after="70" w:line="290"/>
        <w:jc w:val="right"/>
      </w:pPr>
      <w:r>
        <w:rPr>
          <w:rFonts w:ascii="Tahoma" w:cs="Tahoma" w:eastAsia="Tahoma" w:hAnsi="Tahoma"/>
          <w:b/>
          <w:bCs/>
          <w:color w:val="1C1F24"/>
          <w:sz w:val="20"/>
          <w:szCs w:val="20"/>
          <w:rtl/>
        </w:rPr>
        <w:t xml:space="preserve">یادآور خودکار </w:t>
      </w:r>
      <w:r>
        <w:rPr>
          <w:rFonts w:ascii="Tahoma" w:cs="Tahoma" w:eastAsia="Tahoma" w:hAnsi="Tahoma"/>
          <w:color w:val="1C1F24"/>
          <w:sz w:val="20"/>
          <w:szCs w:val="20"/>
          <w:rtl/>
        </w:rPr>
        <w:t xml:space="preserve">بیشترین اثر را با کمترین کد دارد. باید در MVP باشد.</w:t>
      </w:r>
    </w:p>
    <w:p>
      <w:pPr>
        <w:pStyle w:val="ListParagraph"/>
        <w:numPr>
          <w:ilvl w:val="0"/>
          <w:numId w:val="2"/>
        </w:numPr>
        <w:bidi/>
        <w:spacing w:after="70" w:line="290"/>
        <w:jc w:val="right"/>
      </w:pPr>
      <w:r>
        <w:rPr>
          <w:rFonts w:ascii="Tahoma" w:cs="Tahoma" w:eastAsia="Tahoma" w:hAnsi="Tahoma"/>
          <w:b/>
          <w:bCs/>
          <w:color w:val="1C1F24"/>
          <w:sz w:val="20"/>
          <w:szCs w:val="20"/>
          <w:rtl/>
        </w:rPr>
        <w:t xml:space="preserve">اشتراک و باشگاه مشتریان </w:t>
      </w:r>
      <w:r>
        <w:rPr>
          <w:rFonts w:ascii="Tahoma" w:cs="Tahoma" w:eastAsia="Tahoma" w:hAnsi="Tahoma"/>
          <w:color w:val="1C1F24"/>
          <w:sz w:val="20"/>
          <w:szCs w:val="20"/>
          <w:rtl/>
        </w:rPr>
        <w:t xml:space="preserve">بزرگ‌ترین اهرم درآمدی است، ولی ساختن زودهنگامش بی‌فایده است — تا وقتی سالن پایگاه مشتری تکراریِ ثبت‌شده نداشته باشد، اشتراک چیزی برای فروختن ندارد. فاز سه.</w:t>
      </w:r>
    </w:p>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۳. تحلیل رقبا</w:t>
      </w:r>
    </w:p>
    <w:p>
      <w:pPr>
        <w:pStyle w:val="Heading2"/>
        <w:keepNext/>
        <w:bidi/>
        <w:spacing w:after="140" w:before="320"/>
      </w:pPr>
      <w:r>
        <w:rPr>
          <w:rFonts w:ascii="Tahoma" w:cs="Tahoma" w:eastAsia="Tahoma" w:hAnsi="Tahoma"/>
          <w:b/>
          <w:bCs/>
          <w:color w:val="0F5C4A"/>
          <w:sz w:val="25"/>
          <w:szCs w:val="25"/>
          <w:rtl/>
        </w:rPr>
        <w:t xml:space="preserve">۳.۱ نقشهٔ رقابت</w:t>
      </w:r>
    </w:p>
    <w:p>
      <w:pPr>
        <w:bidi/>
        <w:spacing w:after="120" w:before="0" w:line="300"/>
        <w:jc w:val="both"/>
      </w:pPr>
      <w:r>
        <w:rPr>
          <w:rFonts w:ascii="Tahoma" w:cs="Tahoma" w:eastAsia="Tahoma" w:hAnsi="Tahoma"/>
          <w:color w:val="1C1F24"/>
          <w:sz w:val="20"/>
          <w:szCs w:val="20"/>
          <w:rtl/>
        </w:rPr>
        <w:t xml:space="preserve">رقبا در چهار دستهٔ متفاوت‌اند و هر کدام تهدید متفاوتی هستند:</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                    تمرکز روی آرایشگاه مردانه</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Squire  *            |            *  رشن (جای خالی)</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ابزارِ سالن  &lt;--------------+--------------&gt;  مارکت‌پلیس</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Fresha *  Vagaro *        |      * موکات    * موآرا</w:t>
            </w:r>
          </w:p>
          <w:p>
            <w:pPr>
              <w:bidi w:val="false"/>
              <w:spacing w:after="0" w:line="240"/>
              <w:jc w:val="left"/>
            </w:pPr>
            <w:r>
              <w:rPr>
                <w:rFonts w:ascii="Consolas" w:cs="Consolas" w:eastAsia="Consolas" w:hAnsi="Consolas"/>
                <w:color w:val="1C1F24"/>
                <w:sz w:val="15"/>
                <w:szCs w:val="15"/>
              </w:rPr>
              <w:t xml:space="preserve">    پلنوین *  دکیو   *        |      * نوبت‌پرو  * Booksy</w:t>
            </w:r>
          </w:p>
          <w:p>
            <w:pPr>
              <w:bidi w:val="false"/>
              <w:spacing w:after="0" w:line="240"/>
              <w:jc w:val="left"/>
            </w:pPr>
            <w:r>
              <w:rPr>
                <w:rFonts w:ascii="Consolas" w:cs="Consolas" w:eastAsia="Consolas" w:hAnsi="Consolas"/>
                <w:color w:val="1C1F24"/>
                <w:sz w:val="15"/>
                <w:szCs w:val="15"/>
              </w:rPr>
              <w:t xml:space="preserve">    Amelia/Bookly *           |      * بارورو</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v</w:t>
            </w:r>
          </w:p>
          <w:p>
            <w:pPr>
              <w:bidi w:val="false"/>
              <w:spacing w:after="0" w:line="240"/>
              <w:jc w:val="left"/>
            </w:pPr>
            <w:r>
              <w:rPr>
                <w:rFonts w:ascii="Consolas" w:cs="Consolas" w:eastAsia="Consolas" w:hAnsi="Consolas"/>
                <w:color w:val="1C1F24"/>
                <w:sz w:val="15"/>
                <w:szCs w:val="15"/>
              </w:rPr>
              <w:t xml:space="preserve">                      عمومی (همهٔ کسب‌وکارها)</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ربع خالی، ربعِ ماست.</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محصولی که هم مخصوص آرایشگاه مردانه است، هم ابزارِ خودِ سالن است، و هم مسیرِ تبدیل‌شدن به مارکت‌پلیس را از روز اول در معماری‌اش دارد.</w:t>
            </w:r>
          </w:p>
        </w:tc>
      </w:tr>
    </w:tbl>
    <w:p>
      <w:pPr>
        <w:pStyle w:val="Heading2"/>
        <w:keepNext/>
        <w:bidi/>
        <w:spacing w:after="140" w:before="320"/>
      </w:pPr>
      <w:r>
        <w:rPr>
          <w:rFonts w:ascii="Tahoma" w:cs="Tahoma" w:eastAsia="Tahoma" w:hAnsi="Tahoma"/>
          <w:b/>
          <w:bCs/>
          <w:color w:val="0F5C4A"/>
          <w:sz w:val="25"/>
          <w:szCs w:val="25"/>
          <w:rtl/>
        </w:rPr>
        <w:t xml:space="preserve">۳.۲ رقبای ایرانی</w:t>
      </w:r>
    </w:p>
    <w:p>
      <w:pPr>
        <w:pStyle w:val="Heading3"/>
        <w:keepNext/>
        <w:bidi/>
        <w:spacing w:after="100" w:before="240"/>
      </w:pPr>
      <w:r>
        <w:rPr>
          <w:rFonts w:ascii="Tahoma" w:cs="Tahoma" w:eastAsia="Tahoma" w:hAnsi="Tahoma"/>
          <w:b/>
          <w:bCs/>
          <w:color w:val="1C1F24"/>
          <w:sz w:val="22"/>
          <w:szCs w:val="22"/>
          <w:rtl/>
        </w:rPr>
        <w:t xml:space="preserve">مارکت‌پلیس‌های نوبت‌دهی</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500"/>
        <w:gridCol w:w="3600"/>
        <w:gridCol w:w="4538"/>
      </w:tblGrid>
      <w:tr>
        <w:trPr>
          <w:tblHeader/>
        </w:trPr>
        <w:tc>
          <w:tcPr>
            <w:tcW w:type="dxa" w:w="1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نام</w:t>
            </w:r>
          </w:p>
        </w:tc>
        <w:tc>
          <w:tcPr>
            <w:tcW w:type="dxa" w:w="3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آنچه می‌دانیم</w:t>
            </w:r>
          </w:p>
        </w:tc>
        <w:tc>
          <w:tcPr>
            <w:tcW w:type="dxa" w:w="45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شکاف فرضی</w:t>
            </w:r>
          </w:p>
        </w:tc>
      </w:tr>
      <w:tr>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موکات</w:t>
            </w:r>
          </w:p>
        </w:tc>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مارکت‌پلیس دوطرفه با اپ مشتری و اپ آرایشگر جدا. شعارش «جستجو، مقایسه، رزرو». نمایش اسلات خالی، اسلات تخفیف‌دار، امتیاز و نظر مشتریان</w:t>
            </w:r>
          </w:p>
        </w:tc>
        <w:tc>
          <w:tcPr>
            <w:tcW w:type="dxa" w:w="4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زنانه‌محور در محتوا؛ صف حضوری ندارد؛ ابزار مدیریت داخلی سالن (تسویه، انبار، گزارش) ضعیف است</w:t>
            </w:r>
          </w:p>
        </w:tc>
      </w:tr>
      <w:tr>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موآرا</w:t>
            </w:r>
          </w:p>
        </w:tc>
        <w:tc>
          <w:tcPr>
            <w:tcW w:type="dxa" w:w="3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مارکت‌پلیس. لیست سالن‌ها، انتخاب آرایشگرِ مشخص داخل سالن، مشاهدهٔ خدمات و برنامهٔ او</w:t>
            </w:r>
          </w:p>
        </w:tc>
        <w:tc>
          <w:tcPr>
            <w:tcW w:type="dxa" w:w="4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قوی در کشف، ضعیف در ادارهٔ روزمرهٔ سالن</w:t>
            </w:r>
          </w:p>
        </w:tc>
      </w:tr>
      <w:tr>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بارورو</w:t>
            </w:r>
          </w:p>
        </w:tc>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تجمیع‌کنندهٔ خدمات، زیرمجموعهٔ زیبایی</w:t>
            </w:r>
          </w:p>
        </w:tc>
        <w:tc>
          <w:tcPr>
            <w:tcW w:type="dxa" w:w="4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نه عمق دارد نه تمرکز</w:t>
            </w:r>
          </w:p>
        </w:tc>
      </w:tr>
    </w:tbl>
    <w:p>
      <w:pPr>
        <w:spacing w:after="160"/>
      </w:pPr>
    </w:p>
    <w:tbl>
      <w:tblPr>
        <w:bidiVisual/>
        <w:tblW w:type="dxa" w:w="9638"/>
        <w:tblBorders>
          <w:top w:val="none"/>
          <w:left w:val="none"/>
          <w:bottom w:val="none"/>
          <w:right w:val="single" w:color="6B7280" w:sz="18"/>
          <w:insideH w:val="none"/>
          <w:insideV w:val="none"/>
        </w:tblBorders>
      </w:tblPr>
      <w:tblGrid>
        <w:gridCol w:w="9638"/>
      </w:tblGrid>
      <w:tr>
        <w:tc>
          <w:tcPr>
            <w:tcW w:type="dxa" w:w="9638"/>
            <w:shd w:fill="F4F6F8" w:val="clear"/>
            <w:tcMar>
              <w:top w:type="dxa" w:w="140"/>
              <w:left w:type="dxa" w:w="200"/>
              <w:bottom w:type="dxa" w:w="140"/>
              <w:right w:type="dxa" w:w="200"/>
            </w:tcMar>
          </w:tcPr>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درس: این‌ها سمت تقاضا را گرفته‌اند ولی سمت عرضه را سطحی. سالن‌ها از آن‌ها مشتری می‌گیرند، نه نظم. یعنی دفترچه و تلفن هنوز سر جایش است. ما دقیقاً همان‌جا وارد می‌شویم.</w:t>
            </w:r>
          </w:p>
        </w:tc>
      </w:tr>
    </w:tbl>
    <w:p>
      <w:pPr>
        <w:spacing w:after="140"/>
      </w:pPr>
    </w:p>
    <w:p>
      <w:pPr>
        <w:pStyle w:val="Heading3"/>
        <w:keepNext/>
        <w:bidi/>
        <w:spacing w:after="100" w:before="240"/>
      </w:pPr>
      <w:r>
        <w:rPr>
          <w:rFonts w:ascii="Tahoma" w:cs="Tahoma" w:eastAsia="Tahoma" w:hAnsi="Tahoma"/>
          <w:b/>
          <w:bCs/>
          <w:color w:val="1C1F24"/>
          <w:sz w:val="22"/>
          <w:szCs w:val="22"/>
          <w:rtl/>
        </w:rPr>
        <w:t xml:space="preserve">نرم‌افزارهای نوبت‌دهی عمومی</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500"/>
        <w:gridCol w:w="3600"/>
        <w:gridCol w:w="4538"/>
      </w:tblGrid>
      <w:tr>
        <w:trPr>
          <w:tblHeader/>
        </w:trPr>
        <w:tc>
          <w:tcPr>
            <w:tcW w:type="dxa" w:w="1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نام</w:t>
            </w:r>
          </w:p>
        </w:tc>
        <w:tc>
          <w:tcPr>
            <w:tcW w:type="dxa" w:w="3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آنچه می‌دانیم</w:t>
            </w:r>
          </w:p>
        </w:tc>
        <w:tc>
          <w:tcPr>
            <w:tcW w:type="dxa" w:w="45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شکاف فرضی</w:t>
            </w:r>
          </w:p>
        </w:tc>
      </w:tr>
      <w:tr>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پلنوین</w:t>
            </w:r>
          </w:p>
        </w:tc>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SaaS چندصنفی. صفحهٔ اختصاصی رزرو، پیامک یادآور، مدیریت مشتری و کارکنان. صفحهٔ جدا برای آرایشگاه مردانه دارد</w:t>
            </w:r>
          </w:p>
        </w:tc>
        <w:tc>
          <w:tcPr>
            <w:tcW w:type="dxa" w:w="4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عمومی است: همان محصول برای کلینیک، آزمایشگاه و فضای کار اشتراکی. هیچ‌کدام از منطق‌های خاص آرایشگاه مردانه را ندارد</w:t>
            </w:r>
          </w:p>
        </w:tc>
      </w:tr>
      <w:tr>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دکیو</w:t>
            </w:r>
          </w:p>
        </w:tc>
        <w:tc>
          <w:tcPr>
            <w:tcW w:type="dxa" w:w="3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هم نوبت‌دهی سالن دارد هم سیستم مدیریت صف دیجیتال، با تست رایگان</w:t>
            </w:r>
          </w:p>
        </w:tc>
        <w:tc>
          <w:tcPr>
            <w:tcW w:type="dxa" w:w="4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نزدیک‌ترین رقیب مفهومی. ولی صف و نوبت، دو محصول جدا هستند نه یک صف واحد — که تفاوت کلیدی ماست</w:t>
            </w:r>
          </w:p>
        </w:tc>
      </w:tr>
      <w:tr>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رزرور</w:t>
            </w:r>
          </w:p>
        </w:tc>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SaaS با اپ اندروید و آیفون. سالن زیبایی، کلینیک، باشگاه ورزشی، خرده‌فروشی</w:t>
            </w:r>
          </w:p>
        </w:tc>
        <w:tc>
          <w:tcPr>
            <w:tcW w:type="dxa" w:w="4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چندصنفی</w:t>
            </w:r>
          </w:p>
        </w:tc>
      </w:tr>
      <w:tr>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من‌آرای</w:t>
            </w:r>
          </w:p>
        </w:tc>
        <w:tc>
          <w:tcPr>
            <w:tcW w:type="dxa" w:w="3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نوبت‌دهی آنلاین و مدیریت مشتریان</w:t>
            </w:r>
          </w:p>
        </w:tc>
        <w:tc>
          <w:tcPr>
            <w:tcW w:type="dxa" w:w="4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سالن زیبایی‌محور</w:t>
            </w:r>
          </w:p>
        </w:tc>
      </w:tr>
      <w:tr>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نوبت‌پرو</w:t>
            </w:r>
          </w:p>
        </w:tc>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زنانه و مردانه در سراسر کشور</w:t>
            </w:r>
          </w:p>
        </w:tc>
        <w:tc>
          <w:tcPr>
            <w:tcW w:type="dxa" w:w="4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نامشخص</w:t>
            </w:r>
          </w:p>
        </w:tc>
      </w:tr>
      <w:tr>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هلو APEX</w:t>
            </w:r>
          </w:p>
        </w:tc>
        <w:tc>
          <w:tcPr>
            <w:tcW w:type="dxa" w:w="3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حسابداری با ماژول آرایشگاه. قوی در حسابداری و مالیات</w:t>
            </w:r>
          </w:p>
        </w:tc>
        <w:tc>
          <w:tcPr>
            <w:tcW w:type="dxa" w:w="4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نوبت‌دهی و تجربهٔ مشتری تقریباً هیچ؛ نصب روی ویندوز</w:t>
            </w:r>
          </w:p>
        </w:tc>
      </w:tr>
    </w:tbl>
    <w:p>
      <w:pPr>
        <w:pStyle w:val="Heading3"/>
        <w:keepNext/>
        <w:bidi/>
        <w:spacing w:after="100" w:before="240"/>
      </w:pPr>
      <w:r>
        <w:rPr>
          <w:rFonts w:ascii="Tahoma" w:cs="Tahoma" w:eastAsia="Tahoma" w:hAnsi="Tahoma"/>
          <w:b/>
          <w:bCs/>
          <w:color w:val="1C1F24"/>
          <w:sz w:val="22"/>
          <w:szCs w:val="22"/>
          <w:rtl/>
        </w:rPr>
        <w:t xml:space="preserve">راه‌حل‌های وردپرسی و قالب آماده</w:t>
      </w:r>
    </w:p>
    <w:p>
      <w:pPr>
        <w:bidi/>
        <w:spacing w:after="120" w:before="0" w:line="300"/>
        <w:jc w:val="both"/>
      </w:pPr>
      <w:r>
        <w:rPr>
          <w:rFonts w:ascii="Tahoma" w:cs="Tahoma" w:eastAsia="Tahoma" w:hAnsi="Tahoma"/>
          <w:color w:val="1C1F24"/>
          <w:sz w:val="20"/>
          <w:szCs w:val="20"/>
          <w:rtl/>
        </w:rPr>
        <w:t xml:space="preserve">قالب‌های آمادهٔ «آرایشگاه مردانه با رزرو وقت» و افزونه‌های Amelia، Bookly، LatePoint و Booknetic. همه‌شان تقویمِ اسلات ثابت‌اند؛ هیچ‌کدام صف حضوری، تسویهٔ درصدی یا زمان تخمینی پویا ندارند. مهم‌تر: سالن باید سایت، هاست و دانش وردپرس داشته باشد، که صاحب آرایشگاهِ سه‌صندلی ندارد.</w:t>
      </w: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اما یک خطر واقعی دارند: لنگر قیمت.</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مشتری می‌گوید «من با ۳ میلیون یه بار قالب می‌خرم تموم می‌شه، چرا ماهی یک میلیون بدم؟» پاسخ آماده لازم است — بخش ۶.۵.</w:t>
            </w:r>
          </w:p>
        </w:tc>
      </w:tr>
    </w:tbl>
    <w:p>
      <w:pPr>
        <w:pStyle w:val="Heading2"/>
        <w:keepNext/>
        <w:bidi/>
        <w:spacing w:after="140" w:before="320"/>
      </w:pPr>
      <w:r>
        <w:rPr>
          <w:rFonts w:ascii="Tahoma" w:cs="Tahoma" w:eastAsia="Tahoma" w:hAnsi="Tahoma"/>
          <w:b/>
          <w:bCs/>
          <w:color w:val="0F5C4A"/>
          <w:sz w:val="25"/>
          <w:szCs w:val="25"/>
          <w:rtl/>
        </w:rPr>
        <w:t xml:space="preserve">۳.۳ رقبای جهانی</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500"/>
        <w:gridCol w:w="1700"/>
        <w:gridCol w:w="3200"/>
        <w:gridCol w:w="3238"/>
      </w:tblGrid>
      <w:tr>
        <w:trPr>
          <w:tblHeader/>
        </w:trPr>
        <w:tc>
          <w:tcPr>
            <w:tcW w:type="dxa" w:w="1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محصول</w:t>
            </w:r>
          </w:p>
        </w:tc>
        <w:tc>
          <w:tcPr>
            <w:tcW w:type="dxa" w:w="17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قیمت</w:t>
            </w:r>
          </w:p>
        </w:tc>
        <w:tc>
          <w:tcPr>
            <w:tcW w:type="dxa" w:w="3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آنچه خوب حل کرده</w:t>
            </w:r>
          </w:p>
        </w:tc>
        <w:tc>
          <w:tcPr>
            <w:tcW w:type="dxa" w:w="3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آنچه برمی‌داریم</w:t>
            </w:r>
          </w:p>
        </w:tc>
      </w:tr>
      <w:tr>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Squire</w:t>
            </w:r>
          </w:p>
        </w:tc>
        <w:tc>
          <w:tcPr>
            <w:tcW w:type="dxa" w:w="17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~۲۴ تا ۳۰ دلار/ماه</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فقط آرایشگاه مردانه. فیش خدمت از روی تقویم از پیش ساخته می‌شود؛ مدیریت مراجعهٔ حضوری؛ تسویهٔ خودکار درصد آرایشگر؛ اپ برنددارِ خود سالن</w:t>
            </w:r>
          </w:p>
        </w:tc>
        <w:tc>
          <w:tcPr>
            <w:tcW w:type="dxa" w:w="3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تسویهٔ خودکار (ستون ۳ ما) و یک‌ضربه بودن تسویه</w:t>
            </w:r>
          </w:p>
        </w:tc>
      </w:tr>
      <w:tr>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Booksy</w:t>
            </w:r>
          </w:p>
        </w:tc>
        <w:tc>
          <w:tcPr>
            <w:tcW w:type="dxa" w:w="17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۲۹٫۹۹ + ۲۰ دلار هر نفر</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مارکت‌پلیس و ابزار با هم؛ رشد از طریق کشف</w:t>
            </w:r>
          </w:p>
        </w:tc>
        <w:tc>
          <w:tcPr>
            <w:tcW w:type="dxa" w:w="3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مسیر SaaS به مارکت‌پلیس — دقیقاً نقشهٔ ما</w:t>
            </w:r>
          </w:p>
        </w:tc>
      </w:tr>
      <w:tr>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Fresha</w:t>
            </w:r>
          </w:p>
        </w:tc>
        <w:tc>
          <w:tcPr>
            <w:tcW w:type="dxa" w:w="17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۱۹٫۹۵ + ۲۰٪ کمیسیون مشتری جدید</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ورود ارزان، درآمد از کمیسیون و پرداخت</w:t>
            </w:r>
          </w:p>
        </w:tc>
        <w:tc>
          <w:tcPr>
            <w:tcW w:type="dxa" w:w="3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مدل کمیسیونی را برنمی‌داریم — دلیل در بخش ۶</w:t>
            </w:r>
          </w:p>
        </w:tc>
      </w:tr>
      <w:tr>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Vagaro</w:t>
            </w:r>
          </w:p>
        </w:tc>
        <w:tc>
          <w:tcPr>
            <w:tcW w:type="dxa" w:w="17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ورودی پایین</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مدیریت هم‌زمان درصدی، اجارهٔ صندلی و استخدامی زیر یک سقف</w:t>
            </w:r>
          </w:p>
        </w:tc>
        <w:tc>
          <w:tcPr>
            <w:tcW w:type="dxa" w:w="3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مدل انعطاف‌پذیر تسویه</w:t>
            </w:r>
          </w:p>
        </w:tc>
      </w:tr>
      <w:tr>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BarberFlow</w:t>
            </w:r>
          </w:p>
        </w:tc>
        <w:tc>
          <w:tcPr>
            <w:tcW w:type="dxa" w:w="17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یک نفر هم‌زمان ۶۰٪ درصد بگیرد و هفته‌ای ۲۰۰ دلار اجارهٔ صندلی بدهد</w:t>
            </w:r>
          </w:p>
        </w:tc>
        <w:tc>
          <w:tcPr>
            <w:tcW w:type="dxa" w:w="3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مدل ترکیبی — در ایران هم دقیقاً همین‌طور است</w:t>
            </w:r>
          </w:p>
        </w:tc>
      </w:tr>
      <w:tr>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Zenoti</w:t>
            </w:r>
          </w:p>
        </w:tc>
        <w:tc>
          <w:tcPr>
            <w:tcW w:type="dxa" w:w="17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بالا</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باشگاه مشتریان، اشتراک، شاخص‌های عملیاتی</w:t>
            </w:r>
          </w:p>
        </w:tc>
        <w:tc>
          <w:tcPr>
            <w:tcW w:type="dxa" w:w="3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ساختار KPI</w:t>
            </w:r>
          </w:p>
        </w:tc>
      </w:tr>
    </w:tbl>
    <w:p>
      <w:pPr>
        <w:pStyle w:val="Heading2"/>
        <w:keepNext/>
        <w:bidi/>
        <w:spacing w:after="140" w:before="320"/>
      </w:pPr>
      <w:r>
        <w:rPr>
          <w:rFonts w:ascii="Tahoma" w:cs="Tahoma" w:eastAsia="Tahoma" w:hAnsi="Tahoma"/>
          <w:b/>
          <w:bCs/>
          <w:color w:val="0F5C4A"/>
          <w:sz w:val="25"/>
          <w:szCs w:val="25"/>
          <w:rtl/>
        </w:rPr>
        <w:t xml:space="preserve">۳.۴ شکاف‌هایی که به آن‌ها حمله می‌کنیم</w:t>
      </w:r>
    </w:p>
    <w:p>
      <w:pPr>
        <w:pStyle w:val="Heading3"/>
        <w:keepNext/>
        <w:bidi/>
        <w:spacing w:after="100" w:before="240"/>
      </w:pPr>
      <w:r>
        <w:rPr>
          <w:rFonts w:ascii="Tahoma" w:cs="Tahoma" w:eastAsia="Tahoma" w:hAnsi="Tahoma"/>
          <w:b/>
          <w:bCs/>
          <w:color w:val="1C1F24"/>
          <w:sz w:val="22"/>
          <w:szCs w:val="22"/>
          <w:rtl/>
        </w:rPr>
        <w:t xml:space="preserve">شکاف ۱ — هیچ‌کس صف حضوری و نوبت رزروشده را یکی نکرده</w:t>
      </w:r>
    </w:p>
    <w:p>
      <w:pPr>
        <w:bidi/>
        <w:spacing w:after="120" w:before="0" w:line="300"/>
        <w:jc w:val="both"/>
      </w:pPr>
      <w:r>
        <w:rPr>
          <w:rFonts w:ascii="Tahoma" w:cs="Tahoma" w:eastAsia="Tahoma" w:hAnsi="Tahoma"/>
          <w:color w:val="1C1F24"/>
          <w:sz w:val="20"/>
          <w:szCs w:val="20"/>
          <w:rtl/>
        </w:rPr>
        <w:t xml:space="preserve">همه دو دنیای جدا ساخته‌اند: یا تقویم رزرو، یا سیستم صف. ولی آرایشگاه مردانه هم‌زمان هر دو را دارد. این، فیچر اصلی ماست.</w:t>
      </w:r>
    </w:p>
    <w:p>
      <w:pPr>
        <w:bidi/>
        <w:spacing w:after="120" w:before="0" w:line="300"/>
        <w:jc w:val="both"/>
      </w:pPr>
      <w:r>
        <w:rPr>
          <w:rFonts w:ascii="Tahoma" w:cs="Tahoma" w:eastAsia="Tahoma" w:hAnsi="Tahoma"/>
          <w:b/>
          <w:bCs/>
          <w:color w:val="1C1F24"/>
          <w:sz w:val="20"/>
          <w:szCs w:val="20"/>
          <w:rtl/>
        </w:rPr>
        <w:t xml:space="preserve">شاهد جهانی: </w:t>
      </w:r>
      <w:r>
        <w:rPr>
          <w:rFonts w:ascii="Tahoma" w:cs="Tahoma" w:eastAsia="Tahoma" w:hAnsi="Tahoma"/>
          <w:i/>
          <w:iCs/>
          <w:color w:val="1C1F24"/>
          <w:sz w:val="20"/>
          <w:szCs w:val="20"/>
          <w:rtl/>
        </w:rPr>
        <w:t xml:space="preserve">«رایج‌ترین نقطه‌درد عملیاتی در نرم‌افزار آرایشگاه، مدل ترکیبی است: اکثر مشتری‌ها حضوری می‌آیند، بعضی از قبل رزرو می‌کنند، و برنامه باید هر دو را بدون تداخل و بدون بیکار ماندن آرایشگر اداره کند.»</w:t>
      </w:r>
    </w:p>
    <w:p>
      <w:pPr>
        <w:pStyle w:val="Heading3"/>
        <w:keepNext/>
        <w:bidi/>
        <w:spacing w:after="100" w:before="240"/>
      </w:pPr>
      <w:r>
        <w:rPr>
          <w:rFonts w:ascii="Tahoma" w:cs="Tahoma" w:eastAsia="Tahoma" w:hAnsi="Tahoma"/>
          <w:b/>
          <w:bCs/>
          <w:color w:val="1C1F24"/>
          <w:sz w:val="22"/>
          <w:szCs w:val="22"/>
          <w:rtl/>
        </w:rPr>
        <w:t xml:space="preserve">شکاف ۲ — زمانِ وعده‌داده‌شده دروغ است</w:t>
      </w:r>
    </w:p>
    <w:p>
      <w:pPr>
        <w:bidi/>
        <w:spacing w:after="120" w:before="0" w:line="300"/>
        <w:jc w:val="both"/>
      </w:pPr>
      <w:r>
        <w:rPr>
          <w:rFonts w:ascii="Tahoma" w:cs="Tahoma" w:eastAsia="Tahoma" w:hAnsi="Tahoma"/>
          <w:color w:val="1C1F24"/>
          <w:sz w:val="20"/>
          <w:szCs w:val="20"/>
          <w:rtl/>
        </w:rPr>
        <w:t xml:space="preserve">همه یک عدد ثابت از «مدت خدمت» می‌گیرند و بر اساسش اسلات می‌چینند. هیچ‌کدام یاد نمی‌گیرند که آقا رضا فید را ۲۵ دقیقه می‌زند نه ۲۰، و آقای احمدی همیشه ۱٫۴ برابر بقیه طول می‌کشد.</w:t>
      </w:r>
    </w:p>
    <w:p>
      <w:pPr>
        <w:pStyle w:val="Heading3"/>
        <w:keepNext/>
        <w:bidi/>
        <w:spacing w:after="100" w:before="240"/>
      </w:pPr>
      <w:r>
        <w:rPr>
          <w:rFonts w:ascii="Tahoma" w:cs="Tahoma" w:eastAsia="Tahoma" w:hAnsi="Tahoma"/>
          <w:b/>
          <w:bCs/>
          <w:color w:val="1C1F24"/>
          <w:sz w:val="22"/>
          <w:szCs w:val="22"/>
          <w:rtl/>
        </w:rPr>
        <w:t xml:space="preserve">شکاف ۳ — تسویهٔ درصدی آرایشگر در ایران دست‌نخورده است</w:t>
      </w:r>
    </w:p>
    <w:p>
      <w:pPr>
        <w:bidi/>
        <w:spacing w:after="120" w:before="0" w:line="300"/>
        <w:jc w:val="both"/>
      </w:pPr>
      <w:r>
        <w:rPr>
          <w:rFonts w:ascii="Tahoma" w:cs="Tahoma" w:eastAsia="Tahoma" w:hAnsi="Tahoma"/>
          <w:color w:val="1C1F24"/>
          <w:sz w:val="20"/>
          <w:szCs w:val="20"/>
          <w:rtl/>
        </w:rPr>
        <w:t xml:space="preserve">Squire و Vagaro و BarberFlow این را جدی حل کرده‌اند. در ایران که تقریباً همهٔ سالن‌ها درصدی کار می‌کنند، هیچ محصول نوبت‌دهی‌ای این را ندارد — می‌رود سراغ هلو یا دفتر و خودکار.</w:t>
      </w:r>
    </w:p>
    <w:p>
      <w:pPr>
        <w:pStyle w:val="Heading3"/>
        <w:keepNext/>
        <w:bidi/>
        <w:spacing w:after="100" w:before="240"/>
      </w:pPr>
      <w:r>
        <w:rPr>
          <w:rFonts w:ascii="Tahoma" w:cs="Tahoma" w:eastAsia="Tahoma" w:hAnsi="Tahoma"/>
          <w:b/>
          <w:bCs/>
          <w:color w:val="1C1F24"/>
          <w:sz w:val="22"/>
          <w:szCs w:val="22"/>
          <w:rtl/>
        </w:rPr>
        <w:t xml:space="preserve">شکاف ۴ — پروندهٔ مشتری سطحی است</w:t>
      </w:r>
    </w:p>
    <w:p>
      <w:pPr>
        <w:bidi/>
        <w:spacing w:after="120" w:before="0" w:line="300"/>
        <w:jc w:val="both"/>
      </w:pPr>
      <w:r>
        <w:rPr>
          <w:rFonts w:ascii="Tahoma" w:cs="Tahoma" w:eastAsia="Tahoma" w:hAnsi="Tahoma"/>
          <w:color w:val="1C1F24"/>
          <w:sz w:val="20"/>
          <w:szCs w:val="20"/>
          <w:rtl/>
        </w:rPr>
        <w:t xml:space="preserve">«نام و شماره» داشتن یعنی هیچ. آنچه آرایشگر لازم دارد: شمارهٔ تیغ ماشین، فرم مو، حساسیت پوستی، عکس آخرین مدل، و اینکه دفعهٔ قبل چه گفت. این همان چیزی است که آرایشگر را به محصول وابسته می‌کند.</w:t>
      </w:r>
    </w:p>
    <w:p>
      <w:pPr>
        <w:pStyle w:val="Heading3"/>
        <w:keepNext/>
        <w:bidi/>
        <w:spacing w:after="100" w:before="240"/>
      </w:pPr>
      <w:r>
        <w:rPr>
          <w:rFonts w:ascii="Tahoma" w:cs="Tahoma" w:eastAsia="Tahoma" w:hAnsi="Tahoma"/>
          <w:b/>
          <w:bCs/>
          <w:color w:val="1C1F24"/>
          <w:sz w:val="22"/>
          <w:szCs w:val="22"/>
          <w:rtl/>
        </w:rPr>
        <w:t xml:space="preserve">شکاف ۵ — هیچ‌کدام برای آرایشگاه مردانه ساخته نشده‌اند</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پیام بازاریابی ما می‌تواند فقط همین یک جمله باشد: «رشن فقط برای آرایشگاه مردانه ساخته شده.»</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Squire کل شرکتش را روی همین یک جمله بنا کرد.</w:t>
            </w:r>
          </w:p>
        </w:tc>
      </w:tr>
    </w:tbl>
    <w:p>
      <w:pPr>
        <w:pStyle w:val="Heading2"/>
        <w:keepNext/>
        <w:bidi/>
        <w:spacing w:after="140" w:before="320"/>
      </w:pPr>
      <w:r>
        <w:rPr>
          <w:rFonts w:ascii="Tahoma" w:cs="Tahoma" w:eastAsia="Tahoma" w:hAnsi="Tahoma"/>
          <w:b/>
          <w:bCs/>
          <w:color w:val="0F5C4A"/>
          <w:sz w:val="25"/>
          <w:szCs w:val="25"/>
          <w:rtl/>
        </w:rPr>
        <w:t xml:space="preserve">۳.۵ چک‌لیست بررسی میدانی — اولین کار فاز صفر</w:t>
      </w:r>
    </w:p>
    <w:p>
      <w:pPr>
        <w:bidi/>
        <w:spacing w:after="120" w:before="0" w:line="300"/>
        <w:jc w:val="both"/>
      </w:pPr>
      <w:r>
        <w:rPr>
          <w:rFonts w:ascii="Tahoma" w:cs="Tahoma" w:eastAsia="Tahoma" w:hAnsi="Tahoma"/>
          <w:color w:val="1C1F24"/>
          <w:sz w:val="20"/>
          <w:szCs w:val="20"/>
          <w:rtl/>
        </w:rPr>
        <w:t xml:space="preserve">تا این جدول پر نشود، هیچ ادعای «ما این را داریم و آن‌ها ندارند» قابل اتکا نیست. برای هر رقیب حساب آزمایشی باز کن:</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550"/>
        <w:gridCol w:w="1400"/>
        <w:gridCol w:w="1200"/>
        <w:gridCol w:w="1200"/>
        <w:gridCol w:w="1350"/>
        <w:gridCol w:w="1400"/>
        <w:gridCol w:w="1538"/>
      </w:tblGrid>
      <w:tr>
        <w:trPr>
          <w:tblHeader/>
        </w:trPr>
        <w:tc>
          <w:tcPr>
            <w:tcW w:type="dxa" w:w="155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رقیب</w:t>
            </w:r>
          </w:p>
        </w:tc>
        <w:tc>
          <w:tcPr>
            <w:tcW w:type="dxa" w:w="1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قیمت واقعی</w:t>
            </w:r>
          </w:p>
        </w:tc>
        <w:tc>
          <w:tcPr>
            <w:tcW w:type="dxa" w:w="1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صف حضوری</w:t>
            </w:r>
          </w:p>
        </w:tc>
        <w:tc>
          <w:tcPr>
            <w:tcW w:type="dxa" w:w="1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ETA پویا</w:t>
            </w:r>
          </w:p>
        </w:tc>
        <w:tc>
          <w:tcPr>
            <w:tcW w:type="dxa" w:w="135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تسویهٔ درصدی</w:t>
            </w:r>
          </w:p>
        </w:tc>
        <w:tc>
          <w:tcPr>
            <w:tcW w:type="dxa" w:w="1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لیست انتظار</w:t>
            </w:r>
          </w:p>
        </w:tc>
        <w:tc>
          <w:tcPr>
            <w:tcW w:type="dxa" w:w="15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ضعف آشکار</w:t>
            </w:r>
          </w:p>
        </w:tc>
      </w:tr>
      <w:tr>
        <w:tc>
          <w:tcPr>
            <w:tcW w:type="dxa" w:w="155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موکات</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35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r>
      <w:tr>
        <w:tc>
          <w:tcPr>
            <w:tcW w:type="dxa" w:w="155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موآرا</w:t>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35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r>
      <w:tr>
        <w:tc>
          <w:tcPr>
            <w:tcW w:type="dxa" w:w="155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پلنوین</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35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r>
      <w:tr>
        <w:tc>
          <w:tcPr>
            <w:tcW w:type="dxa" w:w="155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دکیو</w:t>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35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r>
      <w:tr>
        <w:tc>
          <w:tcPr>
            <w:tcW w:type="dxa" w:w="155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رزرور</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35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r>
      <w:tr>
        <w:tc>
          <w:tcPr>
            <w:tcW w:type="dxa" w:w="155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من‌آرای</w:t>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35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r>
      <w:tr>
        <w:tc>
          <w:tcPr>
            <w:tcW w:type="dxa" w:w="155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نوبت‌پرو</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35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c>
          <w:tcPr>
            <w:tcW w:type="dxa" w:w="1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6"/>
                <w:szCs w:val="16"/>
                <w:rtl/>
              </w:rPr>
              <w:t xml:space="preserve"/>
            </w:r>
          </w:p>
        </w:tc>
      </w:tr>
    </w:tbl>
    <w:p>
      <w:pPr>
        <w:spacing w:after="160"/>
      </w:pPr>
    </w:p>
    <w:p>
      <w:pPr>
        <w:bidi/>
        <w:spacing w:after="120" w:before="0" w:line="300"/>
        <w:jc w:val="both"/>
      </w:pPr>
      <w:r>
        <w:rPr>
          <w:rFonts w:ascii="Tahoma" w:cs="Tahoma" w:eastAsia="Tahoma" w:hAnsi="Tahoma"/>
          <w:color w:val="1C1F24"/>
          <w:sz w:val="20"/>
          <w:szCs w:val="20"/>
          <w:rtl/>
        </w:rPr>
        <w:t xml:space="preserve">دو کار دیگر که بیشترین بینش را می‌دهد:</w:t>
      </w:r>
    </w:p>
    <w:p>
      <w:pPr>
        <w:bidi/>
        <w:spacing w:after="70" w:line="290"/>
        <w:ind w:right="520" w:hanging="320"/>
        <w:jc w:val="right"/>
      </w:pPr>
      <w:r>
        <w:rPr>
          <w:rFonts w:ascii="Tahoma" w:cs="Tahoma" w:eastAsia="Tahoma" w:hAnsi="Tahoma"/>
          <w:b/>
          <w:bCs/>
          <w:color w:val="0F5C4A"/>
          <w:sz w:val="19"/>
          <w:szCs w:val="19"/>
          <w:rtl/>
        </w:rPr>
        <w:t xml:space="preserve">۱.  </w:t>
      </w:r>
      <w:r>
        <w:rPr>
          <w:rFonts w:ascii="Tahoma" w:cs="Tahoma" w:eastAsia="Tahoma" w:hAnsi="Tahoma"/>
          <w:color w:val="1C1F24"/>
          <w:sz w:val="20"/>
          <w:szCs w:val="20"/>
          <w:rtl/>
        </w:rPr>
        <w:t xml:space="preserve">نظرات یک و دو ستارهٔ اپ‌های رقیب را در کافه‌بازار کامل بخوان و دسته‌بندی کن — مخصوصاً نظرات اپ آرایشگر، نه اپ مشتری، چون مشتری ما آن طرف است. این ارزان‌ترین تحقیق کاربر موجود است.</w:t>
      </w:r>
    </w:p>
    <w:p>
      <w:pPr>
        <w:bidi/>
        <w:spacing w:after="70" w:line="290"/>
        <w:ind w:right="520" w:hanging="320"/>
        <w:jc w:val="right"/>
      </w:pPr>
      <w:r>
        <w:rPr>
          <w:rFonts w:ascii="Tahoma" w:cs="Tahoma" w:eastAsia="Tahoma" w:hAnsi="Tahoma"/>
          <w:b/>
          <w:bCs/>
          <w:color w:val="0F5C4A"/>
          <w:sz w:val="19"/>
          <w:szCs w:val="19"/>
          <w:rtl/>
        </w:rPr>
        <w:t xml:space="preserve">۲.  </w:t>
      </w:r>
      <w:r>
        <w:rPr>
          <w:rFonts w:ascii="Tahoma" w:cs="Tahoma" w:eastAsia="Tahoma" w:hAnsi="Tahoma"/>
          <w:color w:val="1C1F24"/>
          <w:sz w:val="20"/>
          <w:szCs w:val="20"/>
          <w:rtl/>
        </w:rPr>
        <w:t xml:space="preserve">به پنج سالنی که در موکات ثبت‌نام کرده‌اند زنگ بزن و بپرس «هنوز ازش استفاده می‌کنی؟ چرا نه؟» ریزش رقیب، فهرست خرید توست.</w:t>
      </w:r>
    </w:p>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۴. فیچر اصلی</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0" w:before="0" w:line="300"/>
              <w:jc w:val="right"/>
            </w:pPr>
            <w:r>
              <w:rPr>
                <w:rFonts w:ascii="Tahoma" w:cs="Tahoma" w:eastAsia="Tahoma" w:hAnsi="Tahoma"/>
                <w:b/>
                <w:bCs/>
                <w:color w:val="1C1F24"/>
                <w:sz w:val="19"/>
                <w:szCs w:val="19"/>
                <w:rtl/>
              </w:rPr>
              <w:t xml:space="preserve">اگر مجبور شدی ۹۰ درصد نقشهٔ راه را حذف کنی، این ۱۰ درصد باید بماند.</w:t>
            </w:r>
          </w:p>
        </w:tc>
      </w:tr>
    </w:tbl>
    <w:p>
      <w:pPr>
        <w:pStyle w:val="Heading2"/>
        <w:keepNext/>
        <w:bidi/>
        <w:spacing w:after="140" w:before="320"/>
      </w:pPr>
      <w:r>
        <w:rPr>
          <w:rFonts w:ascii="Tahoma" w:cs="Tahoma" w:eastAsia="Tahoma" w:hAnsi="Tahoma"/>
          <w:b/>
          <w:bCs/>
          <w:color w:val="0F5C4A"/>
          <w:sz w:val="25"/>
          <w:szCs w:val="25"/>
          <w:rtl/>
        </w:rPr>
        <w:t xml:space="preserve">۴.۱ جملهٔ محوری</w:t>
      </w:r>
    </w:p>
    <w:p>
      <w:pPr>
        <w:bidi/>
        <w:spacing w:after="120" w:before="0" w:line="300"/>
        <w:jc w:val="center"/>
      </w:pPr>
      <w:r>
        <w:rPr>
          <w:rFonts w:ascii="Tahoma" w:cs="Tahoma" w:eastAsia="Tahoma" w:hAnsi="Tahoma"/>
          <w:color w:val="1C1F24"/>
          <w:sz w:val="22"/>
          <w:szCs w:val="22"/>
          <w:rtl/>
        </w:rPr>
        <w:t xml:space="preserve">آرایشگاه مردانه نوبت نمی‌فروشد — انتظار می‌فروشد. و امروز هیچ‌کس این انتظار را صادقانه اعلام نمی‌کند.</w:t>
      </w:r>
    </w:p>
    <w:p>
      <w:pPr>
        <w:pStyle w:val="Heading2"/>
        <w:keepNext/>
        <w:bidi/>
        <w:spacing w:after="140" w:before="320"/>
      </w:pPr>
      <w:r>
        <w:rPr>
          <w:rFonts w:ascii="Tahoma" w:cs="Tahoma" w:eastAsia="Tahoma" w:hAnsi="Tahoma"/>
          <w:b/>
          <w:bCs/>
          <w:color w:val="0F5C4A"/>
          <w:sz w:val="25"/>
          <w:szCs w:val="25"/>
          <w:rtl/>
        </w:rPr>
        <w:t xml:space="preserve">۴.۲ چرخهٔ معیوبی که می‌شکنیم</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    نوبت دادن بی‌دقت است</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v</w:t>
            </w:r>
          </w:p>
          <w:p>
            <w:pPr>
              <w:bidi w:val="false"/>
              <w:spacing w:after="0" w:line="240"/>
              <w:jc w:val="left"/>
            </w:pPr>
            <w:r>
              <w:rPr>
                <w:rFonts w:ascii="Consolas" w:cs="Consolas" w:eastAsia="Consolas" w:hAnsi="Consolas"/>
                <w:color w:val="1C1F24"/>
                <w:sz w:val="15"/>
                <w:szCs w:val="15"/>
              </w:rPr>
              <w:t xml:space="preserve">    مشتری به نوبت اعتماد نمی‌کند</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v</w:t>
            </w:r>
          </w:p>
          <w:p>
            <w:pPr>
              <w:bidi w:val="false"/>
              <w:spacing w:after="0" w:line="240"/>
              <w:jc w:val="left"/>
            </w:pPr>
            <w:r>
              <w:rPr>
                <w:rFonts w:ascii="Consolas" w:cs="Consolas" w:eastAsia="Consolas" w:hAnsi="Consolas"/>
                <w:color w:val="1C1F24"/>
                <w:sz w:val="15"/>
                <w:szCs w:val="15"/>
              </w:rPr>
              <w:t xml:space="preserve">    سرش را می‌اندازد و می‌آید</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v</w:t>
            </w:r>
          </w:p>
          <w:p>
            <w:pPr>
              <w:bidi w:val="false"/>
              <w:spacing w:after="0" w:line="240"/>
              <w:jc w:val="left"/>
            </w:pPr>
            <w:r>
              <w:rPr>
                <w:rFonts w:ascii="Consolas" w:cs="Consolas" w:eastAsia="Consolas" w:hAnsi="Consolas"/>
                <w:color w:val="1C1F24"/>
                <w:sz w:val="15"/>
                <w:szCs w:val="15"/>
              </w:rPr>
              <w:t xml:space="preserve">    سالن ترکیبی از صف و نوبت می‌شود و پیش‌بینی‌ناپذیرتر</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\------------&gt; (برگرد به بالا)</w:t>
            </w:r>
          </w:p>
        </w:tc>
      </w:tr>
    </w:tbl>
    <w:p>
      <w:pPr>
        <w:pStyle w:val="Heading2"/>
        <w:keepNext/>
        <w:bidi/>
        <w:spacing w:after="140" w:before="320"/>
      </w:pPr>
      <w:r>
        <w:rPr>
          <w:rFonts w:ascii="Tahoma" w:cs="Tahoma" w:eastAsia="Tahoma" w:hAnsi="Tahoma"/>
          <w:b/>
          <w:bCs/>
          <w:color w:val="0F5C4A"/>
          <w:sz w:val="25"/>
          <w:szCs w:val="25"/>
          <w:rtl/>
        </w:rPr>
        <w:t xml:space="preserve">۴.۳ راه‌حل: صف زنده با زمان راست</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w:t>
            </w:r>
          </w:p>
          <w:p>
            <w:pPr>
              <w:bidi w:val="false"/>
              <w:spacing w:after="0" w:line="240"/>
              <w:jc w:val="left"/>
            </w:pPr>
            <w:r>
              <w:rPr>
                <w:rFonts w:ascii="Consolas" w:cs="Consolas" w:eastAsia="Consolas" w:hAnsi="Consolas"/>
                <w:color w:val="1C1F24"/>
                <w:sz w:val="15"/>
                <w:szCs w:val="15"/>
              </w:rPr>
              <w:t xml:space="preserve">|  صندلی رضا — پنجشنبه ۱۷:۲۰                       |</w:t>
            </w:r>
          </w:p>
          <w:p>
            <w:pPr>
              <w:bidi w:val="false"/>
              <w:spacing w:after="0" w:line="240"/>
              <w:jc w:val="left"/>
            </w:pPr>
            <w:r>
              <w:rPr>
                <w:rFonts w:ascii="Consolas" w:cs="Consolas" w:eastAsia="Consolas" w:hAnsi="Consolas"/>
                <w:color w:val="1C1F24"/>
                <w:sz w:val="15"/>
                <w:szCs w:val="15"/>
              </w:rPr>
              <w:t xml:space="preserve">+--------------------------------------------------+</w:t>
            </w:r>
          </w:p>
          <w:p>
            <w:pPr>
              <w:bidi w:val="false"/>
              <w:spacing w:after="0" w:line="240"/>
              <w:jc w:val="left"/>
            </w:pPr>
            <w:r>
              <w:rPr>
                <w:rFonts w:ascii="Consolas" w:cs="Consolas" w:eastAsia="Consolas" w:hAnsi="Consolas"/>
                <w:color w:val="1C1F24"/>
                <w:sz w:val="15"/>
                <w:szCs w:val="15"/>
              </w:rPr>
              <w:t xml:space="preserve">|  &gt; روی صندلی   علی رحیمی    اصلاح+ریش            |</w:t>
            </w:r>
          </w:p>
          <w:p>
            <w:pPr>
              <w:bidi w:val="false"/>
              <w:spacing w:after="0" w:line="240"/>
              <w:jc w:val="left"/>
            </w:pPr>
            <w:r>
              <w:rPr>
                <w:rFonts w:ascii="Consolas" w:cs="Consolas" w:eastAsia="Consolas" w:hAnsi="Consolas"/>
                <w:color w:val="1C1F24"/>
                <w:sz w:val="15"/>
                <w:szCs w:val="15"/>
              </w:rPr>
              <w:t xml:space="preserve">|                ۱۲ دقیقه گذشته · ~۱۰ دقیقه مانده  |</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۱  حسین ن.   [رزرو ۱۷:۳۰]  اصلاح                |</w:t>
            </w:r>
          </w:p>
          <w:p>
            <w:pPr>
              <w:bidi w:val="false"/>
              <w:spacing w:after="0" w:line="240"/>
              <w:jc w:val="left"/>
            </w:pPr>
            <w:r>
              <w:rPr>
                <w:rFonts w:ascii="Consolas" w:cs="Consolas" w:eastAsia="Consolas" w:hAnsi="Consolas"/>
                <w:color w:val="1C1F24"/>
                <w:sz w:val="15"/>
                <w:szCs w:val="15"/>
              </w:rPr>
              <w:t xml:space="preserve">|                ~۱۷:۳۵ تا ۱۷:۴۵                   |</w:t>
            </w:r>
          </w:p>
          <w:p>
            <w:pPr>
              <w:bidi w:val="false"/>
              <w:spacing w:after="0" w:line="240"/>
              <w:jc w:val="left"/>
            </w:pPr>
            <w:r>
              <w:rPr>
                <w:rFonts w:ascii="Consolas" w:cs="Consolas" w:eastAsia="Consolas" w:hAnsi="Consolas"/>
                <w:color w:val="1C1F24"/>
                <w:sz w:val="15"/>
                <w:szCs w:val="15"/>
              </w:rPr>
              <w:t xml:space="preserve">|  ۲  امیر ک.   [حضوری]       اصلاح+ریش            |</w:t>
            </w:r>
          </w:p>
          <w:p>
            <w:pPr>
              <w:bidi w:val="false"/>
              <w:spacing w:after="0" w:line="240"/>
              <w:jc w:val="left"/>
            </w:pPr>
            <w:r>
              <w:rPr>
                <w:rFonts w:ascii="Consolas" w:cs="Consolas" w:eastAsia="Consolas" w:hAnsi="Consolas"/>
                <w:color w:val="1C1F24"/>
                <w:sz w:val="15"/>
                <w:szCs w:val="15"/>
              </w:rPr>
              <w:t xml:space="preserve">|                ~۱۸:۰۰ تا ۱۸:۱۵                   |</w:t>
            </w:r>
          </w:p>
          <w:p>
            <w:pPr>
              <w:bidi w:val="false"/>
              <w:spacing w:after="0" w:line="240"/>
              <w:jc w:val="left"/>
            </w:pPr>
            <w:r>
              <w:rPr>
                <w:rFonts w:ascii="Consolas" w:cs="Consolas" w:eastAsia="Consolas" w:hAnsi="Consolas"/>
                <w:color w:val="1C1F24"/>
                <w:sz w:val="15"/>
                <w:szCs w:val="15"/>
              </w:rPr>
              <w:t xml:space="preserve">|  ۳  ناشناس    [حضوری]       اصلاح                |</w:t>
            </w:r>
          </w:p>
          <w:p>
            <w:pPr>
              <w:bidi w:val="false"/>
              <w:spacing w:after="0" w:line="240"/>
              <w:jc w:val="left"/>
            </w:pPr>
            <w:r>
              <w:rPr>
                <w:rFonts w:ascii="Consolas" w:cs="Consolas" w:eastAsia="Consolas" w:hAnsi="Consolas"/>
                <w:color w:val="1C1F24"/>
                <w:sz w:val="15"/>
                <w:szCs w:val="15"/>
              </w:rPr>
              <w:t xml:space="preserve">|                ~۱۸:۳۵ تا ۱۸:۵۰                   |</w:t>
            </w:r>
          </w:p>
          <w:p>
            <w:pPr>
              <w:bidi w:val="false"/>
              <w:spacing w:after="0" w:line="240"/>
              <w:jc w:val="left"/>
            </w:pPr>
            <w:r>
              <w:rPr>
                <w:rFonts w:ascii="Consolas" w:cs="Consolas" w:eastAsia="Consolas" w:hAnsi="Consolas"/>
                <w:color w:val="1C1F24"/>
                <w:sz w:val="15"/>
                <w:szCs w:val="15"/>
              </w:rPr>
              <w:t xml:space="preserve">+--------------------------------------------------+</w:t>
            </w:r>
          </w:p>
        </w:tc>
      </w:tr>
    </w:tbl>
    <w:p>
      <w:pPr>
        <w:spacing w:after="160"/>
      </w:pPr>
    </w:p>
    <w:p>
      <w:pPr>
        <w:pStyle w:val="Heading3"/>
        <w:keepNext/>
        <w:bidi/>
        <w:spacing w:after="100" w:before="240"/>
      </w:pPr>
      <w:r>
        <w:rPr>
          <w:rFonts w:ascii="Tahoma" w:cs="Tahoma" w:eastAsia="Tahoma" w:hAnsi="Tahoma"/>
          <w:b/>
          <w:bCs/>
          <w:color w:val="1C1F24"/>
          <w:sz w:val="22"/>
          <w:szCs w:val="22"/>
          <w:rtl/>
        </w:rPr>
        <w:t xml:space="preserve">الف) یک صف، نه دو تا</w:t>
      </w:r>
    </w:p>
    <w:p>
      <w:pPr>
        <w:bidi/>
        <w:spacing w:after="120" w:before="0" w:line="300"/>
        <w:jc w:val="both"/>
      </w:pPr>
      <w:r>
        <w:rPr>
          <w:rFonts w:ascii="Tahoma" w:cs="Tahoma" w:eastAsia="Tahoma" w:hAnsi="Tahoma"/>
          <w:color w:val="1C1F24"/>
          <w:sz w:val="20"/>
          <w:szCs w:val="20"/>
          <w:rtl/>
        </w:rPr>
        <w:t xml:space="preserve">مراجعهٔ حضوری و نوبت رزروشده در یک جدول و با یک منطق ترتیب هستند. نوبت رزروشده «حق تقدم زمان‌دار» دارد: از ۱۰ دقیقه قبل تا ۱۰ دقیقه بعدِ ساعتش جلوی حضوری‌ها می‌افتد، و بعد از آن به صف عادی برمی‌گردد. این قاعده هم عادلانه است هم قابل‌فهم برای مشتری‌ای که ایستاده و نگاه می‌کند.</w:t>
      </w:r>
    </w:p>
    <w:p>
      <w:pPr>
        <w:pStyle w:val="Heading3"/>
        <w:keepNext/>
        <w:bidi/>
        <w:spacing w:after="100" w:before="240"/>
      </w:pPr>
      <w:r>
        <w:rPr>
          <w:rFonts w:ascii="Tahoma" w:cs="Tahoma" w:eastAsia="Tahoma" w:hAnsi="Tahoma"/>
          <w:b/>
          <w:bCs/>
          <w:color w:val="1C1F24"/>
          <w:sz w:val="22"/>
          <w:szCs w:val="22"/>
          <w:rtl/>
        </w:rPr>
        <w:t xml:space="preserve">ب) زمان از رفتار واقعی می‌آید، نه از عدد اسمی</w:t>
      </w:r>
    </w:p>
    <w:p>
      <w:pPr>
        <w:bidi/>
        <w:spacing w:after="120" w:before="0" w:line="300"/>
        <w:jc w:val="both"/>
      </w:pPr>
      <w:r>
        <w:rPr>
          <w:rFonts w:ascii="Tahoma" w:cs="Tahoma" w:eastAsia="Tahoma" w:hAnsi="Tahoma"/>
          <w:color w:val="1C1F24"/>
          <w:sz w:val="20"/>
          <w:szCs w:val="20"/>
          <w:rtl/>
        </w:rPr>
        <w:t xml:space="preserve">مدت هر خدمت برای هر آرایشگر جداگانه از تاریخچهٔ واقعی یاد گرفته می‌شود، و برای مشتری‌های «همیشه طولانی» ضریب شخصی می‌خورد. عدد اسمیِ «اصلاح = ۳۰ دقیقه» فقط تا وقتی استفاده می‌شود که هشت نمونهٔ واقعی جمع شود.</w:t>
      </w:r>
    </w:p>
    <w:p>
      <w:pPr>
        <w:pStyle w:val="Heading3"/>
        <w:keepNext/>
        <w:bidi/>
        <w:spacing w:after="100" w:before="240"/>
      </w:pPr>
      <w:r>
        <w:rPr>
          <w:rFonts w:ascii="Tahoma" w:cs="Tahoma" w:eastAsia="Tahoma" w:hAnsi="Tahoma"/>
          <w:b/>
          <w:bCs/>
          <w:color w:val="1C1F24"/>
          <w:sz w:val="22"/>
          <w:szCs w:val="22"/>
          <w:rtl/>
        </w:rPr>
        <w:t xml:space="preserve">ج) هیچ‌وقت یک عدد دقیق نمی‌دهیم — بازه می‌دهیم</w:t>
      </w:r>
    </w:p>
    <w:p>
      <w:pPr>
        <w:bidi/>
        <w:spacing w:after="120" w:before="0" w:line="300"/>
        <w:jc w:val="both"/>
      </w:pPr>
      <w:r>
        <w:rPr>
          <w:rFonts w:ascii="Tahoma" w:cs="Tahoma" w:eastAsia="Tahoma" w:hAnsi="Tahoma"/>
          <w:color w:val="1C1F24"/>
          <w:sz w:val="20"/>
          <w:szCs w:val="20"/>
          <w:rtl/>
        </w:rPr>
        <w:t xml:space="preserve">«۱۸:۰۰» یک وعده است که شکسته می‌شود. «۱۸:۰۰ تا ۱۸:۱۵» یک وعده است که تقریباً همیشه درست از آب درمی‌آید. بازه از صدک ۵۰ تا صدک ۸۰ ساخته می‌شود.</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ظریف‌ترین تصمیم محصول: ما دقت را قربانی می‌کنیم تا اعتماد بخریم.</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اعتماد، چیزی است که مشتری را دفعهٔ بعد هم به رزرو قبلی برمی‌گرداند.</w:t>
            </w:r>
          </w:p>
        </w:tc>
      </w:tr>
    </w:tbl>
    <w:p>
      <w:pPr>
        <w:pStyle w:val="Heading2"/>
        <w:keepNext/>
        <w:bidi/>
        <w:spacing w:after="140" w:before="320"/>
      </w:pPr>
      <w:r>
        <w:rPr>
          <w:rFonts w:ascii="Tahoma" w:cs="Tahoma" w:eastAsia="Tahoma" w:hAnsi="Tahoma"/>
          <w:b/>
          <w:bCs/>
          <w:color w:val="0F5C4A"/>
          <w:sz w:val="25"/>
          <w:szCs w:val="25"/>
          <w:rtl/>
        </w:rPr>
        <w:t xml:space="preserve">۴.۴ پیامکی که همه‌چیز را عوض می‌کند</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رضا — آرایشگاه شهاب</w:t>
            </w:r>
          </w:p>
          <w:p>
            <w:pPr>
              <w:bidi w:val="false"/>
              <w:spacing w:after="0" w:line="240"/>
              <w:jc w:val="left"/>
            </w:pPr>
            <w:r>
              <w:rPr>
                <w:rFonts w:ascii="Consolas" w:cs="Consolas" w:eastAsia="Consolas" w:hAnsi="Consolas"/>
                <w:color w:val="1C1F24"/>
                <w:sz w:val="15"/>
                <w:szCs w:val="15"/>
              </w:rPr>
              <w:t xml:space="preserve">امیر جان، ۲ نفر جلوتری، حدود ۲۵ دقیقهٔ دیگه نوبتته.</w:t>
            </w:r>
          </w:p>
          <w:p>
            <w:pPr>
              <w:bidi w:val="false"/>
              <w:spacing w:after="0" w:line="240"/>
              <w:jc w:val="left"/>
            </w:pPr>
            <w:r>
              <w:rPr>
                <w:rFonts w:ascii="Consolas" w:cs="Consolas" w:eastAsia="Consolas" w:hAnsi="Consolas"/>
                <w:color w:val="1C1F24"/>
                <w:sz w:val="15"/>
                <w:szCs w:val="15"/>
              </w:rPr>
              <w:t xml:space="preserve">راه بیفتی خوبه.</w:t>
            </w:r>
          </w:p>
          <w:p>
            <w:pPr>
              <w:bidi w:val="false"/>
              <w:spacing w:after="0" w:line="240"/>
              <w:jc w:val="left"/>
            </w:pPr>
            <w:r>
              <w:rPr>
                <w:rFonts w:ascii="Consolas" w:cs="Consolas" w:eastAsia="Consolas" w:hAnsi="Consolas"/>
                <w:color w:val="1C1F24"/>
                <w:sz w:val="15"/>
                <w:szCs w:val="15"/>
              </w:rPr>
              <w:t xml:space="preserve">جای صف: reshen.ir/q/x7k2</w:t>
            </w:r>
          </w:p>
        </w:tc>
      </w:tr>
    </w:tbl>
    <w:p>
      <w:pPr>
        <w:spacing w:after="120"/>
      </w:pPr>
    </w:p>
    <w:p>
      <w:pPr>
        <w:bidi/>
        <w:spacing w:after="120" w:before="0" w:line="300"/>
        <w:jc w:val="both"/>
      </w:pPr>
      <w:r>
        <w:rPr>
          <w:rFonts w:ascii="Tahoma" w:cs="Tahoma" w:eastAsia="Tahoma" w:hAnsi="Tahoma"/>
          <w:color w:val="1C1F24"/>
          <w:sz w:val="20"/>
          <w:szCs w:val="20"/>
          <w:rtl/>
        </w:rPr>
        <w:t xml:space="preserve">و اگر عقب افتادیم — پیامکی که هیچ رقیبی ندارد:</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شرمنده امیر جان، امروز شلوغ شد و حدود ۱۵ دقیقه عقبیم.</w:t>
            </w:r>
          </w:p>
          <w:p>
            <w:pPr>
              <w:bidi w:val="false"/>
              <w:spacing w:after="0" w:line="240"/>
              <w:jc w:val="left"/>
            </w:pPr>
            <w:r>
              <w:rPr>
                <w:rFonts w:ascii="Consolas" w:cs="Consolas" w:eastAsia="Consolas" w:hAnsi="Consolas"/>
                <w:color w:val="1C1F24"/>
                <w:sz w:val="15"/>
                <w:szCs w:val="15"/>
              </w:rPr>
              <w:t xml:space="preserve">نوبتت حدود ۱۸:۳۰ می‌شه.</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0" w:before="0" w:line="300"/>
              <w:jc w:val="right"/>
            </w:pPr>
            <w:r>
              <w:rPr>
                <w:rFonts w:ascii="Tahoma" w:cs="Tahoma" w:eastAsia="Tahoma" w:hAnsi="Tahoma"/>
                <w:b/>
                <w:bCs/>
                <w:color w:val="1C1F24"/>
                <w:sz w:val="19"/>
                <w:szCs w:val="19"/>
                <w:rtl/>
              </w:rPr>
              <w:t xml:space="preserve">این دومی همان چیزی است که شکایت را صفر می‌کند. مشتری از تأخیر عصبانی نمی‌شود؛ از بی‌خبری عصبانی می‌شود.</w:t>
            </w:r>
          </w:p>
        </w:tc>
      </w:tr>
    </w:tbl>
    <w:p>
      <w:pPr>
        <w:pStyle w:val="Heading2"/>
        <w:keepNext/>
        <w:bidi/>
        <w:spacing w:after="140" w:before="320"/>
      </w:pPr>
      <w:r>
        <w:rPr>
          <w:rFonts w:ascii="Tahoma" w:cs="Tahoma" w:eastAsia="Tahoma" w:hAnsi="Tahoma"/>
          <w:b/>
          <w:bCs/>
          <w:color w:val="0F5C4A"/>
          <w:sz w:val="25"/>
          <w:szCs w:val="25"/>
          <w:rtl/>
        </w:rPr>
        <w:t xml:space="preserve">۴.۵ چرا این تمایز ماندگار است</w:t>
      </w:r>
    </w:p>
    <w:p>
      <w:pPr>
        <w:pStyle w:val="Heading3"/>
        <w:keepNext/>
        <w:bidi/>
        <w:spacing w:after="100" w:before="240"/>
      </w:pPr>
      <w:r>
        <w:rPr>
          <w:rFonts w:ascii="Tahoma" w:cs="Tahoma" w:eastAsia="Tahoma" w:hAnsi="Tahoma"/>
          <w:b/>
          <w:bCs/>
          <w:color w:val="1C1F24"/>
          <w:sz w:val="22"/>
          <w:szCs w:val="22"/>
          <w:rtl/>
        </w:rPr>
        <w:t xml:space="preserve">الف) دادهٔ انباشتی</w:t>
      </w:r>
    </w:p>
    <w:p>
      <w:pPr>
        <w:bidi/>
        <w:spacing w:after="120" w:before="0" w:line="300"/>
        <w:jc w:val="both"/>
      </w:pPr>
      <w:r>
        <w:rPr>
          <w:rFonts w:ascii="Tahoma" w:cs="Tahoma" w:eastAsia="Tahoma" w:hAnsi="Tahoma"/>
          <w:color w:val="1C1F24"/>
          <w:sz w:val="20"/>
          <w:szCs w:val="20"/>
          <w:rtl/>
        </w:rPr>
        <w:t xml:space="preserve">دقت تخمین تابع تعداد نمونه است. سالنی که شش ماه با ما کار کرده، تخمین‌هایش خیلی بهتر از روز اول است. رقیبی که فردا همین را کپی کند، از صفر شروع می‌کند و سالن‌های ما مدل بهتری دارند. این تنها نوع مزیتی است که کپی‌کردنی نیست.</w:t>
      </w:r>
    </w:p>
    <w:p>
      <w:pPr>
        <w:pStyle w:val="Heading3"/>
        <w:keepNext/>
        <w:bidi/>
        <w:spacing w:after="100" w:before="240"/>
      </w:pPr>
      <w:r>
        <w:rPr>
          <w:rFonts w:ascii="Tahoma" w:cs="Tahoma" w:eastAsia="Tahoma" w:hAnsi="Tahoma"/>
          <w:b/>
          <w:bCs/>
          <w:color w:val="1C1F24"/>
          <w:sz w:val="22"/>
          <w:szCs w:val="22"/>
          <w:rtl/>
        </w:rPr>
        <w:t xml:space="preserve">ب) موتور جمع‌آوری شماره برای فاز مارکت‌پلیس</w:t>
      </w:r>
    </w:p>
    <w:p>
      <w:pPr>
        <w:bidi/>
        <w:spacing w:after="120" w:before="0" w:line="300"/>
        <w:jc w:val="both"/>
      </w:pPr>
      <w:r>
        <w:rPr>
          <w:rFonts w:ascii="Tahoma" w:cs="Tahoma" w:eastAsia="Tahoma" w:hAnsi="Tahoma"/>
          <w:color w:val="1C1F24"/>
          <w:sz w:val="20"/>
          <w:szCs w:val="20"/>
          <w:rtl/>
        </w:rPr>
        <w:t xml:space="preserve">هر پیامک صف، یک نقطهٔ تماس برنددار با یک شمارهٔ موبایل واقعی است. مشتری لینک را باز می‌کند و صفحه‌ای با برند رشن و صفحهٔ اختصاصی سالن می‌بیند.</w:t>
      </w:r>
    </w:p>
    <w:p>
      <w:pPr>
        <w:bidi/>
        <w:spacing w:after="120" w:before="0" w:line="300"/>
        <w:jc w:val="both"/>
      </w:pPr>
      <w:r>
        <w:rPr>
          <w:rFonts w:ascii="Tahoma" w:cs="Tahoma" w:eastAsia="Tahoma" w:hAnsi="Tahoma"/>
          <w:color w:val="1C1F24"/>
          <w:sz w:val="20"/>
          <w:szCs w:val="20"/>
          <w:rtl/>
        </w:rPr>
        <w:t xml:space="preserve">با ۵۰۰ سالن و میانگین ۸۰۰ مشتری، این ۴۰۰ هزار شمارهٔ موبایل است که قبلاً از رشن استفاده کرده‌اند و برندش را می‌شناسند. چرخش به مارکت‌پلیس با این دارایی تقریباً رایگان است — مقایسه کن با موکات و موآرا که باید برای هر کاربر هزینهٔ جذب بدهند.</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0" w:before="0" w:line="300"/>
              <w:jc w:val="right"/>
            </w:pPr>
            <w:r>
              <w:rPr>
                <w:rFonts w:ascii="Tahoma" w:cs="Tahoma" w:eastAsia="Tahoma" w:hAnsi="Tahoma"/>
                <w:b/>
                <w:bCs/>
                <w:color w:val="1C1F24"/>
                <w:sz w:val="19"/>
                <w:szCs w:val="19"/>
                <w:rtl/>
              </w:rPr>
              <w:t xml:space="preserve">این، پیوند استراتژیک بین فیچر اصلی و مدل کسب‌وکار است: فیچری را انتخاب کردیم که هم‌زمان امروز مسئله را حل می‌کند و فردا کانال توزیع می‌سازد.</w:t>
            </w:r>
          </w:p>
        </w:tc>
      </w:tr>
    </w:tbl>
    <w:p>
      <w:pPr>
        <w:pStyle w:val="Heading3"/>
        <w:keepNext/>
        <w:bidi/>
        <w:spacing w:after="100" w:before="240"/>
      </w:pPr>
      <w:r>
        <w:rPr>
          <w:rFonts w:ascii="Tahoma" w:cs="Tahoma" w:eastAsia="Tahoma" w:hAnsi="Tahoma"/>
          <w:b/>
          <w:bCs/>
          <w:color w:val="1C1F24"/>
          <w:sz w:val="22"/>
          <w:szCs w:val="22"/>
          <w:rtl/>
        </w:rPr>
        <w:t xml:space="preserve">ج) اثر شبکهٔ محلی</w:t>
      </w:r>
    </w:p>
    <w:p>
      <w:pPr>
        <w:bidi/>
        <w:spacing w:after="120" w:before="0" w:line="300"/>
        <w:jc w:val="both"/>
      </w:pPr>
      <w:r>
        <w:rPr>
          <w:rFonts w:ascii="Tahoma" w:cs="Tahoma" w:eastAsia="Tahoma" w:hAnsi="Tahoma"/>
          <w:color w:val="1C1F24"/>
          <w:sz w:val="20"/>
          <w:szCs w:val="20"/>
          <w:rtl/>
        </w:rPr>
        <w:t xml:space="preserve">وقتی سه آرایشگاه یک محله روی رشن باشند، مشتری عادت می‌کند «قبل رفتن، صف رو نگاه کنم». این عادت، سالن چهارم را مجبور به پیوستن می‌کند.</w:t>
      </w:r>
    </w:p>
    <w:p>
      <w:pPr>
        <w:pStyle w:val="Heading2"/>
        <w:keepNext/>
        <w:bidi/>
        <w:spacing w:after="140" w:before="320"/>
      </w:pPr>
      <w:r>
        <w:rPr>
          <w:rFonts w:ascii="Tahoma" w:cs="Tahoma" w:eastAsia="Tahoma" w:hAnsi="Tahoma"/>
          <w:b/>
          <w:bCs/>
          <w:color w:val="0F5C4A"/>
          <w:sz w:val="25"/>
          <w:szCs w:val="25"/>
          <w:rtl/>
        </w:rPr>
        <w:t xml:space="preserve">۴.۶ بزرگ‌ترین ریسک فیچر اصلی</w:t>
      </w: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0" w:before="0" w:line="300"/>
              <w:jc w:val="right"/>
            </w:pPr>
            <w:r>
              <w:rPr>
                <w:rFonts w:ascii="Tahoma" w:cs="Tahoma" w:eastAsia="Tahoma" w:hAnsi="Tahoma"/>
                <w:b/>
                <w:bCs/>
                <w:color w:val="9B2C2C"/>
                <w:sz w:val="19"/>
                <w:szCs w:val="19"/>
                <w:rtl/>
              </w:rPr>
              <w:t xml:space="preserve">موتور تخمین به دادهٔ واقعیِ «شروع» و «پایان» نیاز دارد. اگر آرایشگر این دو دکمه را نزند، محصول کور است.</w:t>
            </w:r>
          </w:p>
        </w:tc>
      </w:tr>
    </w:tbl>
    <w:p>
      <w:pPr>
        <w:spacing w:after="140"/>
      </w:pPr>
    </w:p>
    <w:p>
      <w:pPr>
        <w:bidi/>
        <w:spacing w:after="120" w:before="0" w:line="300"/>
        <w:jc w:val="both"/>
      </w:pPr>
      <w:r>
        <w:rPr>
          <w:rFonts w:ascii="Tahoma" w:cs="Tahoma" w:eastAsia="Tahoma" w:hAnsi="Tahoma"/>
          <w:color w:val="1C1F24"/>
          <w:sz w:val="20"/>
          <w:szCs w:val="20"/>
          <w:rtl/>
        </w:rPr>
        <w:t xml:space="preserve">این تنها ریسکی است که می‌تواند کل تمایز را از بین ببرد. پنج دفاع در برابرش:</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900"/>
        <w:gridCol w:w="2900"/>
        <w:gridCol w:w="5838"/>
      </w:tblGrid>
      <w:tr>
        <w:trPr>
          <w:tblHeader/>
        </w:trPr>
        <w:tc>
          <w:tcPr>
            <w:tcW w:type="dxa" w:w="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w:t>
            </w:r>
          </w:p>
        </w:tc>
        <w:tc>
          <w:tcPr>
            <w:tcW w:type="dxa" w:w="2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دفاع</w:t>
            </w:r>
          </w:p>
        </w:tc>
        <w:tc>
          <w:tcPr>
            <w:tcW w:type="dxa" w:w="58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توضیح</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۱</w:t>
            </w:r>
          </w:p>
        </w:tc>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«تمام شد» را به تسویه بچسبان</w:t>
            </w:r>
          </w:p>
        </w:tc>
        <w:tc>
          <w:tcPr>
            <w:tcW w:type="dxa" w:w="5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آرایشگر برای ثبت پول مجبور است بزند. کار اضافه‌ای اضافه نمی‌کنیم، به کاری که به‌هرحال می‌کند سوار می‌شویم</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۲</w:t>
            </w:r>
          </w:p>
        </w:tc>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«شروع» را خودکار حدس بزن</w:t>
            </w:r>
          </w:p>
        </w:tc>
        <w:tc>
          <w:tcPr>
            <w:tcW w:type="dxa" w:w="5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وقتی نفر قبلی «تمام شد» خورد، نفر بعدی خودکار «روی صندلی» می‌شود. آرایشگر فقط اگر غلط بود دست می‌زند</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۳</w:t>
            </w:r>
          </w:p>
        </w:tc>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یک دکمهٔ غول‌پیکر</w:t>
            </w:r>
          </w:p>
        </w:tc>
        <w:tc>
          <w:tcPr>
            <w:tcW w:type="dxa" w:w="5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صفحهٔ آرایشگر فقط یک دکمه دارد: «تمام شد». نه منو، نه فرم</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۴</w:t>
            </w:r>
          </w:p>
        </w:tc>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تخمین از روی زمان نوبت بعدی</w:t>
            </w:r>
          </w:p>
        </w:tc>
        <w:tc>
          <w:tcPr>
            <w:tcW w:type="dxa" w:w="5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اگر هیچ دکمه‌ای نخورد، از فاصلهٔ ثبت مشتری بعدی تخمین بزن — نویزی‌تر ولی از هیچی بهتر</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۵</w:t>
            </w:r>
          </w:p>
        </w:tc>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شاخص را بپا</w:t>
            </w:r>
          </w:p>
        </w:tc>
        <w:tc>
          <w:tcPr>
            <w:tcW w:type="dxa" w:w="5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«نرخ ثبت پایان» یک شاخص درجه‌یک است. اگر زیر ۷۰٪ بیاید، زنگ خطر محصول است، نه زنگ خطر پشتیبانی</w:t>
            </w:r>
          </w:p>
        </w:tc>
      </w:tr>
    </w:tbl>
    <w:p>
      <w:pPr>
        <w:pStyle w:val="Heading2"/>
        <w:keepNext/>
        <w:bidi/>
        <w:spacing w:after="140" w:before="320"/>
      </w:pPr>
      <w:r>
        <w:rPr>
          <w:rFonts w:ascii="Tahoma" w:cs="Tahoma" w:eastAsia="Tahoma" w:hAnsi="Tahoma"/>
          <w:b/>
          <w:bCs/>
          <w:color w:val="0F5C4A"/>
          <w:sz w:val="25"/>
          <w:szCs w:val="25"/>
          <w:rtl/>
        </w:rPr>
        <w:t xml:space="preserve">۴.۷ معیار موفقیت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5138"/>
        <w:gridCol w:w="2250"/>
        <w:gridCol w:w="2250"/>
      </w:tblGrid>
      <w:tr>
        <w:trPr>
          <w:tblHeader/>
        </w:trPr>
        <w:tc>
          <w:tcPr>
            <w:tcW w:type="dxa" w:w="5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شاخص</w:t>
            </w:r>
          </w:p>
        </w:tc>
        <w:tc>
          <w:tcPr>
            <w:tcW w:type="dxa" w:w="225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هدف فاز ۱</w:t>
            </w:r>
          </w:p>
        </w:tc>
        <w:tc>
          <w:tcPr>
            <w:tcW w:type="dxa" w:w="225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هدف فاز ۲</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MAE تخمین — میانگین قدرمطلق اختلاف زمان وعده و زمان واقعی</w:t>
            </w:r>
          </w:p>
        </w:tc>
        <w:tc>
          <w:tcPr>
            <w:tcW w:type="dxa" w:w="22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زیر ۱۲ دقیقه</w:t>
            </w:r>
          </w:p>
        </w:tc>
        <w:tc>
          <w:tcPr>
            <w:tcW w:type="dxa" w:w="22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زیر ۷ دقیقه</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سهم نوبت‌هایی که در بازهٔ اعلام‌شده اتفاق افتاد</w:t>
            </w:r>
          </w:p>
        </w:tc>
        <w:tc>
          <w:tcPr>
            <w:tcW w:type="dxa" w:w="225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۶۵٪</w:t>
            </w:r>
          </w:p>
        </w:tc>
        <w:tc>
          <w:tcPr>
            <w:tcW w:type="dxa" w:w="225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۸۵٪</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نرخ ثبت «پایان خدمت» توسط آرایشگر</w:t>
            </w:r>
          </w:p>
        </w:tc>
        <w:tc>
          <w:tcPr>
            <w:tcW w:type="dxa" w:w="22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۷۰٪</w:t>
            </w:r>
          </w:p>
        </w:tc>
        <w:tc>
          <w:tcPr>
            <w:tcW w:type="dxa" w:w="22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۹۰٪</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نرخ باز شدن لینک صف توسط مشتری</w:t>
            </w:r>
          </w:p>
        </w:tc>
        <w:tc>
          <w:tcPr>
            <w:tcW w:type="dxa" w:w="225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۳۰٪</w:t>
            </w:r>
          </w:p>
        </w:tc>
        <w:tc>
          <w:tcPr>
            <w:tcW w:type="dxa" w:w="225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۵۰٪</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نرخ غیبت</w:t>
            </w:r>
          </w:p>
        </w:tc>
        <w:tc>
          <w:tcPr>
            <w:tcW w:type="dxa" w:w="22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زیر ۱۲٪</w:t>
            </w:r>
          </w:p>
        </w:tc>
        <w:tc>
          <w:tcPr>
            <w:tcW w:type="dxa" w:w="22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color w:val="1C1F24"/>
                <w:sz w:val="18"/>
                <w:szCs w:val="18"/>
                <w:rtl/>
              </w:rPr>
              <w:t xml:space="preserve">زیر ۵٪</w:t>
            </w:r>
          </w:p>
        </w:tc>
      </w:tr>
    </w:tbl>
    <w:p>
      <w:pPr>
        <w:pStyle w:val="Heading2"/>
        <w:keepNext/>
        <w:bidi/>
        <w:spacing w:after="140" w:before="320"/>
      </w:pPr>
      <w:r>
        <w:rPr>
          <w:rFonts w:ascii="Tahoma" w:cs="Tahoma" w:eastAsia="Tahoma" w:hAnsi="Tahoma"/>
          <w:b/>
          <w:bCs/>
          <w:color w:val="0F5C4A"/>
          <w:sz w:val="25"/>
          <w:szCs w:val="25"/>
          <w:rtl/>
        </w:rPr>
        <w:t xml:space="preserve">۴.۸ آنچه فیچر اصلی نیست</w:t>
      </w:r>
    </w:p>
    <w:p>
      <w:pPr>
        <w:pStyle w:val="ListParagraph"/>
        <w:numPr>
          <w:ilvl w:val="0"/>
          <w:numId w:val="2"/>
        </w:numPr>
        <w:bidi/>
        <w:spacing w:after="70" w:line="290"/>
        <w:jc w:val="right"/>
      </w:pPr>
      <w:r>
        <w:rPr>
          <w:rFonts w:ascii="Tahoma" w:cs="Tahoma" w:eastAsia="Tahoma" w:hAnsi="Tahoma"/>
          <w:color w:val="1C1F24"/>
          <w:sz w:val="20"/>
          <w:szCs w:val="20"/>
          <w:rtl/>
        </w:rPr>
        <w:t xml:space="preserve">مارکت‌پلیس نیست. فاز چهار. الان فقط سالن‌هایی که خودمان فروخته‌ایم.</w:t>
      </w:r>
    </w:p>
    <w:p>
      <w:pPr>
        <w:pStyle w:val="ListParagraph"/>
        <w:numPr>
          <w:ilvl w:val="0"/>
          <w:numId w:val="2"/>
        </w:numPr>
        <w:bidi/>
        <w:spacing w:after="70" w:line="290"/>
        <w:jc w:val="right"/>
      </w:pPr>
      <w:r>
        <w:rPr>
          <w:rFonts w:ascii="Tahoma" w:cs="Tahoma" w:eastAsia="Tahoma" w:hAnsi="Tahoma"/>
          <w:color w:val="1C1F24"/>
          <w:sz w:val="20"/>
          <w:szCs w:val="20"/>
          <w:rtl/>
        </w:rPr>
        <w:t xml:space="preserve">صندوق فروشگاهی کامل نیست. ثبت پرداخت آری، حسابداری رسمی نه.</w:t>
      </w:r>
    </w:p>
    <w:p>
      <w:pPr>
        <w:pStyle w:val="ListParagraph"/>
        <w:numPr>
          <w:ilvl w:val="0"/>
          <w:numId w:val="2"/>
        </w:numPr>
        <w:bidi/>
        <w:spacing w:after="70" w:line="290"/>
        <w:jc w:val="right"/>
      </w:pPr>
      <w:r>
        <w:rPr>
          <w:rFonts w:ascii="Tahoma" w:cs="Tahoma" w:eastAsia="Tahoma" w:hAnsi="Tahoma"/>
          <w:color w:val="1C1F24"/>
          <w:sz w:val="20"/>
          <w:szCs w:val="20"/>
          <w:rtl/>
        </w:rPr>
        <w:t xml:space="preserve">هوش مصنوعی نیست. میانه و صدک ۸۰ روی داده‌های واقعی. یک مدل آماری ساده که کار می‌کند، از یک مدل پیچیده که کسی نمی‌فهمد چرا این عدد را داد بهتر است.</w:t>
      </w:r>
    </w:p>
    <w:p>
      <w:pPr>
        <w:pStyle w:val="ListParagraph"/>
        <w:numPr>
          <w:ilvl w:val="0"/>
          <w:numId w:val="2"/>
        </w:numPr>
        <w:bidi/>
        <w:spacing w:after="70" w:line="290"/>
        <w:jc w:val="right"/>
      </w:pPr>
      <w:r>
        <w:rPr>
          <w:rFonts w:ascii="Tahoma" w:cs="Tahoma" w:eastAsia="Tahoma" w:hAnsi="Tahoma"/>
          <w:color w:val="1C1F24"/>
          <w:sz w:val="20"/>
          <w:szCs w:val="20"/>
          <w:rtl/>
        </w:rPr>
        <w:t xml:space="preserve">کیوسک و نمایشگر سالن نیست — ولی معماری بعداً اجازه می‌دهد.</w:t>
      </w:r>
    </w:p>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۵. کاربران و محصول</w:t>
      </w:r>
    </w:p>
    <w:p>
      <w:pPr>
        <w:pStyle w:val="Heading2"/>
        <w:keepNext/>
        <w:bidi/>
        <w:spacing w:after="140" w:before="320"/>
      </w:pPr>
      <w:r>
        <w:rPr>
          <w:rFonts w:ascii="Tahoma" w:cs="Tahoma" w:eastAsia="Tahoma" w:hAnsi="Tahoma"/>
          <w:b/>
          <w:bCs/>
          <w:color w:val="0F5C4A"/>
          <w:sz w:val="25"/>
          <w:szCs w:val="25"/>
          <w:rtl/>
        </w:rPr>
        <w:t xml:space="preserve">۵.۱ چهار پرسونا</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900"/>
        <w:gridCol w:w="1500"/>
        <w:gridCol w:w="3100"/>
        <w:gridCol w:w="3138"/>
      </w:tblGrid>
      <w:tr>
        <w:trPr>
          <w:tblHeader/>
        </w:trPr>
        <w:tc>
          <w:tcPr>
            <w:tcW w:type="dxa" w:w="1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پرسونا</w:t>
            </w:r>
          </w:p>
        </w:tc>
        <w:tc>
          <w:tcPr>
            <w:tcW w:type="dxa" w:w="1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نقش</w:t>
            </w:r>
          </w:p>
        </w:tc>
        <w:tc>
          <w:tcPr>
            <w:tcW w:type="dxa" w:w="31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کار اصلی که می‌خواهد به انجام برسد</w:t>
            </w:r>
          </w:p>
        </w:tc>
        <w:tc>
          <w:tcPr>
            <w:tcW w:type="dxa" w:w="3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بزرگ‌ترین نگرانی</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مرتضی، ۴۱</w:t>
            </w:r>
          </w:p>
        </w:tc>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صاحب سالن (خریدار)</w:t>
            </w:r>
          </w:p>
        </w:tc>
        <w:tc>
          <w:tcPr>
            <w:tcW w:type="dxa" w:w="31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تسویهٔ بی‌بحث با آرایشگرها؛ نگه داشتن مشتریِ پنجشنبه‌شب که از دم در برمی‌گردد</w:t>
            </w:r>
          </w:p>
        </w:tc>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«اگه مشتری‌هام برن تو اپ شما، فردا خودتون واسه خودتون مشتری جمع می‌کنین»</w:t>
            </w:r>
          </w:p>
        </w:tc>
      </w:tr>
      <w:tr>
        <w:tc>
          <w:tcPr>
            <w:tcW w:type="dxa" w:w="1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رضا، ۲۷</w:t>
            </w:r>
          </w:p>
        </w:tc>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آرایشگر درصدی (کاربر روزمره)</w:t>
            </w:r>
          </w:p>
        </w:tc>
        <w:tc>
          <w:tcPr>
            <w:tcW w:type="dxa" w:w="31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بداند امروز چقدر درآورده؛ بدون پرسیدن بداند دفعهٔ قبل چه زده</w:t>
            </w:r>
          </w:p>
        </w:tc>
        <w:tc>
          <w:tcPr>
            <w:tcW w:type="dxa" w:w="3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حوصلهٔ کار اداری ندارد — قبلاً نرم‌افزار امتحان کرده و ول کرده</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امیر، ۳۲</w:t>
            </w:r>
          </w:p>
        </w:tc>
        <w:tc>
          <w:tcPr>
            <w:tcW w:type="dxa" w:w="1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مشتری</w:t>
            </w:r>
          </w:p>
        </w:tc>
        <w:tc>
          <w:tcPr>
            <w:tcW w:type="dxa" w:w="31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بدون زنگ زدن نوبت بگیرد؛ بداند واقعاً چقدر معطل می‌شود</w:t>
            </w:r>
          </w:p>
        </w:tc>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اپ جدید نصب نمی‌کند</w:t>
            </w:r>
          </w:p>
        </w:tc>
      </w:tr>
      <w:tr>
        <w:tc>
          <w:tcPr>
            <w:tcW w:type="dxa" w:w="1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سمیرا</w:t>
            </w:r>
          </w:p>
        </w:tc>
        <w:tc>
          <w:tcPr>
            <w:tcW w:type="dxa" w:w="1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پذیرش (سالن ۵+ صندلی)</w:t>
            </w:r>
          </w:p>
        </w:tc>
        <w:tc>
          <w:tcPr>
            <w:tcW w:type="dxa" w:w="31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ثبت سریع حضوری؛ جواب دادن به «چقدر طول می‌کشه؟»</w:t>
            </w:r>
          </w:p>
        </w:tc>
        <w:tc>
          <w:tcPr>
            <w:tcW w:type="dxa" w:w="3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رضا نقطهٔ شکست یا پیروزی محصول است.</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قاعدهٔ طلایی طراحی برای او: هر کاری که باید انجام دهد، یا باید یک ضربه باشد، یا باید به کاری که به‌هرحال انجام می‌دهد چسبانده شود.</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و دو فیچری که عاشقش می‌کنند: «امروز تو چقدر درآوردی» بالای صفحهٔ اولش، و پروندهٔ مشتری با عکس.</w:t>
            </w:r>
          </w:p>
        </w:tc>
      </w:tr>
    </w:tbl>
    <w:p>
      <w:pPr>
        <w:spacing w:after="140"/>
      </w:pP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امیر اپ نصب نمی‌کند.</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کل تجربهٔ او باید با یک لینک در پیامک کار کند — بدون نصب، بدون ثبت‌نام، بدون رمز. اگر اولین گام «اپ را از بازار دانلود کن» باشد، هشتاد درصد ریزش داریم.</w:t>
            </w:r>
          </w:p>
        </w:tc>
      </w:tr>
    </w:tbl>
    <w:p>
      <w:pPr>
        <w:pStyle w:val="Heading2"/>
        <w:keepNext/>
        <w:bidi/>
        <w:spacing w:after="140" w:before="320"/>
      </w:pPr>
      <w:r>
        <w:rPr>
          <w:rFonts w:ascii="Tahoma" w:cs="Tahoma" w:eastAsia="Tahoma" w:hAnsi="Tahoma"/>
          <w:b/>
          <w:bCs/>
          <w:color w:val="0F5C4A"/>
          <w:sz w:val="25"/>
          <w:szCs w:val="25"/>
          <w:rtl/>
        </w:rPr>
        <w:t xml:space="preserve">۵.۲ ماتریس تصمیم‌گیری</w:t>
      </w:r>
    </w:p>
    <w:p>
      <w:pPr>
        <w:bidi/>
        <w:spacing w:after="120" w:before="0" w:line="300"/>
        <w:jc w:val="both"/>
      </w:pPr>
      <w:r>
        <w:rPr>
          <w:rFonts w:ascii="Tahoma" w:cs="Tahoma" w:eastAsia="Tahoma" w:hAnsi="Tahoma"/>
          <w:color w:val="1C1F24"/>
          <w:sz w:val="20"/>
          <w:szCs w:val="20"/>
          <w:rtl/>
        </w:rPr>
        <w:t xml:space="preserve">وقتی سر یک فیچر شک کردی:</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5138"/>
        <w:gridCol w:w="4500"/>
      </w:tblGrid>
      <w:tr>
        <w:trPr>
          <w:tblHeader/>
        </w:trPr>
        <w:tc>
          <w:tcPr>
            <w:tcW w:type="dxa" w:w="5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اگر فیچر…</w:t>
            </w:r>
          </w:p>
        </w:tc>
        <w:tc>
          <w:tcPr>
            <w:tcW w:type="dxa" w:w="4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تصمیم</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کار رضا را سنگین‌تر می‌کند بدون سود مستقیم برای خودش</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نساز، یا به کاری که به‌هرحال می‌کند بچسبان</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امیر را مجبور به نصب اپ می‌کند</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نساز — با لینک پیامکی حلش کن</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مرتضی نتواند در ۳۰ ثانیه ارزش ریالی‌اش را بفهمد</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بساز، ولی در دمو نشانش نده</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هر سه را کمی بهتر می‌کند ولی هیچ‌کدام را زیاد</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فاز بعد</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فقط برای سالن‌های ۱۰+ صندلی معنی دارد</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فاز چهار — ما آن بازار را نداریم</w:t>
            </w:r>
          </w:p>
        </w:tc>
      </w:tr>
    </w:tbl>
    <w:p>
      <w:pPr>
        <w:pStyle w:val="Heading2"/>
        <w:keepNext/>
        <w:bidi/>
        <w:spacing w:after="140" w:before="320"/>
      </w:pPr>
      <w:r>
        <w:rPr>
          <w:rFonts w:ascii="Tahoma" w:cs="Tahoma" w:eastAsia="Tahoma" w:hAnsi="Tahoma"/>
          <w:b/>
          <w:bCs/>
          <w:color w:val="0F5C4A"/>
          <w:sz w:val="25"/>
          <w:szCs w:val="25"/>
          <w:rtl/>
        </w:rPr>
        <w:t xml:space="preserve">۵.۳ فهرست فیچرها</w:t>
      </w:r>
    </w:p>
    <w:p>
      <w:pPr>
        <w:bidi/>
        <w:spacing w:after="120" w:before="0" w:line="300"/>
        <w:jc w:val="both"/>
      </w:pPr>
      <w:r>
        <w:rPr>
          <w:rFonts w:ascii="Tahoma" w:cs="Tahoma" w:eastAsia="Tahoma" w:hAnsi="Tahoma"/>
          <w:color w:val="1C1F24"/>
          <w:sz w:val="20"/>
          <w:szCs w:val="20"/>
          <w:rtl/>
        </w:rPr>
        <w:t xml:space="preserve">روش اولویت‌بندی MoSCoW در سه فاز. نشانه‌ها: M = باید، S = بهتر است باشد، C = اگر شد.</w:t>
      </w:r>
    </w:p>
    <w:p>
      <w:pPr>
        <w:pStyle w:val="Heading3"/>
        <w:keepNext/>
        <w:bidi/>
        <w:spacing w:after="100" w:before="240"/>
      </w:pPr>
      <w:r>
        <w:rPr>
          <w:rFonts w:ascii="Tahoma" w:cs="Tahoma" w:eastAsia="Tahoma" w:hAnsi="Tahoma"/>
          <w:b/>
          <w:bCs/>
          <w:color w:val="1C1F24"/>
          <w:sz w:val="22"/>
          <w:szCs w:val="22"/>
          <w:rtl/>
        </w:rPr>
        <w:t xml:space="preserve">صف و نوبت — ستون ۱</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900"/>
        <w:gridCol w:w="5738"/>
        <w:gridCol w:w="1000"/>
        <w:gridCol w:w="1000"/>
        <w:gridCol w:w="1000"/>
      </w:tblGrid>
      <w:tr>
        <w:trPr>
          <w:tblHeader/>
        </w:trPr>
        <w:tc>
          <w:tcPr>
            <w:tcW w:type="dxa" w:w="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w:t>
            </w:r>
          </w:p>
        </w:tc>
        <w:tc>
          <w:tcPr>
            <w:tcW w:type="dxa" w:w="5738"/>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فیچر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۲</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۳</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A01</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صف زندهٔ واحد (حضوری و رزروشده در یک لیست)</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A02</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زمان تخمینی پویا با بازه</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A03</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افزودن مراجعهٔ حضوری در یک ضربه</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A04</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دکمهٔ «شروع / تمام شد» برای آرایشگر</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A05</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صفحهٔ عمومی رزرو هر سالن</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A06</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رزرو بدون ثبت‌نام (فقط موبایل و کد)</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A07</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انتخاب آرایشگرِ مشخص هنگام رزرو</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A08</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چند خدمت در یک نوبت</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A09</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لغو و جابه‌جایی نوبت توسط مشتری</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A10</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صفحهٔ «نوبت من» با لینک یکتا، بدون نصب و رمز</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A11</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ساعت کاری سالن و هر آرایشگر جداگانه</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A12</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مرخصی، تعطیلی و استراحت</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A13</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مسدود کردن دستی یک بازه</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A14</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تقویم شمسی و تعطیلات رسمی ایران</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A15</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نمای روز و هفته برای آرایشگر</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A16</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ثبت نوبت تلفنی توسط منشی در ۳ ضربه</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A17</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لیست انتظار خودکار</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A18</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نوبت تکرارشونده</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A20</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صفحهٔ نمایشگر سالن</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C</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A21</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تخصیص خودکار به اولین آرایشگر آزاد</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A22</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جابه‌جایی هوشمند وقتی آرایشگر غیبت می‌کند</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A23</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رزرو از دایرکت اینستاگرام</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bl>
    <w:p>
      <w:pPr>
        <w:pStyle w:val="Heading3"/>
        <w:keepNext/>
        <w:bidi/>
        <w:spacing w:after="100" w:before="240"/>
      </w:pPr>
      <w:r>
        <w:rPr>
          <w:rFonts w:ascii="Tahoma" w:cs="Tahoma" w:eastAsia="Tahoma" w:hAnsi="Tahoma"/>
          <w:b/>
          <w:bCs/>
          <w:color w:val="1C1F24"/>
          <w:sz w:val="22"/>
          <w:szCs w:val="22"/>
          <w:rtl/>
        </w:rPr>
        <w:t xml:space="preserve">مشتری و دفترچهٔ آرایشگر — ستون ۲</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900"/>
        <w:gridCol w:w="5738"/>
        <w:gridCol w:w="1000"/>
        <w:gridCol w:w="1000"/>
        <w:gridCol w:w="1000"/>
      </w:tblGrid>
      <w:tr>
        <w:trPr>
          <w:tblHeader/>
        </w:trPr>
        <w:tc>
          <w:tcPr>
            <w:tcW w:type="dxa" w:w="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w:t>
            </w:r>
          </w:p>
        </w:tc>
        <w:tc>
          <w:tcPr>
            <w:tcW w:type="dxa" w:w="5738"/>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فیچر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۲</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۳</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B01</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پروندهٔ مشتری با تاریخچهٔ نوبت‌ها</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B02</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یادداشت آرایشگر روی مشتری</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B03</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فیلدهای تخصصی: شمارهٔ تیغ، فرم مو، فرق، ریش</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B04</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عکس مدل مو با اجازهٔ مشتری</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B05</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آرایشگر ترجیحی مشتری</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B06</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امتیاز اعتبار مشتری</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B07</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برچسب‌گذاری مشتری</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B08</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جستجوی مشتری با نام، شماره یا آخرین خدمت</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B10</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لیست بازگردانی مشتریان غایب</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B11</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خروجی پروندهٔ مشتریانِ یک آرایشگر</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B12</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نظرسنجی پس از خدمت</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bl>
    <w:p>
      <w:pPr>
        <w:spacing w:after="160"/>
      </w:pPr>
    </w:p>
    <w:tbl>
      <w:tblPr>
        <w:bidiVisual/>
        <w:tblW w:type="dxa" w:w="9638"/>
        <w:tblBorders>
          <w:top w:val="none"/>
          <w:left w:val="none"/>
          <w:bottom w:val="none"/>
          <w:right w:val="single" w:color="6B7280" w:sz="18"/>
          <w:insideH w:val="none"/>
          <w:insideV w:val="none"/>
        </w:tblBorders>
      </w:tblPr>
      <w:tblGrid>
        <w:gridCol w:w="9638"/>
      </w:tblGrid>
      <w:tr>
        <w:tc>
          <w:tcPr>
            <w:tcW w:type="dxa" w:w="9638"/>
            <w:shd w:fill="F4F6F8" w:val="clear"/>
            <w:tcMar>
              <w:top w:type="dxa" w:w="140"/>
              <w:left w:type="dxa" w:w="200"/>
              <w:bottom w:type="dxa" w:w="140"/>
              <w:right w:type="dxa" w:w="200"/>
            </w:tcMar>
          </w:tcPr>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B11 عمداً هست. سابقهٔ مشتری باید همراه آرایشگر برود، نه فقط مغازه — نادیده گرفتنش ریسک ریزش می‌سازد. تبدیلش می‌کنیم به مزیت: آرایشگر می‌داند داده‌اش گروگان نیست، پس مقاومت نمی‌کند.</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B12 هم عمداً از فاز دو شروع می‌شود حتی اگر نمایشش ندهیم — چون نظرات، دارایی فاز مارکت‌پلیس‌اند.</w:t>
            </w:r>
          </w:p>
        </w:tc>
      </w:tr>
    </w:tbl>
    <w:p>
      <w:pPr>
        <w:pStyle w:val="Heading3"/>
        <w:keepNext/>
        <w:bidi/>
        <w:spacing w:after="100" w:before="240"/>
      </w:pPr>
      <w:r>
        <w:rPr>
          <w:rFonts w:ascii="Tahoma" w:cs="Tahoma" w:eastAsia="Tahoma" w:hAnsi="Tahoma"/>
          <w:b/>
          <w:bCs/>
          <w:color w:val="1C1F24"/>
          <w:sz w:val="22"/>
          <w:szCs w:val="22"/>
          <w:rtl/>
        </w:rPr>
        <w:t xml:space="preserve">غیبت و پول جلوتر</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900"/>
        <w:gridCol w:w="5738"/>
        <w:gridCol w:w="1000"/>
        <w:gridCol w:w="1000"/>
        <w:gridCol w:w="1000"/>
      </w:tblGrid>
      <w:tr>
        <w:trPr>
          <w:tblHeader/>
        </w:trPr>
        <w:tc>
          <w:tcPr>
            <w:tcW w:type="dxa" w:w="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w:t>
            </w:r>
          </w:p>
        </w:tc>
        <w:tc>
          <w:tcPr>
            <w:tcW w:type="dxa" w:w="5738"/>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فیچر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۲</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۳</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C01</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پیامک یادآور (۲۴ ساعت و ۲ ساعت قبل)</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C02</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پیامک «نوبتت نزدیکه» بر اساس صف زنده</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C03</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پیامک تأخیر</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C04</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تأیید نوبت با لینک (تأیید نکرد، آزاد شد)</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C05</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ثبت غیبت و اثرش روی امتیاز اعتبار</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C06</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بیعانه برای خدمات گران یا ساعت اوج</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C07</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بیعانه فقط برای مشتری بدقول (خودکار)</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C08</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جریمهٔ لغو دیرهنگام</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تصمیم فرهنگی مهم</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بیعانهٔ سراسری در ایران برای یک اصلاح ۳۰۰ هزار تومانی، مشتری را فراری می‌دهد. پس بیعانه پیش‌فرض خاموش است و فقط دو جا روشن می‌شود: خدمات گران (رنگ، کراتین، پکیج داماد) و مشتری‌ای که دو بار غیبت کرده. این، نسخهٔ ایرانی‌شدهٔ همان راه‌حلی است که در دنیا ۶۰ تا ۸۰ درصد غیبت را کم کرده.</w:t>
            </w:r>
          </w:p>
        </w:tc>
      </w:tr>
    </w:tbl>
    <w:p>
      <w:pPr>
        <w:pStyle w:val="Heading3"/>
        <w:keepNext/>
        <w:bidi/>
        <w:spacing w:after="100" w:before="240"/>
      </w:pPr>
      <w:r>
        <w:rPr>
          <w:rFonts w:ascii="Tahoma" w:cs="Tahoma" w:eastAsia="Tahoma" w:hAnsi="Tahoma"/>
          <w:b/>
          <w:bCs/>
          <w:color w:val="1C1F24"/>
          <w:sz w:val="22"/>
          <w:szCs w:val="22"/>
          <w:rtl/>
        </w:rPr>
        <w:t xml:space="preserve">پول، تسویه و گزارش — ستون ۳</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900"/>
        <w:gridCol w:w="5738"/>
        <w:gridCol w:w="1000"/>
        <w:gridCol w:w="1000"/>
        <w:gridCol w:w="1000"/>
      </w:tblGrid>
      <w:tr>
        <w:trPr>
          <w:tblHeader/>
        </w:trPr>
        <w:tc>
          <w:tcPr>
            <w:tcW w:type="dxa" w:w="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w:t>
            </w:r>
          </w:p>
        </w:tc>
        <w:tc>
          <w:tcPr>
            <w:tcW w:type="dxa" w:w="5738"/>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فیچر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۲</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۳</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D01</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ثبت پرداخت: نقدی، کارت‌به‌کارت، کارتخوان، آنلاین</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D02</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تسویهٔ یک‌ضربه‌ای از روی نوبت</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D03</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ثبت انعام و تخصیصش به آرایشگر</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D04</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گزارش فروش روزانه و ماهانه</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D05</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«امروز چقدر درآوردی» برای آرایشگر</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D06</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تسویهٔ صندلی: درصدی، اجارهٔ صندلی، یا هر دو</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D07</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درصد متفاوت به ازای خدمت</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D08</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کسورات (خرید مواد، مساعده)</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D09</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فیش تسویهٔ قابل چاپ</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D10</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فروش محصول و سهم آرایشگر از آن</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D11</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داشبورد صاحب سالن</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D12</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گزارش نجات‌یافته‌ها</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D13</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خروجی اکسل</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D14</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انبار ساده</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C</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D15</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اتصال به سامانهٔ مؤدیان</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C</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D12 یک فیچر بازاریابی است که ظاهر گزارش دارد.</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«۱۴ نوبتی که با پیامک یادآور نجات پیدا کرد ≈ ۴٫۲ میلیون تومان». این تنها صفحه‌ای است که تمدید اشتراک را تضمین می‌کند. باید محافظه‌کارانه و قابل‌دفاع محاسبه شود، وگرنه اعتماد را می‌سوزاند.</w:t>
            </w:r>
          </w:p>
        </w:tc>
      </w:tr>
    </w:tbl>
    <w:p>
      <w:pPr>
        <w:pStyle w:val="Heading3"/>
        <w:keepNext/>
        <w:bidi/>
        <w:spacing w:after="100" w:before="240"/>
      </w:pPr>
      <w:r>
        <w:rPr>
          <w:rFonts w:ascii="Tahoma" w:cs="Tahoma" w:eastAsia="Tahoma" w:hAnsi="Tahoma"/>
          <w:b/>
          <w:bCs/>
          <w:color w:val="1C1F24"/>
          <w:sz w:val="22"/>
          <w:szCs w:val="22"/>
          <w:rtl/>
        </w:rPr>
        <w:t xml:space="preserve">وفاداری، زیرساخت سالن و پلتفرم</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900"/>
        <w:gridCol w:w="5738"/>
        <w:gridCol w:w="1000"/>
        <w:gridCol w:w="1000"/>
        <w:gridCol w:w="1000"/>
      </w:tblGrid>
      <w:tr>
        <w:trPr>
          <w:tblHeader/>
        </w:trPr>
        <w:tc>
          <w:tcPr>
            <w:tcW w:type="dxa" w:w="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w:t>
            </w:r>
          </w:p>
        </w:tc>
        <w:tc>
          <w:tcPr>
            <w:tcW w:type="dxa" w:w="5738"/>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فیچر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۱</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۲</w:t>
            </w:r>
          </w:p>
        </w:tc>
        <w:tc>
          <w:tcPr>
            <w:tcW w:type="dxa" w:w="10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فاز ۳</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E01</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کارت امتیاز («۱۰ اصلاح، یکی مهمان ما»)</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E03</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اشتراک ماهانهٔ مشتری</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E05</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تخفیف ساعت خلوت</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E07</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معرفی دوست</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E08</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پیامک «دلمون تنگ شده» به مشتری غایب</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F01</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ثبت‌نام سالن و راه‌اندازی زیر ۱۰ دقیقه</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F02</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خدمات و قیمت‌ها</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F03</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مدت و قیمت متفاوت برای هر آرایشگر</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F04</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نقش‌ها: صاحب، مدیر، آرایشگر، پذیرش</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F05</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صفحهٔ اختصاصی سالن با لوگو، عکس، آدرس</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F06</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ورود با موبایل و کد یک‌بارمصرف</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F07</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کیف پیامک و شارژ آن</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F09</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PWA نصب‌شدنی</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F11</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پوش نوتیفیکیشن بدون گوگل</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F12</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چند شعبه زیر یک مالک</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F13</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انتشار در کافه‌بازار و مایکت</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S</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G01</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پنل مدیریت پلتفرم</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G02</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اشتراک و صورتحساب سالن‌ها</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G03</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ورود پشتیبانی با ثبت لاگ</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G04</w:t>
            </w:r>
          </w:p>
        </w:tc>
        <w:tc>
          <w:tcPr>
            <w:tcW w:type="dxa" w:w="5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داشبورد شاخص‌ها شامل MAE</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c>
          <w:tcPr>
            <w:tcW w:type="dxa" w:w="10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G07</w:t>
            </w:r>
          </w:p>
        </w:tc>
        <w:tc>
          <w:tcPr>
            <w:tcW w:type="dxa" w:w="5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جستجوی سراسری سالن‌ها (شروع مارکت‌پلیس)</w:t>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
            </w:r>
          </w:p>
        </w:tc>
        <w:tc>
          <w:tcPr>
            <w:tcW w:type="dxa" w:w="10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M</w:t>
            </w:r>
          </w:p>
        </w:tc>
      </w:tr>
    </w:tbl>
    <w:p>
      <w:pPr>
        <w:pStyle w:val="Heading2"/>
        <w:keepNext/>
        <w:bidi/>
        <w:spacing w:after="140" w:before="320"/>
      </w:pPr>
      <w:r>
        <w:rPr>
          <w:rFonts w:ascii="Tahoma" w:cs="Tahoma" w:eastAsia="Tahoma" w:hAnsi="Tahoma"/>
          <w:b/>
          <w:bCs/>
          <w:color w:val="0F5C4A"/>
          <w:sz w:val="25"/>
          <w:szCs w:val="25"/>
          <w:rtl/>
        </w:rPr>
        <w:t xml:space="preserve">۵.۴ دامنهٔ MVP</w:t>
      </w:r>
    </w:p>
    <w:p>
      <w:pPr>
        <w:bidi/>
        <w:spacing w:after="120" w:before="0" w:line="300"/>
        <w:jc w:val="both"/>
      </w:pPr>
      <w:r>
        <w:rPr>
          <w:rFonts w:ascii="Tahoma" w:cs="Tahoma" w:eastAsia="Tahoma" w:hAnsi="Tahoma"/>
          <w:color w:val="1C1F24"/>
          <w:sz w:val="20"/>
          <w:szCs w:val="20"/>
          <w:rtl/>
        </w:rPr>
        <w:t xml:space="preserve">همهٔ فیچرهای «باید» فاز یک — این ۳۳ قلم:</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A01  A02  A03  A04  A05  A06  A07  A08  A09  A10  A11  A12  A13  A14</w:t>
            </w:r>
          </w:p>
          <w:p>
            <w:pPr>
              <w:bidi w:val="false"/>
              <w:spacing w:after="0" w:line="240"/>
              <w:jc w:val="left"/>
            </w:pPr>
            <w:r>
              <w:rPr>
                <w:rFonts w:ascii="Consolas" w:cs="Consolas" w:eastAsia="Consolas" w:hAnsi="Consolas"/>
                <w:color w:val="1C1F24"/>
                <w:sz w:val="15"/>
                <w:szCs w:val="15"/>
              </w:rPr>
              <w:t xml:space="preserve">B01  B02  B03  B05  B08</w:t>
            </w:r>
          </w:p>
          <w:p>
            <w:pPr>
              <w:bidi w:val="false"/>
              <w:spacing w:after="0" w:line="240"/>
              <w:jc w:val="left"/>
            </w:pPr>
            <w:r>
              <w:rPr>
                <w:rFonts w:ascii="Consolas" w:cs="Consolas" w:eastAsia="Consolas" w:hAnsi="Consolas"/>
                <w:color w:val="1C1F24"/>
                <w:sz w:val="15"/>
                <w:szCs w:val="15"/>
              </w:rPr>
              <w:t xml:space="preserve">C01  C02  C03</w:t>
            </w:r>
          </w:p>
          <w:p>
            <w:pPr>
              <w:bidi w:val="false"/>
              <w:spacing w:after="0" w:line="240"/>
              <w:jc w:val="left"/>
            </w:pPr>
            <w:r>
              <w:rPr>
                <w:rFonts w:ascii="Consolas" w:cs="Consolas" w:eastAsia="Consolas" w:hAnsi="Consolas"/>
                <w:color w:val="1C1F24"/>
                <w:sz w:val="15"/>
                <w:szCs w:val="15"/>
              </w:rPr>
              <w:t xml:space="preserve">D01  D02  D04  D05</w:t>
            </w:r>
          </w:p>
          <w:p>
            <w:pPr>
              <w:bidi w:val="false"/>
              <w:spacing w:after="0" w:line="240"/>
              <w:jc w:val="left"/>
            </w:pPr>
            <w:r>
              <w:rPr>
                <w:rFonts w:ascii="Consolas" w:cs="Consolas" w:eastAsia="Consolas" w:hAnsi="Consolas"/>
                <w:color w:val="1C1F24"/>
                <w:sz w:val="15"/>
                <w:szCs w:val="15"/>
              </w:rPr>
              <w:t xml:space="preserve">F01  F02  F03  F04  F05  F06  F07  F09</w:t>
            </w:r>
          </w:p>
          <w:p>
            <w:pPr>
              <w:bidi w:val="false"/>
              <w:spacing w:after="0" w:line="240"/>
              <w:jc w:val="left"/>
            </w:pPr>
            <w:r>
              <w:rPr>
                <w:rFonts w:ascii="Consolas" w:cs="Consolas" w:eastAsia="Consolas" w:hAnsi="Consolas"/>
                <w:color w:val="1C1F24"/>
                <w:sz w:val="15"/>
                <w:szCs w:val="15"/>
              </w:rPr>
              <w:t xml:space="preserve">G01  G03</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آزمون پذیرش MVP — یک جمله</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یک سالن سه‌صندلی بتواند یک پنجشنبه عصرِ کامل را فقط با رشن اداره کند، بدون اینکه حتی یک بار دفترچه را باز کند، و در پایان شب MAE تخمین زیر ۱۲ دقیقه باشد.</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اگر این آزمون رد شود، هیچ فیچر جدیدی تا رفعش ساخته نمی‌شود.</w:t>
            </w:r>
          </w:p>
        </w:tc>
      </w:tr>
    </w:tbl>
    <w:p>
      <w:pPr>
        <w:pStyle w:val="Heading2"/>
        <w:keepNext/>
        <w:bidi/>
        <w:spacing w:after="140" w:before="320"/>
      </w:pPr>
      <w:r>
        <w:rPr>
          <w:rFonts w:ascii="Tahoma" w:cs="Tahoma" w:eastAsia="Tahoma" w:hAnsi="Tahoma"/>
          <w:b/>
          <w:bCs/>
          <w:color w:val="0F5C4A"/>
          <w:sz w:val="25"/>
          <w:szCs w:val="25"/>
          <w:rtl/>
        </w:rPr>
        <w:t xml:space="preserve">۵.۵ جریان‌های کلیدی</w:t>
      </w:r>
    </w:p>
    <w:p>
      <w:pPr>
        <w:pStyle w:val="Heading3"/>
        <w:keepNext/>
        <w:bidi/>
        <w:spacing w:after="100" w:before="240"/>
      </w:pPr>
      <w:r>
        <w:rPr>
          <w:rFonts w:ascii="Tahoma" w:cs="Tahoma" w:eastAsia="Tahoma" w:hAnsi="Tahoma"/>
          <w:b/>
          <w:bCs/>
          <w:color w:val="1C1F24"/>
          <w:sz w:val="22"/>
          <w:szCs w:val="22"/>
          <w:rtl/>
        </w:rPr>
        <w:t xml:space="preserve">مشتری از قبل نوبت می‌گیرد</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لینک سالن --&gt; انتخاب خدمت --&gt; انتخاب آرایشگر (یا «فرقی نمی‌کند»)</w:t>
            </w:r>
          </w:p>
          <w:p>
            <w:pPr>
              <w:bidi w:val="false"/>
              <w:spacing w:after="0" w:line="240"/>
              <w:jc w:val="left"/>
            </w:pPr>
            <w:r>
              <w:rPr>
                <w:rFonts w:ascii="Consolas" w:cs="Consolas" w:eastAsia="Consolas" w:hAnsi="Consolas"/>
                <w:color w:val="1C1F24"/>
                <w:sz w:val="15"/>
                <w:szCs w:val="15"/>
              </w:rPr>
              <w:t xml:space="preserve">  --&gt; دیدن زمان‌های آزاد (تقویم شمسی) --&gt; موبایل --&gt; کد تأیید</w:t>
            </w:r>
          </w:p>
          <w:p>
            <w:pPr>
              <w:bidi w:val="false"/>
              <w:spacing w:after="0" w:line="240"/>
              <w:jc w:val="left"/>
            </w:pPr>
            <w:r>
              <w:rPr>
                <w:rFonts w:ascii="Consolas" w:cs="Consolas" w:eastAsia="Consolas" w:hAnsi="Consolas"/>
                <w:color w:val="1C1F24"/>
                <w:sz w:val="15"/>
                <w:szCs w:val="15"/>
              </w:rPr>
              <w:t xml:space="preserve">  --&gt; تأیید --&gt; پیامک با لینک «نوبت من»</w:t>
            </w:r>
          </w:p>
        </w:tc>
      </w:tr>
    </w:tbl>
    <w:p>
      <w:pPr>
        <w:bidi/>
        <w:spacing w:after="120" w:before="0" w:line="300"/>
        <w:jc w:val="both"/>
      </w:pPr>
      <w:r>
        <w:rPr>
          <w:rFonts w:ascii="Tahoma" w:cs="Tahoma" w:eastAsia="Tahoma" w:hAnsi="Tahoma"/>
          <w:color w:val="6B7280"/>
          <w:sz w:val="18"/>
          <w:szCs w:val="18"/>
          <w:rtl/>
        </w:rPr>
        <w:t xml:space="preserve">هدف: زیر ۶۰ ثانیه، حداکثر ۵ ضربه، بدون نصب، بدون رمز.</w:t>
      </w:r>
    </w:p>
    <w:p>
      <w:pPr>
        <w:pStyle w:val="Heading3"/>
        <w:keepNext/>
        <w:bidi/>
        <w:spacing w:after="100" w:before="240"/>
      </w:pPr>
      <w:r>
        <w:rPr>
          <w:rFonts w:ascii="Tahoma" w:cs="Tahoma" w:eastAsia="Tahoma" w:hAnsi="Tahoma"/>
          <w:b/>
          <w:bCs/>
          <w:color w:val="1C1F24"/>
          <w:sz w:val="22"/>
          <w:szCs w:val="22"/>
          <w:rtl/>
        </w:rPr>
        <w:t xml:space="preserve">مشتری سرزده می‌آید — قلب محصول</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وارد می‌شود --&gt; پذیرش «افزودن حضوری» --&gt; موبایل (اختیاری) و خدمت</w:t>
            </w:r>
          </w:p>
          <w:p>
            <w:pPr>
              <w:bidi w:val="false"/>
              <w:spacing w:after="0" w:line="240"/>
              <w:jc w:val="left"/>
            </w:pPr>
            <w:r>
              <w:rPr>
                <w:rFonts w:ascii="Consolas" w:cs="Consolas" w:eastAsia="Consolas" w:hAnsi="Consolas"/>
                <w:color w:val="1C1F24"/>
                <w:sz w:val="15"/>
                <w:szCs w:val="15"/>
              </w:rPr>
              <w:t xml:space="preserve">  --&gt; جای صف و بازهٔ زمانی فوراً نشان داده می‌شود</w:t>
            </w:r>
          </w:p>
          <w:p>
            <w:pPr>
              <w:bidi w:val="false"/>
              <w:spacing w:after="0" w:line="240"/>
              <w:jc w:val="left"/>
            </w:pPr>
            <w:r>
              <w:rPr>
                <w:rFonts w:ascii="Consolas" w:cs="Consolas" w:eastAsia="Consolas" w:hAnsi="Consolas"/>
                <w:color w:val="1C1F24"/>
                <w:sz w:val="15"/>
                <w:szCs w:val="15"/>
              </w:rPr>
              <w:t xml:space="preserve">  --&gt; اگر شماره داد: پیامک «۳ نفر جلوتر، حدود ۴۵ دقیقه —</w:t>
            </w:r>
          </w:p>
          <w:p>
            <w:pPr>
              <w:bidi w:val="false"/>
              <w:spacing w:after="0" w:line="240"/>
              <w:jc w:val="left"/>
            </w:pPr>
            <w:r>
              <w:rPr>
                <w:rFonts w:ascii="Consolas" w:cs="Consolas" w:eastAsia="Consolas" w:hAnsi="Consolas"/>
                <w:color w:val="1C1F24"/>
                <w:sz w:val="15"/>
                <w:szCs w:val="15"/>
              </w:rPr>
              <w:t xml:space="preserve">      می‌تونی بری و برگردی»</w:t>
            </w:r>
          </w:p>
        </w:tc>
      </w:tr>
    </w:tbl>
    <w:p>
      <w:pPr>
        <w:bidi/>
        <w:spacing w:after="120" w:before="0" w:line="300"/>
        <w:jc w:val="both"/>
      </w:pPr>
      <w:r>
        <w:rPr>
          <w:rFonts w:ascii="Tahoma" w:cs="Tahoma" w:eastAsia="Tahoma" w:hAnsi="Tahoma"/>
          <w:color w:val="6B7280"/>
          <w:sz w:val="18"/>
          <w:szCs w:val="18"/>
          <w:rtl/>
        </w:rPr>
        <w:t xml:space="preserve">هدف: زیر ۱۰ ثانیه برای پذیرش.</w:t>
      </w:r>
    </w:p>
    <w:p>
      <w:pPr>
        <w:pStyle w:val="Heading3"/>
        <w:keepNext/>
        <w:bidi/>
        <w:spacing w:after="100" w:before="240"/>
      </w:pPr>
      <w:r>
        <w:rPr>
          <w:rFonts w:ascii="Tahoma" w:cs="Tahoma" w:eastAsia="Tahoma" w:hAnsi="Tahoma"/>
          <w:b/>
          <w:bCs/>
          <w:color w:val="1C1F24"/>
          <w:sz w:val="22"/>
          <w:szCs w:val="22"/>
          <w:rtl/>
        </w:rPr>
        <w:t xml:space="preserve">روز کاری آرایشگر</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باز می‌کند --&gt; صف امروزش را می‌بیند --&gt; مشتری می‌نشیند: «شروع»</w:t>
            </w:r>
          </w:p>
          <w:p>
            <w:pPr>
              <w:bidi w:val="false"/>
              <w:spacing w:after="0" w:line="240"/>
              <w:jc w:val="left"/>
            </w:pPr>
            <w:r>
              <w:rPr>
                <w:rFonts w:ascii="Consolas" w:cs="Consolas" w:eastAsia="Consolas" w:hAnsi="Consolas"/>
                <w:color w:val="1C1F24"/>
                <w:sz w:val="15"/>
                <w:szCs w:val="15"/>
              </w:rPr>
              <w:t xml:space="preserve">  --&gt; نگاه به پروندهٔ مشتری («دفعهٔ قبل: تیغ ۲ کناره، بالا قیچی»)</w:t>
            </w:r>
          </w:p>
          <w:p>
            <w:pPr>
              <w:bidi w:val="false"/>
              <w:spacing w:after="0" w:line="240"/>
              <w:jc w:val="left"/>
            </w:pPr>
            <w:r>
              <w:rPr>
                <w:rFonts w:ascii="Consolas" w:cs="Consolas" w:eastAsia="Consolas" w:hAnsi="Consolas"/>
                <w:color w:val="1C1F24"/>
                <w:sz w:val="15"/>
                <w:szCs w:val="15"/>
              </w:rPr>
              <w:t xml:space="preserve">  --&gt; «تمام شد» --&gt; صفحهٔ تسویه باز می‌شود --&gt; روش پرداخت --&gt; ثبت</w:t>
            </w:r>
          </w:p>
          <w:p>
            <w:pPr>
              <w:bidi w:val="false"/>
              <w:spacing w:after="0" w:line="240"/>
              <w:jc w:val="left"/>
            </w:pPr>
            <w:r>
              <w:rPr>
                <w:rFonts w:ascii="Consolas" w:cs="Consolas" w:eastAsia="Consolas" w:hAnsi="Consolas"/>
                <w:color w:val="1C1F24"/>
                <w:sz w:val="15"/>
                <w:szCs w:val="15"/>
              </w:rPr>
              <w:t xml:space="preserve">  --&gt; نفر بعدی خودکار «روی صندلی» می‌شود</w:t>
            </w:r>
          </w:p>
        </w:tc>
      </w:tr>
    </w:tbl>
    <w:p>
      <w:pPr>
        <w:bidi/>
        <w:spacing w:after="120" w:before="0" w:line="300"/>
        <w:jc w:val="both"/>
      </w:pPr>
      <w:r>
        <w:rPr>
          <w:rFonts w:ascii="Tahoma" w:cs="Tahoma" w:eastAsia="Tahoma" w:hAnsi="Tahoma"/>
          <w:color w:val="6B7280"/>
          <w:sz w:val="18"/>
          <w:szCs w:val="18"/>
          <w:rtl/>
        </w:rPr>
        <w:t xml:space="preserve">اینجاست که موتور تخمین تغذیه می‌شود. ثبت پایان و تسویه یکی هستند — قابل دور زدن نیست.</w:t>
      </w:r>
    </w:p>
    <w:p>
      <w:pPr>
        <w:pStyle w:val="Heading3"/>
        <w:keepNext/>
        <w:bidi/>
        <w:spacing w:after="100" w:before="240"/>
      </w:pPr>
      <w:r>
        <w:rPr>
          <w:rFonts w:ascii="Tahoma" w:cs="Tahoma" w:eastAsia="Tahoma" w:hAnsi="Tahoma"/>
          <w:b/>
          <w:bCs/>
          <w:color w:val="1C1F24"/>
          <w:sz w:val="22"/>
          <w:szCs w:val="22"/>
          <w:rtl/>
        </w:rPr>
        <w:t xml:space="preserve">تسویهٔ آخر ماه (فاز ۲)</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صاحب سالن --&gt; تسویه --&gt; انتخاب دوره و آرایشگر</w:t>
            </w:r>
          </w:p>
          <w:p>
            <w:pPr>
              <w:bidi w:val="false"/>
              <w:spacing w:after="0" w:line="240"/>
              <w:jc w:val="left"/>
            </w:pPr>
            <w:r>
              <w:rPr>
                <w:rFonts w:ascii="Consolas" w:cs="Consolas" w:eastAsia="Consolas" w:hAnsi="Consolas"/>
                <w:color w:val="1C1F24"/>
                <w:sz w:val="15"/>
                <w:szCs w:val="15"/>
              </w:rPr>
              <w:t xml:space="preserve">  --&gt; سیستم: فروش خدمات، درصد، اجارهٔ صندلی، انعام، کسورات، خالص</w:t>
            </w:r>
          </w:p>
          <w:p>
            <w:pPr>
              <w:bidi w:val="false"/>
              <w:spacing w:after="0" w:line="240"/>
              <w:jc w:val="left"/>
            </w:pPr>
            <w:r>
              <w:rPr>
                <w:rFonts w:ascii="Consolas" w:cs="Consolas" w:eastAsia="Consolas" w:hAnsi="Consolas"/>
                <w:color w:val="1C1F24"/>
                <w:sz w:val="15"/>
                <w:szCs w:val="15"/>
              </w:rPr>
              <w:t xml:space="preserve">  --&gt; فیش را نشان می‌دهد --&gt; آرایشگر همان را در اپ خودش می‌بیند</w:t>
            </w:r>
          </w:p>
          <w:p>
            <w:pPr>
              <w:bidi w:val="false"/>
              <w:spacing w:after="0" w:line="240"/>
              <w:jc w:val="left"/>
            </w:pPr>
            <w:r>
              <w:rPr>
                <w:rFonts w:ascii="Consolas" w:cs="Consolas" w:eastAsia="Consolas" w:hAnsi="Consolas"/>
                <w:color w:val="1C1F24"/>
                <w:sz w:val="15"/>
                <w:szCs w:val="15"/>
              </w:rPr>
              <w:t xml:space="preserve">  --&gt; «پرداخت شد» --&gt; قفل می‌شود</w:t>
            </w:r>
          </w:p>
        </w:tc>
      </w:tr>
    </w:tbl>
    <w:p>
      <w:pPr>
        <w:bidi/>
        <w:spacing w:after="120" w:before="0" w:line="300"/>
        <w:jc w:val="both"/>
      </w:pPr>
      <w:r>
        <w:rPr>
          <w:rFonts w:ascii="Tahoma" w:cs="Tahoma" w:eastAsia="Tahoma" w:hAnsi="Tahoma"/>
          <w:color w:val="6B7280"/>
          <w:sz w:val="18"/>
          <w:szCs w:val="18"/>
          <w:rtl/>
        </w:rPr>
        <w:t xml:space="preserve">هدف: تسویه‌ای که بحث ندارد، چون هر دو طرف یک عدد را از یک منبع می‌بینند.</w:t>
      </w:r>
    </w:p>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۶. مدل درآمد و قیمت‌گذاری</w:t>
      </w:r>
    </w:p>
    <w:p>
      <w:pPr>
        <w:bidi/>
        <w:spacing w:after="120" w:before="0" w:line="300"/>
        <w:jc w:val="both"/>
      </w:pPr>
      <w:r>
        <w:rPr>
          <w:rFonts w:ascii="Tahoma" w:cs="Tahoma" w:eastAsia="Tahoma" w:hAnsi="Tahoma"/>
          <w:color w:val="6B7280"/>
          <w:sz w:val="18"/>
          <w:szCs w:val="18"/>
          <w:rtl/>
        </w:rPr>
        <w:t xml:space="preserve">همهٔ مبالغ تومان و بر پایهٔ سطح قیمت ۱۴۰۵. اینها فرضیه‌اند، نه تصمیم نهایی — تا وقتی ۱۵ سالن قیمت را نشنیده‌اند، هیچ‌کدام واقعی نیست.</w:t>
      </w:r>
    </w:p>
    <w:p>
      <w:pPr>
        <w:pStyle w:val="Heading2"/>
        <w:keepNext/>
        <w:bidi/>
        <w:spacing w:after="140" w:before="320"/>
      </w:pPr>
      <w:r>
        <w:rPr>
          <w:rFonts w:ascii="Tahoma" w:cs="Tahoma" w:eastAsia="Tahoma" w:hAnsi="Tahoma"/>
          <w:b/>
          <w:bCs/>
          <w:color w:val="0F5C4A"/>
          <w:sz w:val="25"/>
          <w:szCs w:val="25"/>
          <w:rtl/>
        </w:rPr>
        <w:t xml:space="preserve">۶.۱ مدلی که انتخاب می‌کنیم: اشتراک به ازای صندلی</w:t>
      </w:r>
    </w:p>
    <w:p>
      <w:pPr>
        <w:bidi/>
        <w:spacing w:after="120" w:before="0" w:line="300"/>
        <w:jc w:val="both"/>
      </w:pPr>
      <w:r>
        <w:rPr>
          <w:rFonts w:ascii="Tahoma" w:cs="Tahoma" w:eastAsia="Tahoma" w:hAnsi="Tahoma"/>
          <w:color w:val="1C1F24"/>
          <w:sz w:val="20"/>
          <w:szCs w:val="20"/>
          <w:rtl/>
        </w:rPr>
        <w:t xml:space="preserve">و صریحاً نه این‌ها:</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400"/>
        <w:gridCol w:w="6238"/>
      </w:tblGrid>
      <w:tr>
        <w:trPr>
          <w:tblHeader/>
        </w:trPr>
        <w:tc>
          <w:tcPr>
            <w:tcW w:type="dxa" w:w="3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مدل</w:t>
            </w:r>
          </w:p>
        </w:tc>
        <w:tc>
          <w:tcPr>
            <w:tcW w:type="dxa" w:w="6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 نه</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کمیسیون روی هر نوبت</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در فاز اول ما هیچ مشتری‌ای برای سالن نمی‌آوریم — کمیسیون گرفتن بابت مشتریِ خودش غارت است و اعتماد را از روز اول می‌سوزاند. مهم‌تر: عملاً وصول‌نشدنی است، چون اکثر پرداخت‌ها نقدی و کارت‌به‌کارت است و ما آن‌ها را نمی‌بینیم</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درصد از پرداخت آنلاین</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حجم پرداخت آنلاین در این صنف ناچیز است</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رایگان با تبلیغات</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مخاطب خیلی کوچک است</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فروش یک‌بارهٔ نرم‌افزار</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درآمد تکرارشونده نداریم، در حالی که هزینهٔ پیامک و سرور ما تکرارشونده است</w:t>
            </w:r>
          </w:p>
        </w:tc>
      </w:tr>
    </w:tbl>
    <w:p>
      <w:pPr>
        <w:spacing w:after="160"/>
      </w:pPr>
    </w:p>
    <w:p>
      <w:pPr>
        <w:bidi/>
        <w:spacing w:after="120" w:before="0" w:line="300"/>
        <w:jc w:val="both"/>
      </w:pPr>
      <w:r>
        <w:rPr>
          <w:rFonts w:ascii="Tahoma" w:cs="Tahoma" w:eastAsia="Tahoma" w:hAnsi="Tahoma"/>
          <w:b/>
          <w:bCs/>
          <w:color w:val="1C1F24"/>
          <w:sz w:val="20"/>
          <w:szCs w:val="20"/>
          <w:rtl/>
        </w:rPr>
        <w:t xml:space="preserve">چرا «به ازای صندلی» و نه «به ازای سالن»: </w:t>
      </w:r>
      <w:r>
        <w:rPr>
          <w:rFonts w:ascii="Tahoma" w:cs="Tahoma" w:eastAsia="Tahoma" w:hAnsi="Tahoma"/>
          <w:color w:val="1C1F24"/>
          <w:sz w:val="20"/>
          <w:szCs w:val="20"/>
          <w:rtl/>
        </w:rPr>
        <w:t xml:space="preserve">سالن شش‌صندلی شش برابر سالن تک‌صندلی از ما ارزش می‌گیرد. قیمت باید با ارزش رشد کند، وگرنه یا سالن کوچک را از دست می‌دهیم یا از سالن بزرگ کم می‌گیریم.</w:t>
      </w:r>
    </w:p>
    <w:p>
      <w:pPr>
        <w:pStyle w:val="Heading2"/>
        <w:keepNext/>
        <w:bidi/>
        <w:spacing w:after="140" w:before="320"/>
      </w:pPr>
      <w:r>
        <w:rPr>
          <w:rFonts w:ascii="Tahoma" w:cs="Tahoma" w:eastAsia="Tahoma" w:hAnsi="Tahoma"/>
          <w:b/>
          <w:bCs/>
          <w:color w:val="0F5C4A"/>
          <w:sz w:val="25"/>
          <w:szCs w:val="25"/>
          <w:rtl/>
        </w:rPr>
        <w:t xml:space="preserve">۶.۲ لنگر قیمت</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منطق فروش همیشه این است: اشتراک ماهانهٔ رشن از درآمد ۴ تا ۶ اصلاح در ماه کمتر است.</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با میانگین اصلاح ۳۰۰ هزار تومان، سقف پلن پایه می‌شود حدود ۱٫۲ تا ۱٫۸ میلیون تومان. اگر رشن ماهی فقط دو مشتریِ برگشته از دم در را نگه دارد، بی‌حساب سود کرده است.</w:t>
            </w:r>
          </w:p>
        </w:tc>
      </w:tr>
    </w:tbl>
    <w:p>
      <w:pPr>
        <w:pStyle w:val="Heading2"/>
        <w:keepNext/>
        <w:bidi/>
        <w:spacing w:after="140" w:before="320"/>
      </w:pPr>
      <w:r>
        <w:rPr>
          <w:rFonts w:ascii="Tahoma" w:cs="Tahoma" w:eastAsia="Tahoma" w:hAnsi="Tahoma"/>
          <w:b/>
          <w:bCs/>
          <w:color w:val="0F5C4A"/>
          <w:sz w:val="25"/>
          <w:szCs w:val="25"/>
          <w:rtl/>
        </w:rPr>
        <w:t xml:space="preserve">۶.۳ جدول قیمت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900"/>
        <w:gridCol w:w="1400"/>
        <w:gridCol w:w="1500"/>
        <w:gridCol w:w="1500"/>
        <w:gridCol w:w="1600"/>
        <w:gridCol w:w="1738"/>
      </w:tblGrid>
      <w:tr>
        <w:trPr>
          <w:tblHeader/>
        </w:trPr>
        <w:tc>
          <w:tcPr>
            <w:tcW w:type="dxa" w:w="1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6"/>
                <w:szCs w:val="16"/>
                <w:rtl/>
              </w:rPr>
              <w:t xml:space="preserve"/>
            </w:r>
          </w:p>
        </w:tc>
        <w:tc>
          <w:tcPr>
            <w:tcW w:type="dxa" w:w="14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آزمایشی</w:t>
            </w:r>
          </w:p>
        </w:tc>
        <w:tc>
          <w:tcPr>
            <w:tcW w:type="dxa" w:w="15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تک‌صندلی</w:t>
            </w:r>
          </w:p>
        </w:tc>
        <w:tc>
          <w:tcPr>
            <w:tcW w:type="dxa" w:w="15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سالن</w:t>
            </w:r>
          </w:p>
        </w:tc>
        <w:tc>
          <w:tcPr>
            <w:tcW w:type="dxa" w:w="16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حرفه‌ای</w:t>
            </w:r>
          </w:p>
        </w:tc>
        <w:tc>
          <w:tcPr>
            <w:tcW w:type="dxa" w:w="1738"/>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6"/>
                <w:szCs w:val="16"/>
                <w:rtl/>
              </w:rPr>
              <w:t xml:space="preserve">زنجیره</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قیمت ماهانه</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رایگان ۳۰ روز</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۴۹۰ هزار</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۹۹۰ هزار</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۱٫۸۹۰ م</w:t>
            </w:r>
          </w:p>
        </w:tc>
        <w:tc>
          <w:tcPr>
            <w:tcW w:type="dxa" w:w="1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توافقی</w:t>
            </w:r>
          </w:p>
        </w:tc>
      </w:tr>
      <w:tr>
        <w:tc>
          <w:tcPr>
            <w:tcW w:type="dxa" w:w="1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صندلی</w:t>
            </w:r>
          </w:p>
        </w:tc>
        <w:tc>
          <w:tcPr>
            <w:tcW w:type="dxa" w:w="14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۳</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۱</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تا ۳</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تا ۸</w:t>
            </w:r>
          </w:p>
        </w:tc>
        <w:tc>
          <w:tcPr>
            <w:tcW w:type="dxa" w:w="1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نامحدود</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صندلی اضافه</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۲۵۰ هزار</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۲۰۰ هزار</w:t>
            </w:r>
          </w:p>
        </w:tc>
        <w:tc>
          <w:tcPr>
            <w:tcW w:type="dxa" w:w="1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r>
      <w:tr>
        <w:tc>
          <w:tcPr>
            <w:tcW w:type="dxa" w:w="1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صف زنده و ETA</w:t>
            </w:r>
          </w:p>
        </w:tc>
        <w:tc>
          <w:tcPr>
            <w:tcW w:type="dxa" w:w="14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صفحهٔ اختصاصی رزرو</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r>
      <w:tr>
        <w:tc>
          <w:tcPr>
            <w:tcW w:type="dxa" w:w="1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پروندهٔ مشتری</w:t>
            </w:r>
          </w:p>
        </w:tc>
        <w:tc>
          <w:tcPr>
            <w:tcW w:type="dxa" w:w="14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پیامک هدیهٔ ماهانه</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۲۰۰</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۱۵۰</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۴۰۰</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۱٬۰۰۰</w:t>
            </w:r>
          </w:p>
        </w:tc>
        <w:tc>
          <w:tcPr>
            <w:tcW w:type="dxa" w:w="1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توافقی</w:t>
            </w:r>
          </w:p>
        </w:tc>
      </w:tr>
      <w:tr>
        <w:tc>
          <w:tcPr>
            <w:tcW w:type="dxa" w:w="1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لیست انتظار خودکار</w:t>
            </w:r>
          </w:p>
        </w:tc>
        <w:tc>
          <w:tcPr>
            <w:tcW w:type="dxa" w:w="14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تسویهٔ صندلی</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r>
      <w:tr>
        <w:tc>
          <w:tcPr>
            <w:tcW w:type="dxa" w:w="1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باشگاه و اشتراک</w:t>
            </w:r>
          </w:p>
        </w:tc>
        <w:tc>
          <w:tcPr>
            <w:tcW w:type="dxa" w:w="14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گزارش‌های پیشرفته</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c>
          <w:tcPr>
            <w:tcW w:type="dxa" w:w="1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r>
      <w:tr>
        <w:tc>
          <w:tcPr>
            <w:tcW w:type="dxa" w:w="1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چند شعبه</w:t>
            </w:r>
          </w:p>
        </w:tc>
        <w:tc>
          <w:tcPr>
            <w:tcW w:type="dxa" w:w="14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w:t>
            </w:r>
          </w:p>
        </w:tc>
        <w:tc>
          <w:tcPr>
            <w:tcW w:type="dxa" w:w="1738"/>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دارد</w:t>
            </w:r>
          </w:p>
        </w:tc>
      </w:tr>
      <w:tr>
        <w:tc>
          <w:tcPr>
            <w:tcW w:type="dxa" w:w="1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6"/>
                <w:szCs w:val="16"/>
                <w:rtl/>
              </w:rPr>
              <w:t xml:space="preserve">پشتیبانی</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چت</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چت</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چت</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تلفنی</w:t>
            </w:r>
          </w:p>
        </w:tc>
        <w:tc>
          <w:tcPr>
            <w:tcW w:type="dxa" w:w="1738"/>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6"/>
                <w:szCs w:val="16"/>
                <w:rtl/>
              </w:rPr>
              <w:t xml:space="preserve">اختصاصی</w:t>
            </w:r>
          </w:p>
        </w:tc>
      </w:tr>
    </w:tbl>
    <w:p>
      <w:pPr>
        <w:spacing w:after="160"/>
      </w:pPr>
    </w:p>
    <w:p>
      <w:pPr>
        <w:bidi/>
        <w:spacing w:after="120" w:before="0" w:line="300"/>
        <w:jc w:val="both"/>
      </w:pPr>
      <w:r>
        <w:rPr>
          <w:rFonts w:ascii="Tahoma" w:cs="Tahoma" w:eastAsia="Tahoma" w:hAnsi="Tahoma"/>
          <w:b/>
          <w:bCs/>
          <w:color w:val="1C1F24"/>
          <w:sz w:val="20"/>
          <w:szCs w:val="20"/>
          <w:rtl/>
        </w:rPr>
        <w:t xml:space="preserve">سالانه: دو ماه رایگان </w:t>
      </w:r>
      <w:r>
        <w:rPr>
          <w:rFonts w:ascii="Tahoma" w:cs="Tahoma" w:eastAsia="Tahoma" w:hAnsi="Tahoma"/>
          <w:color w:val="1C1F24"/>
          <w:sz w:val="20"/>
          <w:szCs w:val="20"/>
          <w:rtl/>
        </w:rPr>
        <w:t xml:space="preserve">(پرداخت ۱۰ ماه). این هم گردش نقدی می‌آورد هم ریزش را قفل می‌کند.</w:t>
      </w:r>
    </w:p>
    <w:p>
      <w:pPr>
        <w:bidi/>
        <w:spacing w:after="120" w:before="0" w:line="300"/>
        <w:jc w:val="both"/>
      </w:pPr>
      <w:r>
        <w:rPr>
          <w:rFonts w:ascii="Tahoma" w:cs="Tahoma" w:eastAsia="Tahoma" w:hAnsi="Tahoma"/>
          <w:b/>
          <w:bCs/>
          <w:color w:val="1C1F24"/>
          <w:sz w:val="20"/>
          <w:szCs w:val="20"/>
          <w:rtl/>
        </w:rPr>
        <w:t xml:space="preserve">چرا پلن تک‌صندلی ارزان است: </w:t>
      </w:r>
      <w:r>
        <w:rPr>
          <w:rFonts w:ascii="Tahoma" w:cs="Tahoma" w:eastAsia="Tahoma" w:hAnsi="Tahoma"/>
          <w:color w:val="1C1F24"/>
          <w:sz w:val="20"/>
          <w:szCs w:val="20"/>
          <w:rtl/>
        </w:rPr>
        <w:t xml:space="preserve">بازار ایران پر از آرایشگرهای تک‌نفره و اجاره‌نشینِ صندلی است. این‌ها پول کمی می‌دهند ولی تعدادشان زیاد است و در فاز مارکت‌پلیس عرضهٔ ما را می‌سازند. عمداً تسویه و لیست انتظار ندارد — چون به آن نیاز ندارد، و این تفاوت ارتقا به پلن بالاتر را طبیعی می‌کند.</w:t>
      </w:r>
    </w:p>
    <w:p>
      <w:pPr>
        <w:pStyle w:val="Heading2"/>
        <w:keepNext/>
        <w:bidi/>
        <w:spacing w:after="140" w:before="320"/>
      </w:pPr>
      <w:r>
        <w:rPr>
          <w:rFonts w:ascii="Tahoma" w:cs="Tahoma" w:eastAsia="Tahoma" w:hAnsi="Tahoma"/>
          <w:b/>
          <w:bCs/>
          <w:color w:val="0F5C4A"/>
          <w:sz w:val="25"/>
          <w:szCs w:val="25"/>
          <w:rtl/>
        </w:rPr>
        <w:t xml:space="preserve">۶.۴ کیف پیامک — خط درآمد دوم</w:t>
      </w:r>
    </w:p>
    <w:p>
      <w:pPr>
        <w:bidi/>
        <w:spacing w:after="120" w:before="0" w:line="300"/>
        <w:jc w:val="both"/>
      </w:pPr>
      <w:r>
        <w:rPr>
          <w:rFonts w:ascii="Tahoma" w:cs="Tahoma" w:eastAsia="Tahoma" w:hAnsi="Tahoma"/>
          <w:color w:val="1C1F24"/>
          <w:sz w:val="20"/>
          <w:szCs w:val="20"/>
          <w:rtl/>
        </w:rPr>
        <w:t xml:space="preserve">پیامک در ایران هزینهٔ واقعی و متغیر دارد. دو دلیل که جدا می‌فروشیمش: اگر در اشتراک بگنجانیم، سالن پرمصرف ما را ضرر می‌دهد و مجبور می‌شویم قیمت پایه را برای همه بالا ببریم؛ و مدل «کیف شارژی» در بازار ایران کاملاً جاافتاده است.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4400"/>
        <w:gridCol w:w="5238"/>
      </w:tblGrid>
      <w:tr>
        <w:trPr>
          <w:tblHeader/>
        </w:trPr>
        <w:tc>
          <w:tcPr>
            <w:tcW w:type="dxa" w:w="4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
            </w:r>
          </w:p>
        </w:tc>
        <w:tc>
          <w:tcPr>
            <w:tcW w:type="dxa" w:w="5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
            </w:r>
          </w:p>
        </w:tc>
      </w:tr>
      <w:tr>
        <w:tc>
          <w:tcPr>
            <w:tcW w:type="dxa" w:w="4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قیمت خرید ما ‹ب›</w:t>
            </w:r>
          </w:p>
        </w:tc>
        <w:tc>
          <w:tcPr>
            <w:tcW w:type="dxa" w:w="5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~۱۲۰ تا ۱۸۰ تومان به ازای هر پیامک</w:t>
            </w:r>
          </w:p>
        </w:tc>
      </w:tr>
      <w:tr>
        <w:tc>
          <w:tcPr>
            <w:tcW w:type="dxa" w:w="4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قیمت فروش ما</w:t>
            </w:r>
          </w:p>
        </w:tc>
        <w:tc>
          <w:tcPr>
            <w:tcW w:type="dxa" w:w="5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۲۰۰ تومان به ازای هر پیامک</w:t>
            </w:r>
          </w:p>
        </w:tc>
      </w:tr>
      <w:tr>
        <w:tc>
          <w:tcPr>
            <w:tcW w:type="dxa" w:w="4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حاشیه</w:t>
            </w:r>
          </w:p>
        </w:tc>
        <w:tc>
          <w:tcPr>
            <w:tcW w:type="dxa" w:w="5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~۲۵ تا ۴۰٪</w:t>
            </w:r>
          </w:p>
        </w:tc>
      </w:tr>
      <w:tr>
        <w:tc>
          <w:tcPr>
            <w:tcW w:type="dxa" w:w="4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مصرف سالن سه‌صندلی ‹ب›</w:t>
            </w:r>
          </w:p>
        </w:tc>
        <w:tc>
          <w:tcPr>
            <w:tcW w:type="dxa" w:w="5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~۱٬۲۰۰ پیامک در ماه ≈ ۲۴۰ هزار تومان</w:t>
            </w:r>
          </w:p>
        </w:tc>
      </w:tr>
    </w:tbl>
    <w:p>
      <w:pPr>
        <w:spacing w:after="160"/>
      </w:pP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نکتهٔ محصولی مهم</w:t>
            </w:r>
          </w:p>
          <w:p>
            <w:pPr>
              <w:bidi/>
              <w:spacing w:after="90" w:before="0" w:line="300"/>
              <w:jc w:val="right"/>
            </w:pPr>
            <w:r>
              <w:rPr>
                <w:rFonts w:ascii="Tahoma" w:cs="Tahoma" w:eastAsia="Tahoma" w:hAnsi="Tahoma"/>
                <w:b w:val="function bold() { [native code] }"/>
                <w:bCs w:val="function bold() { [native code] }"/>
                <w:color w:val="9B2C2C"/>
                <w:sz w:val="19"/>
                <w:szCs w:val="19"/>
                <w:rtl/>
              </w:rPr>
              <w:t xml:space="preserve">وقتی کیف خالی شود، صف زنده بی‌صدا می‌شود و مشتری بد می‌بیند. پس: هشدار در ۳۰، ۱۵ و ۵ درصد باقی‌مانده؛ اعتبار اضطراری تا ۱۰۰ پیامک منفی تا سالن وسط پنجشنبه شب زمین نخورد؛ و شارژ خودکار اختیاری.</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پیامک‌های حیاتی (تأیید نوبت، نوبتت نزدیکه) هرگز قطع نمی‌شوند. پیامک‌های تبلیغاتی اول قطع می‌شوند.</w:t>
            </w:r>
          </w:p>
        </w:tc>
      </w:tr>
    </w:tbl>
    <w:p>
      <w:pPr>
        <w:pStyle w:val="Heading2"/>
        <w:keepNext/>
        <w:bidi/>
        <w:spacing w:after="140" w:before="320"/>
      </w:pPr>
      <w:r>
        <w:rPr>
          <w:rFonts w:ascii="Tahoma" w:cs="Tahoma" w:eastAsia="Tahoma" w:hAnsi="Tahoma"/>
          <w:b/>
          <w:bCs/>
          <w:color w:val="0F5C4A"/>
          <w:sz w:val="25"/>
          <w:szCs w:val="25"/>
          <w:rtl/>
        </w:rPr>
        <w:t xml:space="preserve">۶.۵ پیش‌بینی درآمد و واحد اقتصاد</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138"/>
        <w:gridCol w:w="2150"/>
        <w:gridCol w:w="2150"/>
        <w:gridCol w:w="2200"/>
      </w:tblGrid>
      <w:tr>
        <w:trPr>
          <w:tblHeader/>
        </w:trPr>
        <w:tc>
          <w:tcPr>
            <w:tcW w:type="dxa" w:w="3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
            </w:r>
          </w:p>
        </w:tc>
        <w:tc>
          <w:tcPr>
            <w:tcW w:type="dxa" w:w="215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پایان سال ۱</w:t>
            </w:r>
          </w:p>
        </w:tc>
        <w:tc>
          <w:tcPr>
            <w:tcW w:type="dxa" w:w="215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پایان سال ۲</w:t>
            </w:r>
          </w:p>
        </w:tc>
        <w:tc>
          <w:tcPr>
            <w:tcW w:type="dxa" w:w="22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پایان سال ۳</w:t>
            </w:r>
          </w:p>
        </w:tc>
      </w:tr>
      <w:tr>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سالن فعال</w:t>
            </w:r>
          </w:p>
        </w:tc>
        <w:tc>
          <w:tcPr>
            <w:tcW w:type="dxa" w:w="21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۶۰</w:t>
            </w:r>
          </w:p>
        </w:tc>
        <w:tc>
          <w:tcPr>
            <w:tcW w:type="dxa" w:w="21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۳۰۰</w:t>
            </w:r>
          </w:p>
        </w:tc>
        <w:tc>
          <w:tcPr>
            <w:tcW w:type="dxa" w:w="22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۷۰۰</w:t>
            </w:r>
          </w:p>
        </w:tc>
      </w:tr>
      <w:tr>
        <w:tc>
          <w:tcPr>
            <w:tcW w:type="dxa" w:w="3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درآمد اشتراک ماهانه</w:t>
            </w:r>
          </w:p>
        </w:tc>
        <w:tc>
          <w:tcPr>
            <w:tcW w:type="dxa" w:w="215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~۷۲ م</w:t>
            </w:r>
          </w:p>
        </w:tc>
        <w:tc>
          <w:tcPr>
            <w:tcW w:type="dxa" w:w="215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~۳۶۰ م</w:t>
            </w:r>
          </w:p>
        </w:tc>
        <w:tc>
          <w:tcPr>
            <w:tcW w:type="dxa" w:w="22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~۸۴۰ م</w:t>
            </w:r>
          </w:p>
        </w:tc>
      </w:tr>
      <w:tr>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حاشیهٔ پیامک ماهانه</w:t>
            </w:r>
          </w:p>
        </w:tc>
        <w:tc>
          <w:tcPr>
            <w:tcW w:type="dxa" w:w="21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~۱۵ م</w:t>
            </w:r>
          </w:p>
        </w:tc>
        <w:tc>
          <w:tcPr>
            <w:tcW w:type="dxa" w:w="21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~۷۵ م</w:t>
            </w:r>
          </w:p>
        </w:tc>
        <w:tc>
          <w:tcPr>
            <w:tcW w:type="dxa" w:w="22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~۱۷۵ م</w:t>
            </w:r>
          </w:p>
        </w:tc>
      </w:tr>
      <w:tr>
        <w:tc>
          <w:tcPr>
            <w:tcW w:type="dxa" w:w="3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جمع ماهانه</w:t>
            </w:r>
          </w:p>
        </w:tc>
        <w:tc>
          <w:tcPr>
            <w:tcW w:type="dxa" w:w="215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~۸۷ م</w:t>
            </w:r>
          </w:p>
        </w:tc>
        <w:tc>
          <w:tcPr>
            <w:tcW w:type="dxa" w:w="215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~۴۳۵ م</w:t>
            </w:r>
          </w:p>
        </w:tc>
        <w:tc>
          <w:tcPr>
            <w:tcW w:type="dxa" w:w="22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~۱٫۰۲ میلیارد</w:t>
            </w:r>
          </w:p>
        </w:tc>
      </w:tr>
      <w:tr>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جمع سالانه</w:t>
            </w:r>
          </w:p>
        </w:tc>
        <w:tc>
          <w:tcPr>
            <w:tcW w:type="dxa" w:w="21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~۶۰۰ م</w:t>
            </w:r>
          </w:p>
        </w:tc>
        <w:tc>
          <w:tcPr>
            <w:tcW w:type="dxa" w:w="215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~۴٫۲ میلیارد</w:t>
            </w:r>
          </w:p>
        </w:tc>
        <w:tc>
          <w:tcPr>
            <w:tcW w:type="dxa" w:w="22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~۱۲ میلیارد</w:t>
            </w:r>
          </w:p>
        </w:tc>
      </w:tr>
    </w:tbl>
    <w:p>
      <w:pPr>
        <w:spacing w:after="160"/>
      </w:pPr>
    </w:p>
    <w:p>
      <w:pPr>
        <w:bidi/>
        <w:spacing w:after="120" w:before="0" w:line="300"/>
        <w:jc w:val="both"/>
      </w:pPr>
      <w:r>
        <w:rPr>
          <w:rFonts w:ascii="Tahoma" w:cs="Tahoma" w:eastAsia="Tahoma" w:hAnsi="Tahoma"/>
          <w:color w:val="1C1F24"/>
          <w:sz w:val="20"/>
          <w:szCs w:val="20"/>
          <w:rtl/>
        </w:rPr>
        <w:t xml:space="preserve">نقطهٔ سربه‌سر با تیم سه‌نفره (~۱۵۰ میلیون ماهانه هزینه) ‹ب›: حدود ۱۲۰ سالن فعال — جایی در ماه ۱۴ تا ۱۸.</w:t>
      </w:r>
    </w:p>
    <w:p>
      <w:pPr>
        <w:spacing w:after="140"/>
      </w:pP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138"/>
        <w:gridCol w:w="2400"/>
        <w:gridCol w:w="4100"/>
      </w:tblGrid>
      <w:tr>
        <w:trPr>
          <w:tblHeader/>
        </w:trPr>
        <w:tc>
          <w:tcPr>
            <w:tcW w:type="dxa" w:w="3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شاخص</w:t>
            </w:r>
          </w:p>
        </w:tc>
        <w:tc>
          <w:tcPr>
            <w:tcW w:type="dxa" w:w="2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برآورد ‹ب›</w:t>
            </w:r>
          </w:p>
        </w:tc>
        <w:tc>
          <w:tcPr>
            <w:tcW w:type="dxa" w:w="41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توضیح</w:t>
            </w:r>
          </w:p>
        </w:tc>
      </w:tr>
      <w:tr>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CAC فاز ۱ (فروش حضوری)</w:t>
            </w:r>
          </w:p>
        </w:tc>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~۲٫۵ م تومان</w:t>
            </w:r>
          </w:p>
        </w:tc>
        <w:tc>
          <w:tcPr>
            <w:tcW w:type="dxa" w:w="41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رفتن به سالن، دمو، راه‌اندازی. گران ولی نرخ تبدیل بالا</w:t>
            </w:r>
          </w:p>
        </w:tc>
      </w:tr>
      <w:tr>
        <w:tc>
          <w:tcPr>
            <w:tcW w:type="dxa" w:w="3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CAC فاز ۲ (معرفی و اینستاگرام)</w:t>
            </w:r>
          </w:p>
        </w:tc>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~۸۰۰ هزار</w:t>
            </w:r>
          </w:p>
        </w:tc>
        <w:tc>
          <w:tcPr>
            <w:tcW w:type="dxa" w:w="41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هدف</w:t>
            </w:r>
          </w:p>
        </w:tc>
      </w:tr>
      <w:tr>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ARPU ماهانه</w:t>
            </w:r>
          </w:p>
        </w:tc>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~۱٫۲ م</w:t>
            </w:r>
          </w:p>
        </w:tc>
        <w:tc>
          <w:tcPr>
            <w:tcW w:type="dxa" w:w="41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اشتراک به‌علاوهٔ حاشیهٔ پیامک</w:t>
            </w:r>
          </w:p>
        </w:tc>
      </w:tr>
      <w:tr>
        <w:tc>
          <w:tcPr>
            <w:tcW w:type="dxa" w:w="3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حاشیهٔ ناخالص</w:t>
            </w:r>
          </w:p>
        </w:tc>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~۸۰٪</w:t>
            </w:r>
          </w:p>
        </w:tc>
        <w:tc>
          <w:tcPr>
            <w:tcW w:type="dxa" w:w="41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سرور و پیامک پایین است</w:t>
            </w:r>
          </w:p>
        </w:tc>
      </w:tr>
      <w:tr>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عمر متوسط مشتری (هدف)</w:t>
            </w:r>
          </w:p>
        </w:tc>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۳۰ ماه</w:t>
            </w:r>
          </w:p>
        </w:tc>
        <w:tc>
          <w:tcPr>
            <w:tcW w:type="dxa" w:w="41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 ریزش ماهانهٔ ۳٪</w:t>
            </w:r>
          </w:p>
        </w:tc>
      </w:tr>
      <w:tr>
        <w:tc>
          <w:tcPr>
            <w:tcW w:type="dxa" w:w="3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LTV</w:t>
            </w:r>
          </w:p>
        </w:tc>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~۲۹ م تومان</w:t>
            </w:r>
          </w:p>
        </w:tc>
        <w:tc>
          <w:tcPr>
            <w:tcW w:type="dxa" w:w="41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۱٫۲ م × ۸۰٪ × ۳۰</w:t>
            </w:r>
          </w:p>
        </w:tc>
      </w:tr>
      <w:tr>
        <w:tc>
          <w:tcPr>
            <w:tcW w:type="dxa" w:w="3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LTV به CAC</w:t>
            </w:r>
          </w:p>
        </w:tc>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~۱۱ برابر در فاز ۱</w:t>
            </w:r>
          </w:p>
        </w:tc>
        <w:tc>
          <w:tcPr>
            <w:tcW w:type="dxa" w:w="41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سالم؛ اگر زیر ۳ رفت، مدل مشکل دارد</w:t>
            </w:r>
          </w:p>
        </w:tc>
      </w:tr>
      <w:tr>
        <w:tc>
          <w:tcPr>
            <w:tcW w:type="dxa" w:w="3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دورهٔ بازگشت CAC</w:t>
            </w:r>
          </w:p>
        </w:tc>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~۳ ماه</w:t>
            </w:r>
          </w:p>
        </w:tc>
        <w:tc>
          <w:tcPr>
            <w:tcW w:type="dxa" w:w="41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خوب</w:t>
            </w:r>
          </w:p>
        </w:tc>
      </w:tr>
    </w:tbl>
    <w:p>
      <w:pPr>
        <w:pStyle w:val="Heading2"/>
        <w:keepNext/>
        <w:bidi/>
        <w:spacing w:after="140" w:before="320"/>
      </w:pPr>
      <w:r>
        <w:rPr>
          <w:rFonts w:ascii="Tahoma" w:cs="Tahoma" w:eastAsia="Tahoma" w:hAnsi="Tahoma"/>
          <w:b/>
          <w:bCs/>
          <w:color w:val="0F5C4A"/>
          <w:sz w:val="25"/>
          <w:szCs w:val="25"/>
          <w:rtl/>
        </w:rPr>
        <w:t xml:space="preserve">۶.۶ مقابله با لنگر قیمت رقبا</w:t>
      </w:r>
    </w:p>
    <w:p>
      <w:pPr>
        <w:bidi/>
        <w:spacing w:after="120" w:before="0" w:line="300"/>
        <w:jc w:val="both"/>
      </w:pPr>
      <w:r>
        <w:rPr>
          <w:rFonts w:ascii="Tahoma" w:cs="Tahoma" w:eastAsia="Tahoma" w:hAnsi="Tahoma"/>
          <w:color w:val="1C1F24"/>
          <w:sz w:val="20"/>
          <w:szCs w:val="20"/>
          <w:rtl/>
        </w:rPr>
        <w:t xml:space="preserve">سه اعتراضی که حتماً می‌شنوی و پاسخشان:</w:t>
      </w:r>
    </w:p>
    <w:p>
      <w:pPr>
        <w:pStyle w:val="Heading3"/>
        <w:keepNext/>
        <w:bidi/>
        <w:spacing w:after="100" w:before="240"/>
      </w:pPr>
      <w:r>
        <w:rPr>
          <w:rFonts w:ascii="Tahoma" w:cs="Tahoma" w:eastAsia="Tahoma" w:hAnsi="Tahoma"/>
          <w:b/>
          <w:bCs/>
          <w:color w:val="1C1F24"/>
          <w:sz w:val="22"/>
          <w:szCs w:val="22"/>
          <w:rtl/>
        </w:rPr>
        <w:t xml:space="preserve">«با ۳ میلیون یه قالب وردپرس می‌خرم، تمومه.»</w:t>
      </w:r>
    </w:p>
    <w:p>
      <w:pPr>
        <w:bidi/>
        <w:spacing w:after="120" w:before="0" w:line="300"/>
        <w:ind w:right="400"/>
        <w:jc w:val="both"/>
      </w:pPr>
      <w:r>
        <w:rPr>
          <w:rFonts w:ascii="Tahoma" w:cs="Tahoma" w:eastAsia="Tahoma" w:hAnsi="Tahoma"/>
          <w:i/>
          <w:iCs/>
          <w:color w:val="1C1F24"/>
          <w:sz w:val="20"/>
          <w:szCs w:val="20"/>
          <w:rtl/>
        </w:rPr>
        <w:t xml:space="preserve">«اون یه فرم رزروه. مشکل شما فرم رزرو نیست — پنجشنبه شبه که چهار نفر از دم در برمی‌گردن. قالب، صف نداره، پیامک نداره، و ماه بعدش که خراب شه کسی نیست درستش کنه. ضمناً هاست و دامنه‌ش خودش سالی چند میلیونه.»</w:t>
      </w:r>
    </w:p>
    <w:p>
      <w:pPr>
        <w:pStyle w:val="Heading3"/>
        <w:keepNext/>
        <w:bidi/>
        <w:spacing w:after="100" w:before="240"/>
      </w:pPr>
      <w:r>
        <w:rPr>
          <w:rFonts w:ascii="Tahoma" w:cs="Tahoma" w:eastAsia="Tahoma" w:hAnsi="Tahoma"/>
          <w:b/>
          <w:bCs/>
          <w:color w:val="1C1F24"/>
          <w:sz w:val="22"/>
          <w:szCs w:val="22"/>
          <w:rtl/>
        </w:rPr>
        <w:t xml:space="preserve">«فلان نرم‌افزار نصف قیمت شماست.»</w:t>
      </w:r>
    </w:p>
    <w:p>
      <w:pPr>
        <w:bidi/>
        <w:spacing w:after="120" w:before="0" w:line="300"/>
        <w:ind w:right="400"/>
        <w:jc w:val="both"/>
      </w:pPr>
      <w:r>
        <w:rPr>
          <w:rFonts w:ascii="Tahoma" w:cs="Tahoma" w:eastAsia="Tahoma" w:hAnsi="Tahoma"/>
          <w:i/>
          <w:iCs/>
          <w:color w:val="1C1F24"/>
          <w:sz w:val="20"/>
          <w:szCs w:val="20"/>
          <w:rtl/>
        </w:rPr>
        <w:t xml:space="preserve">«درسته. اونا برای کلینیک و آزمایشگاه و باشگاه هم همین رو می‌فروشن. رشن فقط برای آرایشگاه مردانه ساخته شده. یه ماه رایگان امتحان کن، اگه فرقی ندید هیچی نده.»</w:t>
      </w:r>
    </w:p>
    <w:p>
      <w:pPr>
        <w:pStyle w:val="Heading3"/>
        <w:keepNext/>
        <w:bidi/>
        <w:spacing w:after="100" w:before="240"/>
      </w:pPr>
      <w:r>
        <w:rPr>
          <w:rFonts w:ascii="Tahoma" w:cs="Tahoma" w:eastAsia="Tahoma" w:hAnsi="Tahoma"/>
          <w:b/>
          <w:bCs/>
          <w:color w:val="1C1F24"/>
          <w:sz w:val="22"/>
          <w:szCs w:val="22"/>
          <w:rtl/>
        </w:rPr>
        <w:t xml:space="preserve">«الان که دفترچه‌م کار می‌کنه.»</w:t>
      </w:r>
    </w:p>
    <w:p>
      <w:pPr>
        <w:bidi/>
        <w:spacing w:after="120" w:before="0" w:line="300"/>
        <w:ind w:right="400"/>
        <w:jc w:val="both"/>
      </w:pPr>
      <w:r>
        <w:rPr>
          <w:rFonts w:ascii="Tahoma" w:cs="Tahoma" w:eastAsia="Tahoma" w:hAnsi="Tahoma"/>
          <w:i/>
          <w:iCs/>
          <w:color w:val="1C1F24"/>
          <w:sz w:val="20"/>
          <w:szCs w:val="20"/>
          <w:rtl/>
        </w:rPr>
        <w:t xml:space="preserve">«باشه. فقط یه سؤال: ماه پیش چند نفر نوبت گرفتن و نیومدن؟ … نمی‌دونین. ما بهتون می‌گیم، و ماه بعد نصفش می‌کنیم.»</w:t>
      </w:r>
    </w:p>
    <w:p>
      <w:pPr>
        <w:pStyle w:val="Heading2"/>
        <w:keepNext/>
        <w:bidi/>
        <w:spacing w:after="140" w:before="320"/>
      </w:pPr>
      <w:r>
        <w:rPr>
          <w:rFonts w:ascii="Tahoma" w:cs="Tahoma" w:eastAsia="Tahoma" w:hAnsi="Tahoma"/>
          <w:b/>
          <w:bCs/>
          <w:color w:val="0F5C4A"/>
          <w:sz w:val="25"/>
          <w:szCs w:val="25"/>
          <w:rtl/>
        </w:rPr>
        <w:t xml:space="preserve">۶.۷ چه چیزی رایگان می‌ماند</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800"/>
        <w:gridCol w:w="5838"/>
      </w:tblGrid>
      <w:tr>
        <w:trPr>
          <w:tblHeader/>
        </w:trPr>
        <w:tc>
          <w:tcPr>
            <w:tcW w:type="dxa" w:w="38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رایگان</w:t>
            </w:r>
          </w:p>
        </w:tc>
        <w:tc>
          <w:tcPr>
            <w:tcW w:type="dxa" w:w="58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دلیل استراتژیک</w:t>
            </w:r>
          </w:p>
        </w:tc>
      </w:tr>
      <w:tr>
        <w:tc>
          <w:tcPr>
            <w:tcW w:type="dxa" w:w="3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صفحهٔ اختصاصی رزرو در همهٔ پلن‌ها</w:t>
            </w:r>
          </w:p>
        </w:tc>
        <w:tc>
          <w:tcPr>
            <w:tcW w:type="dxa" w:w="5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هر صفحه، یک برگ تبلیغ رشن است</w:t>
            </w:r>
          </w:p>
        </w:tc>
      </w:tr>
      <w:tr>
        <w:tc>
          <w:tcPr>
            <w:tcW w:type="dxa" w:w="3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صفحهٔ «نوبت من» — همیشه، بی‌نصب</w:t>
            </w:r>
          </w:p>
        </w:tc>
        <w:tc>
          <w:tcPr>
            <w:tcW w:type="dxa" w:w="5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موتور جمع‌آوری شماره برای فاز مارکت‌پلیس</w:t>
            </w:r>
          </w:p>
        </w:tc>
      </w:tr>
      <w:tr>
        <w:tc>
          <w:tcPr>
            <w:tcW w:type="dxa" w:w="3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دورهٔ آزمایشی ۳۰ روزهٔ کامل بدون کارت</w:t>
            </w:r>
          </w:p>
        </w:tc>
        <w:tc>
          <w:tcPr>
            <w:tcW w:type="dxa" w:w="5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مقاومت اولیه در این صنف بالاست؛ باید ارزش را در پنجشنبهٔ اول ببیند</w:t>
            </w:r>
          </w:p>
        </w:tc>
      </w:tr>
      <w:tr>
        <w:tc>
          <w:tcPr>
            <w:tcW w:type="dxa" w:w="3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انتقال داده از اکسل و دفترچه</w:t>
            </w:r>
          </w:p>
        </w:tc>
        <w:tc>
          <w:tcPr>
            <w:tcW w:type="dxa" w:w="5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مانع ورود را برمی‌دارد — این هزینهٔ فروش است، نه فیچر</w:t>
            </w:r>
          </w:p>
        </w:tc>
      </w:tr>
    </w:tbl>
    <w:p>
      <w:pPr>
        <w:pStyle w:val="Heading2"/>
        <w:keepNext/>
        <w:bidi/>
        <w:spacing w:after="140" w:before="320"/>
      </w:pPr>
      <w:r>
        <w:rPr>
          <w:rFonts w:ascii="Tahoma" w:cs="Tahoma" w:eastAsia="Tahoma" w:hAnsi="Tahoma"/>
          <w:b/>
          <w:bCs/>
          <w:color w:val="0F5C4A"/>
          <w:sz w:val="25"/>
          <w:szCs w:val="25"/>
          <w:rtl/>
        </w:rPr>
        <w:t xml:space="preserve">۶.۸ آنچه فاز مارکت‌پلیس اضافه می‌کند</w:t>
      </w:r>
    </w:p>
    <w:p>
      <w:pPr>
        <w:bidi/>
        <w:spacing w:after="120" w:before="0" w:line="300"/>
        <w:jc w:val="both"/>
      </w:pPr>
      <w:r>
        <w:rPr>
          <w:rFonts w:ascii="Tahoma" w:cs="Tahoma" w:eastAsia="Tahoma" w:hAnsi="Tahoma"/>
          <w:color w:val="1C1F24"/>
          <w:sz w:val="20"/>
          <w:szCs w:val="20"/>
          <w:rtl/>
        </w:rPr>
        <w:t xml:space="preserve">اشتراک همچنان پایه می‌ماند و این‌ها رویش می‌آید:</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900"/>
        <w:gridCol w:w="2200"/>
        <w:gridCol w:w="4538"/>
      </w:tblGrid>
      <w:tr>
        <w:trPr>
          <w:tblHeader/>
        </w:trPr>
        <w:tc>
          <w:tcPr>
            <w:tcW w:type="dxa" w:w="2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خط درآمد</w:t>
            </w:r>
          </w:p>
        </w:tc>
        <w:tc>
          <w:tcPr>
            <w:tcW w:type="dxa" w:w="2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مدل</w:t>
            </w:r>
          </w:p>
        </w:tc>
        <w:tc>
          <w:tcPr>
            <w:tcW w:type="dxa" w:w="45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هشدار</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ارتقای جایگاه در جستجو</w:t>
            </w:r>
          </w:p>
        </w:tc>
        <w:tc>
          <w:tcPr>
            <w:tcW w:type="dxa" w:w="2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ماهانه ثابت</w:t>
            </w:r>
          </w:p>
        </w:tc>
        <w:tc>
          <w:tcPr>
            <w:tcW w:type="dxa" w:w="4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شفاف برچسب بخورد («ویژه») وگرنه اعتماد مشتری می‌رود</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کمیسیون فقط روی مشتری واقعاً جدید</w:t>
            </w:r>
          </w:p>
        </w:tc>
        <w:tc>
          <w:tcPr>
            <w:tcW w:type="dxa" w:w="2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~۱۰٪ اولین نوبت</w:t>
            </w:r>
          </w:p>
        </w:tc>
        <w:tc>
          <w:tcPr>
            <w:tcW w:type="dxa" w:w="4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 انتساب سخت‌گیرانه؛ اگر مشتریِ خودِ سالن را کمیسیون بگیریم، فاجعه است</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کمپین‌های ساعت خلوت</w:t>
            </w:r>
          </w:p>
        </w:tc>
        <w:tc>
          <w:tcPr>
            <w:tcW w:type="dxa" w:w="2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سهم از تخفیف</w:t>
            </w:r>
          </w:p>
        </w:tc>
        <w:tc>
          <w:tcPr>
            <w:tcW w:type="dxa" w:w="4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w:t>
            </w:r>
          </w:p>
        </w:tc>
      </w:tr>
    </w:tbl>
    <w:p>
      <w:pPr>
        <w:spacing w:after="160"/>
      </w:pP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قرارداد عدم‌واسطه‌گری</w:t>
            </w:r>
          </w:p>
          <w:p>
            <w:pPr>
              <w:bidi/>
              <w:spacing w:after="90" w:before="0" w:line="300"/>
              <w:jc w:val="right"/>
            </w:pPr>
            <w:r>
              <w:rPr>
                <w:rFonts w:ascii="Tahoma" w:cs="Tahoma" w:eastAsia="Tahoma" w:hAnsi="Tahoma"/>
                <w:b w:val="function bold() { [native code] }"/>
                <w:bCs w:val="function bold() { [native code] }"/>
                <w:color w:val="9B2C2C"/>
                <w:sz w:val="19"/>
                <w:szCs w:val="19"/>
                <w:rtl/>
              </w:rPr>
              <w:t xml:space="preserve">بزرگ‌ترین ترس صاحب سالن این است: «مشتری‌هام رو می‌دزدین.» از روز اول، در قرارداد و در محصول تضمین می‌کنیم: مشتریِ ثبت‌شدهٔ یک سالن هرگز در نتایج مارکت‌پلیس به سالن دیگری پیشنهاد نمی‌شود و پیامک تبلیغاتی سالن رقیب دریافت نمی‌کند.</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این تضمین باید فنی اجرا شود، نه فقط حقوقی — چون اگر یک بار نقض شود، کل بازار یک شهر را از دست می‌دهیم.</w:t>
            </w:r>
          </w:p>
        </w:tc>
      </w:tr>
    </w:tbl>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۷. نقشهٔ راه</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استراتژی در یک خط: اول عرضه را جمع کن، بعد تقاضا را.</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مارکت‌پلیس‌ها از سمت تقاضا شروع کردند و باید برای هر کاربر هزینهٔ جذب بدهند. ما از سمت عرضه شروع می‌کنیم — سالن‌ها را تک‌تک می‌فروشیم — و مشتری‌ها رایگان و از طریق خودِ سالن‌ها به ما می‌رسند. وقتی چند صد هزار شماره داشتیم، چرخش به مارکت‌پلیس تقریباً بی‌هزینه است.</w:t>
            </w:r>
          </w:p>
        </w:tc>
      </w:tr>
    </w:tbl>
    <w:p>
      <w:pPr>
        <w:spacing w:after="160"/>
      </w:pP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فاز ۰        فاز ۱           فاز ۲          فاز ۳         فاز ۴</w:t>
            </w:r>
          </w:p>
          <w:p>
            <w:pPr>
              <w:bidi w:val="false"/>
              <w:spacing w:after="0" w:line="240"/>
              <w:jc w:val="left"/>
            </w:pPr>
            <w:r>
              <w:rPr>
                <w:rFonts w:ascii="Consolas" w:cs="Consolas" w:eastAsia="Consolas" w:hAnsi="Consolas"/>
                <w:color w:val="1C1F24"/>
                <w:sz w:val="15"/>
                <w:szCs w:val="15"/>
              </w:rPr>
              <w:t xml:space="preserve">کشف     -&gt;  MVP+پایلوت  -&gt;  ۱۰ سالن   -&gt;  ۱۰۰ سالن  -&gt;  مارکت‌پلیس</w:t>
            </w:r>
          </w:p>
          <w:p>
            <w:pPr>
              <w:bidi w:val="false"/>
              <w:spacing w:after="0" w:line="240"/>
              <w:jc w:val="left"/>
            </w:pPr>
            <w:r>
              <w:rPr>
                <w:rFonts w:ascii="Consolas" w:cs="Consolas" w:eastAsia="Consolas" w:hAnsi="Consolas"/>
                <w:color w:val="1C1F24"/>
                <w:sz w:val="15"/>
                <w:szCs w:val="15"/>
              </w:rPr>
              <w:t xml:space="preserve">۲ هفته      ۸ هفته          ۱۰ هفته       ۶ ماه         سال ۲</w:t>
            </w:r>
          </w:p>
          <w:p>
            <w:pPr>
              <w:bidi w:val="false"/>
              <w:spacing w:after="0" w:line="240"/>
              <w:jc w:val="left"/>
            </w:pPr>
            <w:r>
              <w:rPr>
                <w:rFonts w:ascii="Consolas" w:cs="Consolas" w:eastAsia="Consolas" w:hAnsi="Consolas"/>
                <w:color w:val="1C1F24"/>
                <w:sz w:val="15"/>
                <w:szCs w:val="15"/>
              </w:rPr>
              <w:t xml:space="preserve">                             ^                            ^</w:t>
            </w:r>
          </w:p>
          <w:p>
            <w:pPr>
              <w:bidi w:val="false"/>
              <w:spacing w:after="0" w:line="240"/>
              <w:jc w:val="left"/>
            </w:pPr>
            <w:r>
              <w:rPr>
                <w:rFonts w:ascii="Consolas" w:cs="Consolas" w:eastAsia="Consolas" w:hAnsi="Consolas"/>
                <w:color w:val="1C1F24"/>
                <w:sz w:val="15"/>
                <w:szCs w:val="15"/>
              </w:rPr>
              <w:t xml:space="preserve">                    دروازه: MAE&lt;۱۲دقیقه      دروازه: ۵۰۰ سالن</w:t>
            </w:r>
          </w:p>
          <w:p>
            <w:pPr>
              <w:bidi w:val="false"/>
              <w:spacing w:after="0" w:line="240"/>
              <w:jc w:val="left"/>
            </w:pPr>
            <w:r>
              <w:rPr>
                <w:rFonts w:ascii="Consolas" w:cs="Consolas" w:eastAsia="Consolas" w:hAnsi="Consolas"/>
                <w:color w:val="1C1F24"/>
                <w:sz w:val="15"/>
                <w:szCs w:val="15"/>
              </w:rPr>
              <w:t xml:space="preserve">                                             + ۲۵۰ هزار شماره</w:t>
            </w:r>
          </w:p>
        </w:tc>
      </w:tr>
    </w:tbl>
    <w:p>
      <w:pPr>
        <w:pStyle w:val="Heading2"/>
        <w:keepNext/>
        <w:bidi/>
        <w:spacing w:after="140" w:before="320"/>
      </w:pPr>
      <w:r>
        <w:rPr>
          <w:rFonts w:ascii="Tahoma" w:cs="Tahoma" w:eastAsia="Tahoma" w:hAnsi="Tahoma"/>
          <w:b/>
          <w:bCs/>
          <w:color w:val="0F5C4A"/>
          <w:sz w:val="25"/>
          <w:szCs w:val="25"/>
          <w:rtl/>
        </w:rPr>
        <w:t xml:space="preserve">۷.۱ فاز صفر — کشف (۲ هفته)</w:t>
      </w:r>
    </w:p>
    <w:p>
      <w:pPr>
        <w:bidi/>
        <w:spacing w:after="120" w:before="0" w:line="300"/>
        <w:jc w:val="both"/>
      </w:pPr>
      <w:r>
        <w:rPr>
          <w:rFonts w:ascii="Tahoma" w:cs="Tahoma" w:eastAsia="Tahoma" w:hAnsi="Tahoma"/>
          <w:color w:val="1C1F24"/>
          <w:sz w:val="20"/>
          <w:szCs w:val="20"/>
          <w:rtl/>
        </w:rPr>
        <w:t xml:space="preserve">هدف: فرضیه‌های محصول را قبل از نوشتن کد، رد یا تأیید کن.</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5138"/>
        <w:gridCol w:w="4500"/>
      </w:tblGrid>
      <w:tr>
        <w:trPr>
          <w:tblHeader/>
        </w:trPr>
        <w:tc>
          <w:tcPr>
            <w:tcW w:type="dxa" w:w="5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کار</w:t>
            </w:r>
          </w:p>
        </w:tc>
        <w:tc>
          <w:tcPr>
            <w:tcW w:type="dxa" w:w="4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خروجی</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یک روز کامل در ۳ سالن بایست (یکی‌اش حتماً پنجشنبه)</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دفترچهٔ مشاهده: واقعاً چند نفر از دم در برمی‌گردند؟</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۱۵ مصاحبه با صاحب سالن و آرایشگر</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تأیید فرضیه‌های ۱، ۳ و ۵</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۲۰ مصاحبهٔ کوتاه با مشتری، جلوی سالن</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تأیید فرضیه‌های ۲ و ۴</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حساب آزمایشی در ۷ رقیب ایرانی و پر کردن جدول بخش ۳.۵</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نقشهٔ واقعی شکاف‌ها</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خواندن کامل نظرات ۱ و ۲ ستارهٔ اپ‌های رقیب</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فهرست خرید</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زنگ زدن به ۵ سالنی که رقیب را رها کرده‌اند</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علت ریزش رقیب</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آزمون قیمت: عدد را به ۱۵ نفر بگو و واکنش را ثبت کن</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تأیید فرضیهٔ ۳</w:t>
            </w:r>
          </w:p>
        </w:tc>
      </w:tr>
    </w:tbl>
    <w:p>
      <w:pPr>
        <w:spacing w:after="160"/>
      </w:pPr>
    </w:p>
    <w:p>
      <w:pPr>
        <w:bidi/>
        <w:spacing w:after="120" w:before="0" w:line="300"/>
        <w:jc w:val="both"/>
      </w:pPr>
      <w:r>
        <w:rPr>
          <w:rFonts w:ascii="Tahoma" w:cs="Tahoma" w:eastAsia="Tahoma" w:hAnsi="Tahoma"/>
          <w:b/>
          <w:bCs/>
          <w:color w:val="1C1F24"/>
          <w:sz w:val="20"/>
          <w:szCs w:val="20"/>
          <w:rtl/>
        </w:rPr>
        <w:t xml:space="preserve">دروازهٔ خروج: </w:t>
      </w:r>
      <w:r>
        <w:rPr>
          <w:rFonts w:ascii="Tahoma" w:cs="Tahoma" w:eastAsia="Tahoma" w:hAnsi="Tahoma"/>
          <w:color w:val="1C1F24"/>
          <w:sz w:val="20"/>
          <w:szCs w:val="20"/>
          <w:rtl/>
        </w:rPr>
        <w:t xml:space="preserve">دست‌کم ۱۰ نفر از ۱۵ نفر باید این دو جمله را گفته باشند: «آره، پنجشنبه‌ها مشتری از دم در برمی‌گرده» و «تسویهٔ آخر ماه دردسر داره». اگر نه — بچرخ، کد نزن.</w:t>
      </w:r>
    </w:p>
    <w:p>
      <w:pPr>
        <w:pStyle w:val="Heading2"/>
        <w:keepNext/>
        <w:bidi/>
        <w:spacing w:after="140" w:before="320"/>
      </w:pPr>
      <w:r>
        <w:rPr>
          <w:rFonts w:ascii="Tahoma" w:cs="Tahoma" w:eastAsia="Tahoma" w:hAnsi="Tahoma"/>
          <w:b/>
          <w:bCs/>
          <w:color w:val="0F5C4A"/>
          <w:sz w:val="25"/>
          <w:szCs w:val="25"/>
          <w:rtl/>
        </w:rPr>
        <w:t xml:space="preserve">۷.۲ فاز یک — MVP و سالن پایلوت (۸ هفته)</w:t>
      </w:r>
    </w:p>
    <w:p>
      <w:pPr>
        <w:bidi/>
        <w:spacing w:after="120" w:before="0" w:line="300"/>
        <w:jc w:val="both"/>
      </w:pPr>
      <w:r>
        <w:rPr>
          <w:rFonts w:ascii="Tahoma" w:cs="Tahoma" w:eastAsia="Tahoma" w:hAnsi="Tahoma"/>
          <w:color w:val="1C1F24"/>
          <w:sz w:val="20"/>
          <w:szCs w:val="20"/>
          <w:rtl/>
        </w:rPr>
        <w:t xml:space="preserve">هدف: یک سالن سه‌صندلی، یک پنجشنبهٔ کامل، فقط با رشن. دامنه: همان ۳۳ فیچرِ بخش ۵.۴ — نه یکی بیشتر.</w:t>
      </w:r>
    </w:p>
    <w:p>
      <w:pPr>
        <w:pStyle w:val="Heading3"/>
        <w:keepNext/>
        <w:bidi/>
        <w:spacing w:after="100" w:before="240"/>
      </w:pPr>
      <w:r>
        <w:rPr>
          <w:rFonts w:ascii="Tahoma" w:cs="Tahoma" w:eastAsia="Tahoma" w:hAnsi="Tahoma"/>
          <w:b/>
          <w:bCs/>
          <w:color w:val="1C1F24"/>
          <w:sz w:val="22"/>
          <w:szCs w:val="22"/>
          <w:rtl/>
        </w:rPr>
        <w:t xml:space="preserve">سالن پایلوت چطور انتخاب می‌شود</w:t>
      </w:r>
    </w:p>
    <w:p>
      <w:pPr>
        <w:pStyle w:val="ListParagraph"/>
        <w:numPr>
          <w:ilvl w:val="0"/>
          <w:numId w:val="2"/>
        </w:numPr>
        <w:bidi/>
        <w:spacing w:after="70" w:line="290"/>
        <w:jc w:val="right"/>
      </w:pPr>
      <w:r>
        <w:rPr>
          <w:rFonts w:ascii="Tahoma" w:cs="Tahoma" w:eastAsia="Tahoma" w:hAnsi="Tahoma"/>
          <w:color w:val="1C1F24"/>
          <w:sz w:val="20"/>
          <w:szCs w:val="20"/>
          <w:rtl/>
        </w:rPr>
        <w:t xml:space="preserve">سه تا چهار صندلی — نه کمتر (صف معنا پیدا نمی‌کند)، نه بیشتر (پیچیدگی زود می‌آید)</w:t>
      </w:r>
    </w:p>
    <w:p>
      <w:pPr>
        <w:pStyle w:val="ListParagraph"/>
        <w:numPr>
          <w:ilvl w:val="0"/>
          <w:numId w:val="2"/>
        </w:numPr>
        <w:bidi/>
        <w:spacing w:after="70" w:line="290"/>
        <w:jc w:val="right"/>
      </w:pPr>
      <w:r>
        <w:rPr>
          <w:rFonts w:ascii="Tahoma" w:cs="Tahoma" w:eastAsia="Tahoma" w:hAnsi="Tahoma"/>
          <w:color w:val="1C1F24"/>
          <w:sz w:val="20"/>
          <w:szCs w:val="20"/>
          <w:rtl/>
        </w:rPr>
        <w:t xml:space="preserve">صاحبش با موبایل راحت باشد</w:t>
      </w:r>
    </w:p>
    <w:p>
      <w:pPr>
        <w:pStyle w:val="ListParagraph"/>
        <w:numPr>
          <w:ilvl w:val="0"/>
          <w:numId w:val="2"/>
        </w:numPr>
        <w:bidi/>
        <w:spacing w:after="70" w:line="290"/>
        <w:jc w:val="right"/>
      </w:pPr>
      <w:r>
        <w:rPr>
          <w:rFonts w:ascii="Tahoma" w:cs="Tahoma" w:eastAsia="Tahoma" w:hAnsi="Tahoma"/>
          <w:color w:val="1C1F24"/>
          <w:sz w:val="20"/>
          <w:szCs w:val="20"/>
          <w:rtl/>
        </w:rPr>
        <w:t xml:space="preserve">نزدیک محل کار تو — هفته‌ای دو بار باید آنجا باشی</w:t>
      </w:r>
    </w:p>
    <w:p>
      <w:pPr>
        <w:pStyle w:val="ListParagraph"/>
        <w:numPr>
          <w:ilvl w:val="0"/>
          <w:numId w:val="2"/>
        </w:numPr>
        <w:bidi/>
        <w:spacing w:after="70" w:line="290"/>
        <w:jc w:val="right"/>
      </w:pPr>
      <w:r>
        <w:rPr>
          <w:rFonts w:ascii="Tahoma" w:cs="Tahoma" w:eastAsia="Tahoma" w:hAnsi="Tahoma"/>
          <w:color w:val="1C1F24"/>
          <w:sz w:val="20"/>
          <w:szCs w:val="20"/>
          <w:rtl/>
        </w:rPr>
        <w:t xml:space="preserve">رایگان، در ازای اجازهٔ حضور و مشاهده</w:t>
      </w:r>
    </w:p>
    <w:p>
      <w:pPr>
        <w:spacing w:after="10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دروازهٔ خروج — هر سه باید برقرار باشد</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۱. MAE تخمین زیر ۱۲ دقیقه در یک هفتهٔ کامل</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۲. نرخ ثبت «پایان خدمت» بالای ۷۰ درصد</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۳. صاحب سالن بگوید: «دفترچه رو دیگه باز نمی‌کنم.»</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اگر سومی محقق نشد، محصول مشکل دارد نه بازار. برنگرد به ساختن فیچر جدید.</w:t>
            </w:r>
          </w:p>
        </w:tc>
      </w:tr>
    </w:tbl>
    <w:p>
      <w:pPr>
        <w:pStyle w:val="Heading2"/>
        <w:keepNext/>
        <w:bidi/>
        <w:spacing w:after="140" w:before="320"/>
      </w:pPr>
      <w:r>
        <w:rPr>
          <w:rFonts w:ascii="Tahoma" w:cs="Tahoma" w:eastAsia="Tahoma" w:hAnsi="Tahoma"/>
          <w:b/>
          <w:bCs/>
          <w:color w:val="0F5C4A"/>
          <w:sz w:val="25"/>
          <w:szCs w:val="25"/>
          <w:rtl/>
        </w:rPr>
        <w:t xml:space="preserve">۷.۳ فاز دو — ۱۰ سالن پولی (۱۰ هفته)</w:t>
      </w:r>
    </w:p>
    <w:p>
      <w:pPr>
        <w:bidi/>
        <w:spacing w:after="120" w:before="0" w:line="300"/>
        <w:jc w:val="both"/>
      </w:pPr>
      <w:r>
        <w:rPr>
          <w:rFonts w:ascii="Tahoma" w:cs="Tahoma" w:eastAsia="Tahoma" w:hAnsi="Tahoma"/>
          <w:color w:val="1C1F24"/>
          <w:sz w:val="20"/>
          <w:szCs w:val="20"/>
          <w:rtl/>
        </w:rPr>
        <w:t xml:space="preserve">هدف: اثبات اینکه غریبه‌ها هم پول می‌دهند.</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4138"/>
        <w:gridCol w:w="5500"/>
      </w:tblGrid>
      <w:tr>
        <w:trPr>
          <w:tblHeader/>
        </w:trPr>
        <w:tc>
          <w:tcPr>
            <w:tcW w:type="dxa" w:w="4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افزوده می‌شود</w:t>
            </w:r>
          </w:p>
        </w:tc>
        <w:tc>
          <w:tcPr>
            <w:tcW w:type="dxa" w:w="5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 حالا</w:t>
            </w:r>
          </w:p>
        </w:tc>
      </w:tr>
      <w:tr>
        <w:tc>
          <w:tcPr>
            <w:tcW w:type="dxa" w:w="4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A17 لیست انتظار خودکار</w:t>
            </w:r>
          </w:p>
        </w:tc>
        <w:tc>
          <w:tcPr>
            <w:tcW w:type="dxa" w:w="5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ارزان، پربازده، غیبت را به درآمد تبدیل می‌کند</w:t>
            </w:r>
          </w:p>
        </w:tc>
      </w:tr>
      <w:tr>
        <w:tc>
          <w:tcPr>
            <w:tcW w:type="dxa" w:w="4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C04 تا C07 تأیید نوبت، غیبت، بیعانه</w:t>
            </w:r>
          </w:p>
        </w:tc>
        <w:tc>
          <w:tcPr>
            <w:tcW w:type="dxa" w:w="5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بزرگ‌ترین درد پس از صف</w:t>
            </w:r>
          </w:p>
        </w:tc>
      </w:tr>
      <w:tr>
        <w:tc>
          <w:tcPr>
            <w:tcW w:type="dxa" w:w="4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B06، B10، B12 اعتبار مشتری، بازگردانی، نظرسنجی</w:t>
            </w:r>
          </w:p>
        </w:tc>
        <w:tc>
          <w:tcPr>
            <w:tcW w:type="dxa" w:w="5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جمع‌آوری دارایی فاز چهار از همین حالا</w:t>
            </w:r>
          </w:p>
        </w:tc>
      </w:tr>
      <w:tr>
        <w:tc>
          <w:tcPr>
            <w:tcW w:type="dxa" w:w="4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D06 تا D09 تسویهٔ صندلی</w:t>
            </w:r>
          </w:p>
        </w:tc>
        <w:tc>
          <w:tcPr>
            <w:tcW w:type="dxa" w:w="5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ستون سه — دلیل پول دادن صاحب سالن</w:t>
            </w:r>
          </w:p>
        </w:tc>
      </w:tr>
      <w:tr>
        <w:tc>
          <w:tcPr>
            <w:tcW w:type="dxa" w:w="4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D11، D12 داشبورد و گزارش نجات‌یافته‌ها</w:t>
            </w:r>
          </w:p>
        </w:tc>
        <w:tc>
          <w:tcPr>
            <w:tcW w:type="dxa" w:w="5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بدون این، تمدید نمی‌کنند</w:t>
            </w:r>
          </w:p>
        </w:tc>
      </w:tr>
      <w:tr>
        <w:tc>
          <w:tcPr>
            <w:tcW w:type="dxa" w:w="4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E01، E08 کارت امتیاز و پیامک بازگشت</w:t>
            </w:r>
          </w:p>
        </w:tc>
        <w:tc>
          <w:tcPr>
            <w:tcW w:type="dxa" w:w="5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نگهداشت مشتری نهایی</w:t>
            </w:r>
          </w:p>
        </w:tc>
      </w:tr>
      <w:tr>
        <w:tc>
          <w:tcPr>
            <w:tcW w:type="dxa" w:w="4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G02، G04، G05 زیرساخت فروش</w:t>
            </w:r>
          </w:p>
        </w:tc>
        <w:tc>
          <w:tcPr>
            <w:tcW w:type="dxa" w:w="5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اشتراک، صورتحساب، شاخص‌ها</w:t>
            </w:r>
          </w:p>
        </w:tc>
      </w:tr>
    </w:tbl>
    <w:p>
      <w:pPr>
        <w:spacing w:after="160"/>
      </w:pPr>
    </w:p>
    <w:p>
      <w:pPr>
        <w:bidi/>
        <w:spacing w:after="120" w:before="0" w:line="300"/>
        <w:jc w:val="both"/>
      </w:pPr>
      <w:r>
        <w:rPr>
          <w:rFonts w:ascii="Tahoma" w:cs="Tahoma" w:eastAsia="Tahoma" w:hAnsi="Tahoma"/>
          <w:b/>
          <w:bCs/>
          <w:color w:val="1C1F24"/>
          <w:sz w:val="20"/>
          <w:szCs w:val="20"/>
          <w:rtl/>
        </w:rPr>
        <w:t xml:space="preserve">فروش: </w:t>
      </w:r>
      <w:r>
        <w:rPr>
          <w:rFonts w:ascii="Tahoma" w:cs="Tahoma" w:eastAsia="Tahoma" w:hAnsi="Tahoma"/>
          <w:color w:val="1C1F24"/>
          <w:sz w:val="20"/>
          <w:szCs w:val="20"/>
          <w:rtl/>
        </w:rPr>
        <w:t xml:space="preserve">حضوری، توسط بنیان‌گذار، در یک محدودهٔ جغرافیایی محدود. عمداً همه در یک یا دو محله — تا اثر شبکهٔ محلی را زودتر ببینیم و پشتیبانی حضوری ممکن باشد.</w:t>
      </w:r>
    </w:p>
    <w:p>
      <w:pPr>
        <w:bidi/>
        <w:spacing w:after="120" w:before="0" w:line="300"/>
        <w:jc w:val="both"/>
      </w:pPr>
      <w:r>
        <w:rPr>
          <w:rFonts w:ascii="Tahoma" w:cs="Tahoma" w:eastAsia="Tahoma" w:hAnsi="Tahoma"/>
          <w:b/>
          <w:bCs/>
          <w:color w:val="1C1F24"/>
          <w:sz w:val="20"/>
          <w:szCs w:val="20"/>
          <w:rtl/>
        </w:rPr>
        <w:t xml:space="preserve">دروازهٔ خروج: </w:t>
      </w:r>
      <w:r>
        <w:rPr>
          <w:rFonts w:ascii="Tahoma" w:cs="Tahoma" w:eastAsia="Tahoma" w:hAnsi="Tahoma"/>
          <w:color w:val="1C1F24"/>
          <w:sz w:val="20"/>
          <w:szCs w:val="20"/>
          <w:rtl/>
        </w:rPr>
        <w:t xml:space="preserve">۱۰ سالن پرداخت‌کننده با ۸ تمدید ماه دوم · MAE زیر ۷ دقیقه · نرخ غیبت زیر ۸٪ · دست‌کم ۲ سالن از طریق معرفی آمده باشد — این مهم‌ترین سیگنال است.</w:t>
      </w:r>
    </w:p>
    <w:p>
      <w:pPr>
        <w:pStyle w:val="Heading2"/>
        <w:keepNext/>
        <w:bidi/>
        <w:spacing w:after="140" w:before="320"/>
      </w:pPr>
      <w:r>
        <w:rPr>
          <w:rFonts w:ascii="Tahoma" w:cs="Tahoma" w:eastAsia="Tahoma" w:hAnsi="Tahoma"/>
          <w:b/>
          <w:bCs/>
          <w:color w:val="0F5C4A"/>
          <w:sz w:val="25"/>
          <w:szCs w:val="25"/>
          <w:rtl/>
        </w:rPr>
        <w:t xml:space="preserve">۷.۴ فاز سه — ۱۰۰ سالن (۶ ماه)</w:t>
      </w:r>
    </w:p>
    <w:p>
      <w:pPr>
        <w:bidi/>
        <w:spacing w:after="120" w:before="0" w:line="300"/>
        <w:jc w:val="both"/>
      </w:pPr>
      <w:r>
        <w:rPr>
          <w:rFonts w:ascii="Tahoma" w:cs="Tahoma" w:eastAsia="Tahoma" w:hAnsi="Tahoma"/>
          <w:color w:val="1C1F24"/>
          <w:sz w:val="20"/>
          <w:szCs w:val="20"/>
          <w:rtl/>
        </w:rPr>
        <w:t xml:space="preserve">هدف: فروش دیگر به بنیان‌گذار وابسته نباشد. افزوده می‌شود: اشتراک ماهانهٔ مشتری (E03، بزرگ‌ترین اهرم درآمدی سالن)، باشگاه مشتریان، چند شعبه، جابه‌جایی هوشمند، رزرو از دایرکت اینستاگرام، انتشار در کافه‌بازار، و جستجوی سراسری سالن‌ها — اولین آجر مارکت‌پلیس.</w:t>
      </w:r>
    </w:p>
    <w:p>
      <w:pPr>
        <w:bidi/>
        <w:spacing w:after="120" w:before="0" w:line="300"/>
        <w:jc w:val="both"/>
      </w:pPr>
      <w:r>
        <w:rPr>
          <w:rFonts w:ascii="Tahoma" w:cs="Tahoma" w:eastAsia="Tahoma" w:hAnsi="Tahoma"/>
          <w:b/>
          <w:bCs/>
          <w:color w:val="1C1F24"/>
          <w:sz w:val="20"/>
          <w:szCs w:val="20"/>
          <w:rtl/>
        </w:rPr>
        <w:t xml:space="preserve">تغییر کانال فروش: </w:t>
      </w:r>
      <w:r>
        <w:rPr>
          <w:rFonts w:ascii="Tahoma" w:cs="Tahoma" w:eastAsia="Tahoma" w:hAnsi="Tahoma"/>
          <w:color w:val="1C1F24"/>
          <w:sz w:val="20"/>
          <w:szCs w:val="20"/>
          <w:rtl/>
        </w:rPr>
        <w:t xml:space="preserve">از فروش حضوری به معرفی مشتری، محتوای اینستاگرام، و فروش تلفنی. CAC باید از ۲٫۵ میلیون به زیر یک میلیون برسد.</w:t>
      </w:r>
    </w:p>
    <w:p>
      <w:pPr>
        <w:bidi/>
        <w:spacing w:after="120" w:before="0" w:line="300"/>
        <w:jc w:val="both"/>
      </w:pPr>
      <w:r>
        <w:rPr>
          <w:rFonts w:ascii="Tahoma" w:cs="Tahoma" w:eastAsia="Tahoma" w:hAnsi="Tahoma"/>
          <w:b/>
          <w:bCs/>
          <w:color w:val="1C1F24"/>
          <w:sz w:val="20"/>
          <w:szCs w:val="20"/>
          <w:rtl/>
        </w:rPr>
        <w:t xml:space="preserve">دروازهٔ خروج: </w:t>
      </w:r>
      <w:r>
        <w:rPr>
          <w:rFonts w:ascii="Tahoma" w:cs="Tahoma" w:eastAsia="Tahoma" w:hAnsi="Tahoma"/>
          <w:color w:val="1C1F24"/>
          <w:sz w:val="20"/>
          <w:szCs w:val="20"/>
          <w:rtl/>
        </w:rPr>
        <w:t xml:space="preserve">۱۰۰ سالن فعال · ریزش ماهانه زیر ۴٪ · CAC زیر ۱٫۲ میلیون · سودده در سطح عملیاتی.</w:t>
      </w:r>
    </w:p>
    <w:p>
      <w:pPr>
        <w:pStyle w:val="Heading2"/>
        <w:keepNext/>
        <w:bidi/>
        <w:spacing w:after="140" w:before="320"/>
      </w:pPr>
      <w:r>
        <w:rPr>
          <w:rFonts w:ascii="Tahoma" w:cs="Tahoma" w:eastAsia="Tahoma" w:hAnsi="Tahoma"/>
          <w:b/>
          <w:bCs/>
          <w:color w:val="0F5C4A"/>
          <w:sz w:val="25"/>
          <w:szCs w:val="25"/>
          <w:rtl/>
        </w:rPr>
        <w:t xml:space="preserve">۷.۵ فاز چهار — چرخش به مارکت‌پلیس (سال ۲)</w:t>
      </w:r>
    </w:p>
    <w:p>
      <w:pPr>
        <w:bidi/>
        <w:spacing w:after="120" w:before="0" w:line="300"/>
        <w:jc w:val="both"/>
      </w:pPr>
      <w:r>
        <w:rPr>
          <w:rFonts w:ascii="Tahoma" w:cs="Tahoma" w:eastAsia="Tahoma" w:hAnsi="Tahoma"/>
          <w:color w:val="1C1F24"/>
          <w:sz w:val="20"/>
          <w:szCs w:val="20"/>
          <w:rtl/>
        </w:rPr>
        <w:t xml:space="preserve">فقط وقتی این دروازه باز شود: ۵۰۰ سالن فعال، ۲۵۰ هزار شمارهٔ موبایل که دست‌کم یک بار لینک رشن را باز کرده‌اند، و در دست‌کم یک شهر پوشش بالای ۱۵ درصد سالن‌های مردانه. زودتر از این، مارکت‌پلیسِ خالی می‌شود و به برند آسیب می‌زند.</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4800"/>
        <w:gridCol w:w="4838"/>
      </w:tblGrid>
      <w:tr>
        <w:trPr>
          <w:tblHeader/>
        </w:trPr>
        <w:tc>
          <w:tcPr>
            <w:tcW w:type="dxa" w:w="48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عوض می‌شود</w:t>
            </w:r>
          </w:p>
        </w:tc>
        <w:tc>
          <w:tcPr>
            <w:tcW w:type="dxa" w:w="48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عوض نمی‌شود</w:t>
            </w:r>
          </w:p>
        </w:tc>
      </w:tr>
      <w:tr>
        <w:tc>
          <w:tcPr>
            <w:tcW w:type="dxa" w:w="4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صفحهٔ اصلی رشن به جستجوی سالن تبدیل می‌شود</w:t>
            </w:r>
          </w:p>
        </w:tc>
        <w:tc>
          <w:tcPr>
            <w:tcW w:type="dxa" w:w="4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صفحهٔ اختصاصی هر سالن سر جایش می‌ماند — همان آدرس، همان برند سالن</w:t>
            </w:r>
          </w:p>
        </w:tc>
      </w:tr>
      <w:tr>
        <w:tc>
          <w:tcPr>
            <w:tcW w:type="dxa" w:w="4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اپ مشتری در کافه‌بازار منتشر می‌شود</w:t>
            </w:r>
          </w:p>
        </w:tc>
        <w:tc>
          <w:tcPr>
            <w:tcW w:type="dxa" w:w="4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سالن همچنان صاحب دادهٔ مشتریانش است</w:t>
            </w:r>
          </w:p>
        </w:tc>
      </w:tr>
      <w:tr>
        <w:tc>
          <w:tcPr>
            <w:tcW w:type="dxa" w:w="4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نظرات و امتیازها (جمع‌شده از فاز ۲) نمایش داده می‌شوند</w:t>
            </w:r>
          </w:p>
        </w:tc>
        <w:tc>
          <w:tcPr>
            <w:tcW w:type="dxa" w:w="48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اشتراک همچنان پایهٔ درآمد است</w:t>
            </w:r>
          </w:p>
        </w:tc>
      </w:tr>
      <w:tr>
        <w:tc>
          <w:tcPr>
            <w:tcW w:type="dxa" w:w="4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جستجو بر اساس محله، خدمت، قیمت و زمان انتظار زنده</w:t>
            </w:r>
          </w:p>
        </w:tc>
        <w:tc>
          <w:tcPr>
            <w:tcW w:type="dxa" w:w="48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«زمان انتظار زنده» در جستجو، همان تمایزی است که هیچ مارکت‌پلیسی نمی‌تواند کپی کند</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چون دادهٔ لحظه‌ایِ صف را فقط ما داریم: «۳ آرایشگاه در ۸۰۰ متری تو، کوتاه‌ترین انتظار: ۱۰ دقیقه.»</w:t>
            </w:r>
          </w:p>
        </w:tc>
      </w:tr>
    </w:tbl>
    <w:p>
      <w:pPr>
        <w:pStyle w:val="Heading2"/>
        <w:keepNext/>
        <w:bidi/>
        <w:spacing w:after="140" w:before="320"/>
      </w:pPr>
      <w:r>
        <w:rPr>
          <w:rFonts w:ascii="Tahoma" w:cs="Tahoma" w:eastAsia="Tahoma" w:hAnsi="Tahoma"/>
          <w:b/>
          <w:bCs/>
          <w:color w:val="0F5C4A"/>
          <w:sz w:val="25"/>
          <w:szCs w:val="25"/>
          <w:rtl/>
        </w:rPr>
        <w:t xml:space="preserve">۷.۶ آنچه عمداً هرگز نمی‌سازیم</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400"/>
        <w:gridCol w:w="6238"/>
      </w:tblGrid>
      <w:tr>
        <w:trPr>
          <w:tblHeader/>
        </w:trPr>
        <w:tc>
          <w:tcPr>
            <w:tcW w:type="dxa" w:w="3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
            </w:r>
          </w:p>
        </w:tc>
        <w:tc>
          <w:tcPr>
            <w:tcW w:type="dxa" w:w="6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سالن زنانه</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منطق خدمات، مدت‌ها و رفتار کاملاً متفاوت است. تمرکز، تنها دارایی یک تیم کوچک است</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حسابداری رسمی و دفاتر قانونی</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بازار اشباع است و ما مزیتی نداریم — به‌جایش API اتصال می‌دهیم</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سخت‌افزار (کیوسک، کارتخوان اختصاصی)</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سرمایه‌بر، و در ایران زنجیرهٔ تأمین شکننده است</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اپ دسکتاپ ویندوزی</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نسل قبل. موبایل تنها دستگاهی است که همیشه دست آرایشگر است</w:t>
            </w:r>
          </w:p>
        </w:tc>
      </w:tr>
    </w:tbl>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۸. معماری فنی</w:t>
      </w:r>
    </w:p>
    <w:p>
      <w:pPr>
        <w:pStyle w:val="Heading2"/>
        <w:keepNext/>
        <w:bidi/>
        <w:spacing w:after="140" w:before="320"/>
      </w:pPr>
      <w:r>
        <w:rPr>
          <w:rFonts w:ascii="Tahoma" w:cs="Tahoma" w:eastAsia="Tahoma" w:hAnsi="Tahoma"/>
          <w:b/>
          <w:bCs/>
          <w:color w:val="0F5C4A"/>
          <w:sz w:val="25"/>
          <w:szCs w:val="25"/>
          <w:rtl/>
        </w:rPr>
        <w:t xml:space="preserve">۸.۱ اصول</w:t>
      </w:r>
    </w:p>
    <w:p>
      <w:pPr>
        <w:bidi/>
        <w:spacing w:after="70" w:line="290"/>
        <w:ind w:right="520" w:hanging="320"/>
        <w:jc w:val="right"/>
      </w:pPr>
      <w:r>
        <w:rPr>
          <w:rFonts w:ascii="Tahoma" w:cs="Tahoma" w:eastAsia="Tahoma" w:hAnsi="Tahoma"/>
          <w:b/>
          <w:bCs/>
          <w:color w:val="0F5C4A"/>
          <w:sz w:val="19"/>
          <w:szCs w:val="19"/>
          <w:rtl/>
        </w:rPr>
        <w:t xml:space="preserve">۱.  </w:t>
      </w:r>
      <w:r>
        <w:rPr>
          <w:rFonts w:ascii="Tahoma" w:cs="Tahoma" w:eastAsia="Tahoma" w:hAnsi="Tahoma"/>
          <w:color w:val="1C1F24"/>
          <w:sz w:val="20"/>
          <w:szCs w:val="20"/>
          <w:rtl/>
        </w:rPr>
        <w:t xml:space="preserve">همه‌چیز داخل ایران. هیچ وابستگی زمان‌اجرا به سرویس خارجی.</w:t>
      </w:r>
    </w:p>
    <w:p>
      <w:pPr>
        <w:bidi/>
        <w:spacing w:after="70" w:line="290"/>
        <w:ind w:right="520" w:hanging="320"/>
        <w:jc w:val="right"/>
      </w:pPr>
      <w:r>
        <w:rPr>
          <w:rFonts w:ascii="Tahoma" w:cs="Tahoma" w:eastAsia="Tahoma" w:hAnsi="Tahoma"/>
          <w:b/>
          <w:bCs/>
          <w:color w:val="0F5C4A"/>
          <w:sz w:val="19"/>
          <w:szCs w:val="19"/>
          <w:rtl/>
        </w:rPr>
        <w:t xml:space="preserve">۲.  </w:t>
      </w:r>
      <w:r>
        <w:rPr>
          <w:rFonts w:ascii="Tahoma" w:cs="Tahoma" w:eastAsia="Tahoma" w:hAnsi="Tahoma"/>
          <w:color w:val="1C1F24"/>
          <w:sz w:val="20"/>
          <w:szCs w:val="20"/>
          <w:rtl/>
        </w:rPr>
        <w:t xml:space="preserve">یک دیتابیس، چندمستأجره. چون فاز چهار مارکت‌پلیس است و جستجوی بین‌سالنی باید یک کوئری ساده باشد.</w:t>
      </w:r>
    </w:p>
    <w:p>
      <w:pPr>
        <w:bidi/>
        <w:spacing w:after="70" w:line="290"/>
        <w:ind w:right="520" w:hanging="320"/>
        <w:jc w:val="right"/>
      </w:pPr>
      <w:r>
        <w:rPr>
          <w:rFonts w:ascii="Tahoma" w:cs="Tahoma" w:eastAsia="Tahoma" w:hAnsi="Tahoma"/>
          <w:b/>
          <w:bCs/>
          <w:color w:val="0F5C4A"/>
          <w:sz w:val="19"/>
          <w:szCs w:val="19"/>
          <w:rtl/>
        </w:rPr>
        <w:t xml:space="preserve">۳.  </w:t>
      </w:r>
      <w:r>
        <w:rPr>
          <w:rFonts w:ascii="Tahoma" w:cs="Tahoma" w:eastAsia="Tahoma" w:hAnsi="Tahoma"/>
          <w:color w:val="1C1F24"/>
          <w:sz w:val="20"/>
          <w:szCs w:val="20"/>
          <w:rtl/>
        </w:rPr>
        <w:t xml:space="preserve">ساده تا وقتی که درد بگیرد. ۱۰۰ سالن با یک سرور و MySQL کار می‌کند؛ میکروسرویس در این مقیاس فقط هزینه است.</w:t>
      </w:r>
    </w:p>
    <w:p>
      <w:pPr>
        <w:bidi/>
        <w:spacing w:after="70" w:line="290"/>
        <w:ind w:right="520" w:hanging="320"/>
        <w:jc w:val="right"/>
      </w:pPr>
      <w:r>
        <w:rPr>
          <w:rFonts w:ascii="Tahoma" w:cs="Tahoma" w:eastAsia="Tahoma" w:hAnsi="Tahoma"/>
          <w:b/>
          <w:bCs/>
          <w:color w:val="0F5C4A"/>
          <w:sz w:val="19"/>
          <w:szCs w:val="19"/>
          <w:rtl/>
        </w:rPr>
        <w:t xml:space="preserve">۴.  </w:t>
      </w:r>
      <w:r>
        <w:rPr>
          <w:rFonts w:ascii="Tahoma" w:cs="Tahoma" w:eastAsia="Tahoma" w:hAnsi="Tahoma"/>
          <w:color w:val="1C1F24"/>
          <w:sz w:val="20"/>
          <w:szCs w:val="20"/>
          <w:rtl/>
        </w:rPr>
        <w:t xml:space="preserve">دامنه‌محور، نه MVC خام. منطق صف و تسویه پیچیده می‌شود؛ اگر در کنترلر بنویسیم، شش ماه دیگر قابل تغییر نیست.</w:t>
      </w:r>
    </w:p>
    <w:p>
      <w:pPr>
        <w:bidi/>
        <w:spacing w:after="70" w:line="290"/>
        <w:ind w:right="520" w:hanging="320"/>
        <w:jc w:val="right"/>
      </w:pPr>
      <w:r>
        <w:rPr>
          <w:rFonts w:ascii="Tahoma" w:cs="Tahoma" w:eastAsia="Tahoma" w:hAnsi="Tahoma"/>
          <w:b/>
          <w:bCs/>
          <w:color w:val="0F5C4A"/>
          <w:sz w:val="19"/>
          <w:szCs w:val="19"/>
          <w:rtl/>
        </w:rPr>
        <w:t xml:space="preserve">۵.  </w:t>
      </w:r>
      <w:r>
        <w:rPr>
          <w:rFonts w:ascii="Tahoma" w:cs="Tahoma" w:eastAsia="Tahoma" w:hAnsi="Tahoma"/>
          <w:color w:val="1C1F24"/>
          <w:sz w:val="20"/>
          <w:szCs w:val="20"/>
          <w:rtl/>
        </w:rPr>
        <w:t xml:space="preserve">موبایل‌اول و آفلاین‌مدارا. اینترنت سالن قطع و وصل می‌شود.</w:t>
      </w:r>
    </w:p>
    <w:p>
      <w:pPr>
        <w:pStyle w:val="Heading2"/>
        <w:keepNext/>
        <w:bidi/>
        <w:spacing w:after="140" w:before="320"/>
      </w:pPr>
      <w:r>
        <w:rPr>
          <w:rFonts w:ascii="Tahoma" w:cs="Tahoma" w:eastAsia="Tahoma" w:hAnsi="Tahoma"/>
          <w:b/>
          <w:bCs/>
          <w:color w:val="0F5C4A"/>
          <w:sz w:val="25"/>
          <w:szCs w:val="25"/>
          <w:rtl/>
        </w:rPr>
        <w:t xml:space="preserve">۸.۲ استک</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400"/>
        <w:gridCol w:w="3200"/>
        <w:gridCol w:w="4038"/>
      </w:tblGrid>
      <w:tr>
        <w:trPr>
          <w:tblHeader/>
        </w:trPr>
        <w:tc>
          <w:tcPr>
            <w:tcW w:type="dxa" w:w="2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لایه</w:t>
            </w:r>
          </w:p>
        </w:tc>
        <w:tc>
          <w:tcPr>
            <w:tcW w:type="dxa" w:w="3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انتخاب</w:t>
            </w:r>
          </w:p>
        </w:tc>
        <w:tc>
          <w:tcPr>
            <w:tcW w:type="dxa" w:w="40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زبان</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PHP 8.3</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مهارت موجود تیم؛ هاست ایرانی همه‌جا داردش</w:t>
            </w:r>
          </w:p>
        </w:tc>
      </w:tr>
      <w:tr>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فریم‌ورک</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Laravel 12</w:t>
            </w:r>
          </w:p>
        </w:tc>
        <w:tc>
          <w:tcPr>
            <w:tcW w:type="dxa" w:w="4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اکوسیستم، صف کار، زمان‌بند، Sanctum</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دیتابیس</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MySQL 8</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در دسترس روی هر هاست ایرانی</w:t>
            </w:r>
          </w:p>
        </w:tc>
      </w:tr>
      <w:tr>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کش و صف</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Redis (VPS) یا database (اشتراکی)</w:t>
            </w:r>
          </w:p>
        </w:tc>
        <w:tc>
          <w:tcPr>
            <w:tcW w:type="dxa" w:w="4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هر دو مسیر پشتیبانی می‌شود</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پنل سالن</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Livewire 3 + Alpine</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بدون SPA جدا؛ سرعت توسعهٔ بالا برای تیم کوچک</w:t>
            </w:r>
          </w:p>
        </w:tc>
      </w:tr>
      <w:tr>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صفحهٔ مشتری</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Blade + Alpine به‌شکل PWA</w:t>
            </w:r>
          </w:p>
        </w:tc>
        <w:tc>
          <w:tcPr>
            <w:tcW w:type="dxa" w:w="4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سبک، بدون نصب، روی 3G هم باز می‌شود</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بی‌درنگ</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فاز ۱: پولینگ ۱۵ ثانیه‌ای با ETag</w:t>
            </w:r>
          </w:p>
          <w:p>
            <w:pPr>
              <w:bidi/>
              <w:spacing w:after="0" w:before="0" w:line="300"/>
              <w:jc w:val="right"/>
            </w:pPr>
            <w:r>
              <w:rPr>
                <w:rFonts w:ascii="Tahoma" w:cs="Tahoma" w:eastAsia="Tahoma" w:hAnsi="Tahoma"/>
                <w:b w:val="false"/>
                <w:bCs w:val="false"/>
                <w:color w:val="1C1F24"/>
                <w:sz w:val="18"/>
                <w:szCs w:val="18"/>
                <w:rtl/>
              </w:rPr>
              <w:t xml:space="preserve">فاز ۲: Laravel Reverb</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پولینگ روی هاست اشتراکی هم کار می‌کند؛ Reverb خودمیزبان است نه Pusher</w:t>
            </w:r>
          </w:p>
        </w:tc>
      </w:tr>
      <w:tr>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پوش</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Web Push با VAPID</w:t>
            </w:r>
          </w:p>
        </w:tc>
        <w:tc>
          <w:tcPr>
            <w:tcW w:type="dxa" w:w="4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بدون Firebase</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نقشه</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نشان</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Google Maps در دسترس نیست</w:t>
            </w:r>
          </w:p>
        </w:tc>
      </w:tr>
    </w:tbl>
    <w:p>
      <w:pPr>
        <w:spacing w:after="160"/>
      </w:pPr>
    </w:p>
    <w:p>
      <w:pPr>
        <w:bidi/>
        <w:spacing w:after="120" w:before="0" w:line="300"/>
        <w:jc w:val="both"/>
      </w:pPr>
      <w:r>
        <w:rPr>
          <w:rFonts w:ascii="Tahoma" w:cs="Tahoma" w:eastAsia="Tahoma" w:hAnsi="Tahoma"/>
          <w:b/>
          <w:bCs/>
          <w:color w:val="1C1F24"/>
          <w:sz w:val="20"/>
          <w:szCs w:val="20"/>
          <w:rtl/>
        </w:rPr>
        <w:t xml:space="preserve">دو چیزی که عمداً انتخاب نکردیم: </w:t>
      </w:r>
      <w:r>
        <w:rPr>
          <w:rFonts w:ascii="Tahoma" w:cs="Tahoma" w:eastAsia="Tahoma" w:hAnsi="Tahoma"/>
          <w:color w:val="1C1F24"/>
          <w:sz w:val="20"/>
          <w:szCs w:val="20"/>
          <w:rtl/>
        </w:rPr>
        <w:t xml:space="preserve">SPA جدا با Vue یا React برای پنل (تیم کوچک، دو کدبیس، دو برابر کار)، و PostgreSQL (بهتر است، ولی هاستینگ ایرانی MySQL‌محور است و مهاجرتش ارزش دردسرش را ندارد).</w:t>
      </w:r>
    </w:p>
    <w:p>
      <w:pPr>
        <w:pStyle w:val="Heading2"/>
        <w:keepNext/>
        <w:bidi/>
        <w:spacing w:after="140" w:before="320"/>
      </w:pPr>
      <w:r>
        <w:rPr>
          <w:rFonts w:ascii="Tahoma" w:cs="Tahoma" w:eastAsia="Tahoma" w:hAnsi="Tahoma"/>
          <w:b/>
          <w:bCs/>
          <w:color w:val="0F5C4A"/>
          <w:sz w:val="25"/>
          <w:szCs w:val="25"/>
          <w:rtl/>
        </w:rPr>
        <w:t xml:space="preserve">۸.۳ نمای اجزا</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مشتری    |  | آرایشگر  |  | صاحب سالن |  | پلتفرم (ما)|</w:t>
            </w:r>
          </w:p>
          <w:p>
            <w:pPr>
              <w:bidi w:val="false"/>
              <w:spacing w:after="0" w:line="240"/>
              <w:jc w:val="left"/>
            </w:pPr>
            <w:r>
              <w:rPr>
                <w:rFonts w:ascii="Consolas" w:cs="Consolas" w:eastAsia="Consolas" w:hAnsi="Consolas"/>
                <w:color w:val="1C1F24"/>
                <w:sz w:val="15"/>
                <w:szCs w:val="15"/>
              </w:rPr>
              <w:t xml:space="preserve">| PWA بدون |  | PWA موبایل| | پنل وب    |  | پنل ادمین  |</w:t>
            </w:r>
          </w:p>
          <w:p>
            <w:pPr>
              <w:bidi w:val="false"/>
              <w:spacing w:after="0" w:line="240"/>
              <w:jc w:val="left"/>
            </w:pPr>
            <w:r>
              <w:rPr>
                <w:rFonts w:ascii="Consolas" w:cs="Consolas" w:eastAsia="Consolas" w:hAnsi="Consolas"/>
                <w:color w:val="1C1F24"/>
                <w:sz w:val="15"/>
                <w:szCs w:val="15"/>
              </w:rPr>
              <w:t xml:space="preserve">| نصب و رمز|  |          |  |           |  |            |</w:t>
            </w:r>
          </w:p>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             |              |              |</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 HTTPS</w:t>
            </w:r>
          </w:p>
          <w:p>
            <w:pPr>
              <w:bidi w:val="false"/>
              <w:spacing w:after="0" w:line="240"/>
              <w:jc w:val="left"/>
            </w:pPr>
            <w:r>
              <w:rPr>
                <w:rFonts w:ascii="Consolas" w:cs="Consolas" w:eastAsia="Consolas" w:hAnsi="Consolas"/>
                <w:color w:val="1C1F24"/>
                <w:sz w:val="15"/>
                <w:szCs w:val="15"/>
              </w:rPr>
              <w:t xml:space="preserve">              +-----------v------------+</w:t>
            </w:r>
          </w:p>
          <w:p>
            <w:pPr>
              <w:bidi w:val="false"/>
              <w:spacing w:after="0" w:line="240"/>
              <w:jc w:val="left"/>
            </w:pPr>
            <w:r>
              <w:rPr>
                <w:rFonts w:ascii="Consolas" w:cs="Consolas" w:eastAsia="Consolas" w:hAnsi="Consolas"/>
                <w:color w:val="1C1F24"/>
                <w:sz w:val="15"/>
                <w:szCs w:val="15"/>
              </w:rPr>
              <w:t xml:space="preserve">              |      Laravel 12        |</w:t>
            </w:r>
          </w:p>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  | Http (وب / API)  |  |</w:t>
            </w:r>
          </w:p>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  |  Domain/         |  |</w:t>
            </w:r>
          </w:p>
          <w:p>
            <w:pPr>
              <w:bidi w:val="false"/>
              <w:spacing w:after="0" w:line="240"/>
              <w:jc w:val="left"/>
            </w:pPr>
            <w:r>
              <w:rPr>
                <w:rFonts w:ascii="Consolas" w:cs="Consolas" w:eastAsia="Consolas" w:hAnsi="Consolas"/>
                <w:color w:val="1C1F24"/>
                <w:sz w:val="15"/>
                <w:szCs w:val="15"/>
              </w:rPr>
              <w:t xml:space="preserve">              |  |   Queue      *   |  |  &lt;- قلب محصول</w:t>
            </w:r>
          </w:p>
          <w:p>
            <w:pPr>
              <w:bidi w:val="false"/>
              <w:spacing w:after="0" w:line="240"/>
              <w:jc w:val="left"/>
            </w:pPr>
            <w:r>
              <w:rPr>
                <w:rFonts w:ascii="Consolas" w:cs="Consolas" w:eastAsia="Consolas" w:hAnsi="Consolas"/>
                <w:color w:val="1C1F24"/>
                <w:sz w:val="15"/>
                <w:szCs w:val="15"/>
              </w:rPr>
              <w:t xml:space="preserve">              |  |   Booking        |  |</w:t>
            </w:r>
          </w:p>
          <w:p>
            <w:pPr>
              <w:bidi w:val="false"/>
              <w:spacing w:after="0" w:line="240"/>
              <w:jc w:val="left"/>
            </w:pPr>
            <w:r>
              <w:rPr>
                <w:rFonts w:ascii="Consolas" w:cs="Consolas" w:eastAsia="Consolas" w:hAnsi="Consolas"/>
                <w:color w:val="1C1F24"/>
                <w:sz w:val="15"/>
                <w:szCs w:val="15"/>
              </w:rPr>
              <w:t xml:space="preserve">              |  |   Customer       |  |</w:t>
            </w:r>
          </w:p>
          <w:p>
            <w:pPr>
              <w:bidi w:val="false"/>
              <w:spacing w:after="0" w:line="240"/>
              <w:jc w:val="left"/>
            </w:pPr>
            <w:r>
              <w:rPr>
                <w:rFonts w:ascii="Consolas" w:cs="Consolas" w:eastAsia="Consolas" w:hAnsi="Consolas"/>
                <w:color w:val="1C1F24"/>
                <w:sz w:val="15"/>
                <w:szCs w:val="15"/>
              </w:rPr>
              <w:t xml:space="preserve">              |  |   Payout         |  |</w:t>
            </w:r>
          </w:p>
          <w:p>
            <w:pPr>
              <w:bidi w:val="false"/>
              <w:spacing w:after="0" w:line="240"/>
              <w:jc w:val="left"/>
            </w:pPr>
            <w:r>
              <w:rPr>
                <w:rFonts w:ascii="Consolas" w:cs="Consolas" w:eastAsia="Consolas" w:hAnsi="Consolas"/>
                <w:color w:val="1C1F24"/>
                <w:sz w:val="15"/>
                <w:szCs w:val="15"/>
              </w:rPr>
              <w:t xml:space="preserve">              |  |   Messaging      |  |</w:t>
            </w:r>
          </w:p>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  | Tenancy (اسکوپ)  |  |</w:t>
            </w:r>
          </w:p>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+-----v---+ +---v---+ +--v-------+</w:t>
            </w:r>
          </w:p>
          <w:p>
            <w:pPr>
              <w:bidi w:val="false"/>
              <w:spacing w:after="0" w:line="240"/>
              <w:jc w:val="left"/>
            </w:pPr>
            <w:r>
              <w:rPr>
                <w:rFonts w:ascii="Consolas" w:cs="Consolas" w:eastAsia="Consolas" w:hAnsi="Consolas"/>
                <w:color w:val="1C1F24"/>
                <w:sz w:val="15"/>
                <w:szCs w:val="15"/>
              </w:rPr>
              <w:t xml:space="preserve">           | MySQL 8 | | Redis | | Storage  |</w:t>
            </w:r>
          </w:p>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 صف کار</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v              v              v</w:t>
            </w:r>
          </w:p>
          <w:p>
            <w:pPr>
              <w:bidi w:val="false"/>
              <w:spacing w:after="0" w:line="240"/>
              <w:jc w:val="left"/>
            </w:pPr>
            <w:r>
              <w:rPr>
                <w:rFonts w:ascii="Consolas" w:cs="Consolas" w:eastAsia="Consolas" w:hAnsi="Consolas"/>
                <w:color w:val="1C1F24"/>
                <w:sz w:val="15"/>
                <w:szCs w:val="15"/>
              </w:rPr>
              <w:t xml:space="preserve">      +----------+   +----------+   +-----------+</w:t>
            </w:r>
          </w:p>
          <w:p>
            <w:pPr>
              <w:bidi w:val="false"/>
              <w:spacing w:after="0" w:line="240"/>
              <w:jc w:val="left"/>
            </w:pPr>
            <w:r>
              <w:rPr>
                <w:rFonts w:ascii="Consolas" w:cs="Consolas" w:eastAsia="Consolas" w:hAnsi="Consolas"/>
                <w:color w:val="1C1F24"/>
                <w:sz w:val="15"/>
                <w:szCs w:val="15"/>
              </w:rPr>
              <w:t xml:space="preserve">      | پیامک    |   | درگاه    |   | محاسبهٔ   |</w:t>
            </w:r>
          </w:p>
          <w:p>
            <w:pPr>
              <w:bidi w:val="false"/>
              <w:spacing w:after="0" w:line="240"/>
              <w:jc w:val="left"/>
            </w:pPr>
            <w:r>
              <w:rPr>
                <w:rFonts w:ascii="Consolas" w:cs="Consolas" w:eastAsia="Consolas" w:hAnsi="Consolas"/>
                <w:color w:val="1C1F24"/>
                <w:sz w:val="15"/>
                <w:szCs w:val="15"/>
              </w:rPr>
              <w:t xml:space="preserve">      |ملی‌پیامک |   | زیبال    |   | ETA و آمار|</w:t>
            </w:r>
          </w:p>
          <w:p>
            <w:pPr>
              <w:bidi w:val="false"/>
              <w:spacing w:after="0" w:line="240"/>
              <w:jc w:val="left"/>
            </w:pPr>
            <w:r>
              <w:rPr>
                <w:rFonts w:ascii="Consolas" w:cs="Consolas" w:eastAsia="Consolas" w:hAnsi="Consolas"/>
                <w:color w:val="1C1F24"/>
                <w:sz w:val="15"/>
                <w:szCs w:val="15"/>
              </w:rPr>
              <w:t xml:space="preserve">      |+ پشتیبان |   |+ زرین‌پال|   |           |</w:t>
            </w:r>
          </w:p>
          <w:p>
            <w:pPr>
              <w:bidi w:val="false"/>
              <w:spacing w:after="0" w:line="240"/>
              <w:jc w:val="left"/>
            </w:pPr>
            <w:r>
              <w:rPr>
                <w:rFonts w:ascii="Consolas" w:cs="Consolas" w:eastAsia="Consolas" w:hAnsi="Consolas"/>
                <w:color w:val="1C1F24"/>
                <w:sz w:val="15"/>
                <w:szCs w:val="15"/>
              </w:rPr>
              <w:t xml:space="preserve">      +----------+   +----------+   +-----------+</w:t>
            </w:r>
          </w:p>
        </w:tc>
      </w:tr>
    </w:tbl>
    <w:p>
      <w:pPr>
        <w:pStyle w:val="Heading2"/>
        <w:keepNext/>
        <w:bidi/>
        <w:spacing w:after="140" w:before="320"/>
      </w:pPr>
      <w:r>
        <w:rPr>
          <w:rFonts w:ascii="Tahoma" w:cs="Tahoma" w:eastAsia="Tahoma" w:hAnsi="Tahoma"/>
          <w:b/>
          <w:bCs/>
          <w:color w:val="0F5C4A"/>
          <w:sz w:val="25"/>
          <w:szCs w:val="25"/>
          <w:rtl/>
        </w:rPr>
        <w:t xml:space="preserve">۸.۴ چندمستأجری</w:t>
      </w:r>
    </w:p>
    <w:p>
      <w:pPr>
        <w:bidi/>
        <w:spacing w:after="120" w:before="0" w:line="300"/>
        <w:jc w:val="both"/>
      </w:pPr>
      <w:r>
        <w:rPr>
          <w:rFonts w:ascii="Tahoma" w:cs="Tahoma" w:eastAsia="Tahoma" w:hAnsi="Tahoma"/>
          <w:color w:val="1C1F24"/>
          <w:sz w:val="20"/>
          <w:szCs w:val="20"/>
          <w:rtl/>
        </w:rPr>
        <w:t xml:space="preserve">یک دیتابیس MySQL مشترک با ستون salon_id روی هر جدول مستأجری. گزینهٔ «دیتابیس جدا به ازای هر سالن» رد شد چون جستجوی سراسری فاز چهار را عملاً غیرممکن می‌کند — «آرایشگاه‌های نزدیک من با کمترین انتظار» یعنی پرس‌وجو روی ۷۰۰ دیتابیس.</w:t>
      </w:r>
    </w:p>
    <w:p>
      <w:pPr>
        <w:bidi/>
        <w:spacing w:after="120" w:before="0" w:line="300"/>
        <w:jc w:val="both"/>
      </w:pPr>
      <w:r>
        <w:rPr>
          <w:rFonts w:ascii="Tahoma" w:cs="Tahoma" w:eastAsia="Tahoma" w:hAnsi="Tahoma"/>
          <w:color w:val="1C1F24"/>
          <w:sz w:val="20"/>
          <w:szCs w:val="20"/>
          <w:rtl/>
        </w:rPr>
        <w:t xml:space="preserve">هزینه‌ای که می‌پذیریم: جداسازی داده به انضباط کد وابسته است، نه به مرز فیزیکی دیتابیس. پس سه لایه دفاع:</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000"/>
        <w:gridCol w:w="3400"/>
        <w:gridCol w:w="5238"/>
      </w:tblGrid>
      <w:tr>
        <w:trPr>
          <w:tblHeader/>
        </w:trPr>
        <w:tc>
          <w:tcPr>
            <w:tcW w:type="dxa" w:w="10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لایه</w:t>
            </w:r>
          </w:p>
        </w:tc>
        <w:tc>
          <w:tcPr>
            <w:tcW w:type="dxa" w:w="3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مکانیزم</w:t>
            </w:r>
          </w:p>
        </w:tc>
        <w:tc>
          <w:tcPr>
            <w:tcW w:type="dxa" w:w="5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کار</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w:t>
            </w:r>
          </w:p>
        </w:tc>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اسکوپ سراسری Eloquent</w:t>
            </w:r>
          </w:p>
        </w:tc>
        <w:tc>
          <w:tcPr>
            <w:tcW w:type="dxa" w:w="5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هر کوئری خودکار salon_id می‌گیرد</w:t>
            </w:r>
          </w:p>
        </w:tc>
      </w:tr>
      <w:tr>
        <w:tc>
          <w:tcPr>
            <w:tcW w:type="dxa" w:w="1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۲</w:t>
            </w:r>
          </w:p>
        </w:tc>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آزمون معماری در CI</w:t>
            </w:r>
          </w:p>
        </w:tc>
        <w:tc>
          <w:tcPr>
            <w:tcW w:type="dxa" w:w="5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فراموش کردن trait را می‌گیرد — هیچ مدلی نمی‌تواند بی‌اسکوپ وارد شود</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۳</w:t>
            </w:r>
          </w:p>
        </w:tc>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کلید خارجی مرکب (id, salon_id)</w:t>
            </w:r>
          </w:p>
        </w:tc>
        <w:tc>
          <w:tcPr>
            <w:tcW w:type="dxa" w:w="5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حتی یک باگ در کد هم نمی‌تواند نوبتِ سالن A را به مشتریِ سالن B وصل کند. دیتابیس اجازه نمی‌دهد</w:t>
            </w:r>
          </w:p>
        </w:tc>
      </w:tr>
    </w:tbl>
    <w:p>
      <w:pPr>
        <w:spacing w:after="160"/>
      </w:pPr>
    </w:p>
    <w:p>
      <w:pPr>
        <w:pStyle w:val="Heading3"/>
        <w:keepNext/>
        <w:bidi/>
        <w:spacing w:after="100" w:before="240"/>
      </w:pPr>
      <w:r>
        <w:rPr>
          <w:rFonts w:ascii="Tahoma" w:cs="Tahoma" w:eastAsia="Tahoma" w:hAnsi="Tahoma"/>
          <w:b/>
          <w:bCs/>
          <w:color w:val="1C1F24"/>
          <w:sz w:val="22"/>
          <w:szCs w:val="22"/>
          <w:rtl/>
        </w:rPr>
        <w:t xml:space="preserve">تفکیک users از customers — ظریف‌ترین تصمیم مدل داده</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users (سراسری)                customers (به ازای هر سالن)</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id                 |&lt;---+   | id                        |</w:t>
            </w:r>
          </w:p>
          <w:p>
            <w:pPr>
              <w:bidi w:val="false"/>
              <w:spacing w:after="0" w:line="240"/>
              <w:jc w:val="left"/>
            </w:pPr>
            <w:r>
              <w:rPr>
                <w:rFonts w:ascii="Consolas" w:cs="Consolas" w:eastAsia="Consolas" w:hAnsi="Consolas"/>
                <w:color w:val="1C1F24"/>
                <w:sz w:val="15"/>
                <w:szCs w:val="15"/>
              </w:rPr>
              <w:t xml:space="preserve">| phone (یکتا سراسری)|    +---| user_id (nullable)        |</w:t>
            </w:r>
          </w:p>
          <w:p>
            <w:pPr>
              <w:bidi w:val="false"/>
              <w:spacing w:after="0" w:line="240"/>
              <w:jc w:val="left"/>
            </w:pPr>
            <w:r>
              <w:rPr>
                <w:rFonts w:ascii="Consolas" w:cs="Consolas" w:eastAsia="Consolas" w:hAnsi="Consolas"/>
                <w:color w:val="1C1F24"/>
                <w:sz w:val="15"/>
                <w:szCs w:val="15"/>
              </w:rPr>
              <w:t xml:space="preserve">| name               |        | salon_id                  |</w:t>
            </w:r>
          </w:p>
          <w:p>
            <w:pPr>
              <w:bidi w:val="false"/>
              <w:spacing w:after="0" w:line="240"/>
              <w:jc w:val="left"/>
            </w:pPr>
            <w:r>
              <w:rPr>
                <w:rFonts w:ascii="Consolas" w:cs="Consolas" w:eastAsia="Consolas" w:hAnsi="Consolas"/>
                <w:color w:val="1C1F24"/>
                <w:sz w:val="15"/>
                <w:szCs w:val="15"/>
              </w:rPr>
              <w:t xml:space="preserve">+--------------------+        | name, notes, trust_score  |</w:t>
            </w:r>
          </w:p>
          <w:p>
            <w:pPr>
              <w:bidi w:val="false"/>
              <w:spacing w:after="0" w:line="240"/>
              <w:jc w:val="left"/>
            </w:pPr>
            <w:r>
              <w:rPr>
                <w:rFonts w:ascii="Consolas" w:cs="Consolas" w:eastAsia="Consolas" w:hAnsi="Consolas"/>
                <w:color w:val="1C1F24"/>
                <w:sz w:val="15"/>
                <w:szCs w:val="15"/>
              </w:rPr>
              <w:t xml:space="preserve">                              | hair_notes, clipper_size  |</w:t>
            </w:r>
          </w:p>
          <w:p>
            <w:pPr>
              <w:bidi w:val="false"/>
              <w:spacing w:after="0" w:line="240"/>
              <w:jc w:val="left"/>
            </w:pPr>
            <w:r>
              <w:rPr>
                <w:rFonts w:ascii="Consolas" w:cs="Consolas" w:eastAsia="Consolas" w:hAnsi="Consolas"/>
                <w:color w:val="1C1F24"/>
                <w:sz w:val="15"/>
                <w:szCs w:val="15"/>
              </w:rPr>
              <w:t xml:space="preserve">  یک هویت در کل پلتفرم        | visit_count, last_visit   |</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                               پروندهٔ مشتری در هر سالن، جدا</w:t>
            </w:r>
          </w:p>
        </w:tc>
      </w:tr>
    </w:tbl>
    <w:p>
      <w:pPr>
        <w:spacing w:after="160"/>
      </w:pPr>
    </w:p>
    <w:p>
      <w:pPr>
        <w:bidi/>
        <w:spacing w:after="120" w:before="0" w:line="300"/>
        <w:jc w:val="both"/>
      </w:pPr>
      <w:r>
        <w:rPr>
          <w:rFonts w:ascii="Tahoma" w:cs="Tahoma" w:eastAsia="Tahoma" w:hAnsi="Tahoma"/>
          <w:color w:val="1C1F24"/>
          <w:sz w:val="20"/>
          <w:szCs w:val="20"/>
          <w:rtl/>
        </w:rPr>
        <w:t xml:space="preserve">«امیر» در سالن A و سالن B دو ردیف customers دارد ولی یک ردیف users. سالن A هرگز پروندهٔ امیر در سالن B را نمی‌بیند — نه در کد، نه در API، نه در گزارش.</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چرا این تفکیک لازم است</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در فاز چهار، اپ مشتری باید بگوید «سابقهٔ نوبت‌های تو در همهٔ آرایشگاه‌ها» — که نیازمند هویت سراسری است. ولی هم‌زمان سالن A نباید بفهمد مشتری‌اش جای دیگر هم می‌رود. بدون این تفکیک، یا فاز چهار غیرممکن است یا اعتماد سالن‌ها می‌سوزد.</w:t>
            </w:r>
          </w:p>
        </w:tc>
      </w:tr>
    </w:tbl>
    <w:p>
      <w:pPr>
        <w:pStyle w:val="Heading2"/>
        <w:keepNext/>
        <w:bidi/>
        <w:spacing w:after="140" w:before="320"/>
      </w:pPr>
      <w:r>
        <w:rPr>
          <w:rFonts w:ascii="Tahoma" w:cs="Tahoma" w:eastAsia="Tahoma" w:hAnsi="Tahoma"/>
          <w:b/>
          <w:bCs/>
          <w:color w:val="0F5C4A"/>
          <w:sz w:val="25"/>
          <w:szCs w:val="25"/>
          <w:rtl/>
        </w:rPr>
        <w:t xml:space="preserve">۸.۵ مدل داده</w:t>
      </w:r>
    </w:p>
    <w:p>
      <w:pPr>
        <w:bidi/>
        <w:spacing w:after="120" w:before="0" w:line="300"/>
        <w:jc w:val="both"/>
      </w:pPr>
      <w:r>
        <w:rPr>
          <w:rFonts w:ascii="Tahoma" w:cs="Tahoma" w:eastAsia="Tahoma" w:hAnsi="Tahoma"/>
          <w:color w:val="1C1F24"/>
          <w:sz w:val="20"/>
          <w:szCs w:val="20"/>
          <w:rtl/>
        </w:rPr>
        <w:t xml:space="preserve">قراردادها: جدول‌ها جمع و انگلیسی · salon_id روی هر جدول مستأجری · زمان‌ها در دیتابیس UTC و شمسی فقط در نمایش · پول BIGINT به ریال · حذف نرم روی جدول‌های تاریخی.</w:t>
      </w:r>
    </w:p>
    <w:tbl>
      <w:tblPr>
        <w:bidiVisual/>
        <w:tblW w:type="dxa" w:w="9638"/>
        <w:tblBorders>
          <w:top w:val="none"/>
          <w:left w:val="none"/>
          <w:bottom w:val="none"/>
          <w:right w:val="single" w:color="6B7280" w:sz="18"/>
          <w:insideH w:val="none"/>
          <w:insideV w:val="none"/>
        </w:tblBorders>
      </w:tblPr>
      <w:tblGrid>
        <w:gridCol w:w="9638"/>
      </w:tblGrid>
      <w:tr>
        <w:tc>
          <w:tcPr>
            <w:tcW w:type="dxa" w:w="9638"/>
            <w:shd w:fill="F4F6F8"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چرا ریال و عدد صحیح</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اعشار شناور در محاسبهٔ درصدِ تسویه، خطای انباشتی می‌سازد و سر پول با آرایشگر بحث می‌شود — دقیقاً همان چیزی که قرار بود حلش کنیم. کوچک‌ترین واحد صحیح، تنها انتخاب درست است. و در محاسبهٔ درصد، به نفع آرایشگر گرد می‌کنیم.</w:t>
            </w:r>
          </w:p>
        </w:tc>
      </w:tr>
    </w:tbl>
    <w:p>
      <w:pPr>
        <w:spacing w:after="140"/>
      </w:pPr>
    </w:p>
    <w:p>
      <w:pPr>
        <w:pStyle w:val="Heading3"/>
        <w:keepNext/>
        <w:bidi/>
        <w:spacing w:after="100" w:before="240"/>
      </w:pPr>
      <w:r>
        <w:rPr>
          <w:rFonts w:ascii="Tahoma" w:cs="Tahoma" w:eastAsia="Tahoma" w:hAnsi="Tahoma"/>
          <w:b/>
          <w:bCs/>
          <w:color w:val="1C1F24"/>
          <w:sz w:val="22"/>
          <w:szCs w:val="22"/>
          <w:rtl/>
        </w:rPr>
        <w:t xml:space="preserve">جدول محوری: appointments</w:t>
      </w:r>
    </w:p>
    <w:p>
      <w:pPr>
        <w:bidi/>
        <w:spacing w:after="120" w:before="0" w:line="300"/>
        <w:jc w:val="both"/>
      </w:pPr>
      <w:r>
        <w:rPr>
          <w:rFonts w:ascii="Tahoma" w:cs="Tahoma" w:eastAsia="Tahoma" w:hAnsi="Tahoma"/>
          <w:color w:val="1C1F24"/>
          <w:sz w:val="20"/>
          <w:szCs w:val="20"/>
          <w:rtl/>
        </w:rPr>
        <w:t xml:space="preserve">تصمیم کلیدی: نوبت رزروشده و مراجعهٔ حضوری یک جدول‌اند، با ستون kind. جدا کردنشان یعنی دو منطق ترتیب، دو گزارش و دو باگ — و مهم‌تر، یکی بودنشان دقیقاً تعریفِ «صف واحد» است.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900"/>
        <w:gridCol w:w="2000"/>
        <w:gridCol w:w="4738"/>
      </w:tblGrid>
      <w:tr>
        <w:trPr>
          <w:tblHeader/>
        </w:trPr>
        <w:tc>
          <w:tcPr>
            <w:tcW w:type="dxa" w:w="2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ستون</w:t>
            </w:r>
          </w:p>
        </w:tc>
        <w:tc>
          <w:tcPr>
            <w:tcW w:type="dxa" w:w="20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نوع</w:t>
            </w:r>
          </w:p>
        </w:tc>
        <w:tc>
          <w:tcPr>
            <w:tcW w:type="dxa" w:w="47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توضیح</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public_token</w:t>
            </w:r>
          </w:p>
        </w:tc>
        <w:tc>
          <w:tcPr>
            <w:tcW w:type="dxa" w:w="2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CHAR(12)</w:t>
            </w:r>
          </w:p>
        </w:tc>
        <w:tc>
          <w:tcPr>
            <w:tcW w:type="dxa" w:w="4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لینک «نوبت من» بدون رمز</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kind</w:t>
            </w:r>
          </w:p>
        </w:tc>
        <w:tc>
          <w:tcPr>
            <w:tcW w:type="dxa" w:w="2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ENUM</w:t>
            </w:r>
          </w:p>
        </w:tc>
        <w:tc>
          <w:tcPr>
            <w:tcW w:type="dxa" w:w="4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booked یا walkin</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status</w:t>
            </w:r>
          </w:p>
        </w:tc>
        <w:tc>
          <w:tcPr>
            <w:tcW w:type="dxa" w:w="2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ENUM</w:t>
            </w:r>
          </w:p>
        </w:tc>
        <w:tc>
          <w:tcPr>
            <w:tcW w:type="dxa" w:w="4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pending, confirmed, queued, in_chair, completed, cancelled, no_show</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scheduled_at</w:t>
            </w:r>
          </w:p>
        </w:tc>
        <w:tc>
          <w:tcPr>
            <w:tcW w:type="dxa" w:w="2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TIMESTAMP</w:t>
            </w:r>
          </w:p>
        </w:tc>
        <w:tc>
          <w:tcPr>
            <w:tcW w:type="dxa" w:w="4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زمان وعده‌شده — برای حضوری null</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queued_at</w:t>
            </w:r>
          </w:p>
        </w:tc>
        <w:tc>
          <w:tcPr>
            <w:tcW w:type="dxa" w:w="2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TIMESTAMP</w:t>
            </w:r>
          </w:p>
        </w:tc>
        <w:tc>
          <w:tcPr>
            <w:tcW w:type="dxa" w:w="4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لحظهٔ ورود به صف</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estimated_start_at</w:t>
            </w:r>
          </w:p>
        </w:tc>
        <w:tc>
          <w:tcPr>
            <w:tcW w:type="dxa" w:w="2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TIMESTAMP</w:t>
            </w:r>
          </w:p>
        </w:tc>
        <w:tc>
          <w:tcPr>
            <w:tcW w:type="dxa" w:w="4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خروجی موتور ETA — صدک ۵۰</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estimated_start_max_at</w:t>
            </w:r>
          </w:p>
        </w:tc>
        <w:tc>
          <w:tcPr>
            <w:tcW w:type="dxa" w:w="2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TIMESTAMP</w:t>
            </w:r>
          </w:p>
        </w:tc>
        <w:tc>
          <w:tcPr>
            <w:tcW w:type="dxa" w:w="4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کران بالای بازه — صدک ۸۰</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actual_start_at</w:t>
            </w:r>
          </w:p>
        </w:tc>
        <w:tc>
          <w:tcPr>
            <w:tcW w:type="dxa" w:w="2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TIMESTAMP</w:t>
            </w:r>
          </w:p>
        </w:tc>
        <w:tc>
          <w:tcPr>
            <w:tcW w:type="dxa" w:w="4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ورودی یادگیری</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actual_end_at</w:t>
            </w:r>
          </w:p>
        </w:tc>
        <w:tc>
          <w:tcPr>
            <w:tcW w:type="dxa" w:w="2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TIMESTAMP</w:t>
            </w:r>
          </w:p>
        </w:tc>
        <w:tc>
          <w:tcPr>
            <w:tcW w:type="dxa" w:w="4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ورودی یادگیری</w:t>
            </w:r>
          </w:p>
        </w:tc>
      </w:tr>
    </w:tbl>
    <w:p>
      <w:pPr>
        <w:spacing w:after="160"/>
      </w:pPr>
    </w:p>
    <w:p>
      <w:pPr>
        <w:pStyle w:val="Heading3"/>
        <w:keepNext/>
        <w:bidi/>
        <w:spacing w:after="100" w:before="240"/>
      </w:pPr>
      <w:r>
        <w:rPr>
          <w:rFonts w:ascii="Tahoma" w:cs="Tahoma" w:eastAsia="Tahoma" w:hAnsi="Tahoma"/>
          <w:b/>
          <w:bCs/>
          <w:color w:val="1C1F24"/>
          <w:sz w:val="22"/>
          <w:szCs w:val="22"/>
          <w:rtl/>
        </w:rPr>
        <w:t xml:space="preserve">جدول موتور تخمین: duration_stats</w:t>
      </w:r>
    </w:p>
    <w:p>
      <w:pPr>
        <w:bidi/>
        <w:spacing w:after="120" w:before="0" w:line="300"/>
        <w:jc w:val="both"/>
      </w:pPr>
      <w:r>
        <w:rPr>
          <w:rFonts w:ascii="Tahoma" w:cs="Tahoma" w:eastAsia="Tahoma" w:hAnsi="Tahoma"/>
          <w:color w:val="1C1F24"/>
          <w:sz w:val="20"/>
          <w:szCs w:val="20"/>
          <w:rtl/>
        </w:rPr>
        <w:t xml:space="preserve">کلید مرکب (salon_id, staff_id, service_id) با ستون‌های sample_count، p50_minutes، p80_minutes، mean، stddev. و ضریب شخصی مشتری روی جدول customers به‌صورت duration_factor.</w:t>
      </w:r>
    </w:p>
    <w:p>
      <w:pPr>
        <w:spacing w:after="100"/>
      </w:pPr>
    </w:p>
    <w:p>
      <w:pPr>
        <w:pStyle w:val="Heading3"/>
        <w:keepNext/>
        <w:bidi/>
        <w:spacing w:after="100" w:before="240"/>
      </w:pPr>
      <w:r>
        <w:rPr>
          <w:rFonts w:ascii="Tahoma" w:cs="Tahoma" w:eastAsia="Tahoma" w:hAnsi="Tahoma"/>
          <w:b/>
          <w:bCs/>
          <w:color w:val="1C1F24"/>
          <w:sz w:val="22"/>
          <w:szCs w:val="22"/>
          <w:rtl/>
        </w:rPr>
        <w:t xml:space="preserve">بقیهٔ جدول‌ها</w:t>
      </w:r>
    </w:p>
    <w:p>
      <w:pPr>
        <w:bidi/>
        <w:spacing w:after="120" w:before="0" w:line="300"/>
        <w:jc w:val="both"/>
      </w:pPr>
      <w:r>
        <w:rPr>
          <w:rFonts w:ascii="Tahoma" w:cs="Tahoma" w:eastAsia="Tahoma" w:hAnsi="Tahoma"/>
          <w:color w:val="1C1F24"/>
          <w:sz w:val="20"/>
          <w:szCs w:val="20"/>
          <w:rtl/>
        </w:rPr>
        <w:t xml:space="preserve">salons · users · salon_user · staff · services · staff_service (مدت و قیمت اختصاصی هر آرایشگر) · customers · customer_preferences (دفترچهٔ آرایشگر) · customer_photos · working_hours (weekday صفر=شنبه) · time_offs · holidays · appointment_items · payments · staff_payouts · waitlist_entries · products · loyalty_cards · subscription_plans · sms_messages · sms_templates · reviews · audit_logs · plans و platform_invoices.</w:t>
      </w:r>
    </w:p>
    <w:p>
      <w:pPr>
        <w:pStyle w:val="Heading2"/>
        <w:keepNext/>
        <w:bidi/>
        <w:spacing w:after="140" w:before="320"/>
      </w:pPr>
      <w:r>
        <w:rPr>
          <w:rFonts w:ascii="Tahoma" w:cs="Tahoma" w:eastAsia="Tahoma" w:hAnsi="Tahoma"/>
          <w:b/>
          <w:bCs/>
          <w:color w:val="0F5C4A"/>
          <w:sz w:val="25"/>
          <w:szCs w:val="25"/>
          <w:rtl/>
        </w:rPr>
        <w:t xml:space="preserve">۸.۶ موتور صف و تخمین</w:t>
      </w:r>
    </w:p>
    <w:p>
      <w:pPr>
        <w:pStyle w:val="Heading3"/>
        <w:keepNext/>
        <w:bidi/>
        <w:spacing w:after="100" w:before="240"/>
      </w:pPr>
      <w:r>
        <w:rPr>
          <w:rFonts w:ascii="Tahoma" w:cs="Tahoma" w:eastAsia="Tahoma" w:hAnsi="Tahoma"/>
          <w:b/>
          <w:bCs/>
          <w:color w:val="1C1F24"/>
          <w:sz w:val="22"/>
          <w:szCs w:val="22"/>
          <w:rtl/>
        </w:rPr>
        <w:t xml:space="preserve">قواعد ترتیب</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اولویت ۱:  روی صندلی (status = in_chair)        &lt;- حداکثر یک نفر</w:t>
            </w:r>
          </w:p>
          <w:p>
            <w:pPr>
              <w:bidi w:val="false"/>
              <w:spacing w:after="0" w:line="240"/>
              <w:jc w:val="left"/>
            </w:pPr>
            <w:r>
              <w:rPr>
                <w:rFonts w:ascii="Consolas" w:cs="Consolas" w:eastAsia="Consolas" w:hAnsi="Consolas"/>
                <w:color w:val="1C1F24"/>
                <w:sz w:val="15"/>
                <w:szCs w:val="15"/>
              </w:rPr>
              <w:t xml:space="preserve">اولویت ۲:  رزروشده و «در پنجرهٔ حق تقدم»</w:t>
            </w:r>
          </w:p>
          <w:p>
            <w:pPr>
              <w:bidi w:val="false"/>
              <w:spacing w:after="0" w:line="240"/>
              <w:jc w:val="left"/>
            </w:pPr>
            <w:r>
              <w:rPr>
                <w:rFonts w:ascii="Consolas" w:cs="Consolas" w:eastAsia="Consolas" w:hAnsi="Consolas"/>
                <w:color w:val="1C1F24"/>
                <w:sz w:val="15"/>
                <w:szCs w:val="15"/>
              </w:rPr>
              <w:t xml:space="preserve">اولویت ۳:  بقیه، به ترتیب زمان ورود به صف</w:t>
            </w:r>
          </w:p>
        </w:tc>
      </w:tr>
    </w:tbl>
    <w:p>
      <w:pPr>
        <w:spacing w:after="160"/>
      </w:pPr>
    </w:p>
    <w:p>
      <w:pPr>
        <w:bidi/>
        <w:spacing w:after="120" w:before="0" w:line="300"/>
        <w:jc w:val="both"/>
      </w:pPr>
      <w:r>
        <w:rPr>
          <w:rFonts w:ascii="Tahoma" w:cs="Tahoma" w:eastAsia="Tahoma" w:hAnsi="Tahoma"/>
          <w:color w:val="1C1F24"/>
          <w:sz w:val="20"/>
          <w:szCs w:val="20"/>
          <w:rtl/>
        </w:rPr>
        <w:t xml:space="preserve">پنجرهٔ حق تقدم: نوبت رزروشده از ۱۰ دقیقه قبل تا ۱۰ دقیقه بعدِ ساعتش بر حضوری‌ها مقدم است. بیرون از این پنجره، به ترتیب زمان ورود برمی‌گردد. این قاعده هم عادلانه است (کسی که ۴۰ دقیقه دیر آمده، جلوی کسی که نیم ساعت نشسته نمی‌افتد) و هم قابل توضیح به مشتریِ منتظر: «ایشون ساعت ۶ نوبت داشت».</w:t>
      </w:r>
    </w:p>
    <w:p>
      <w:pPr>
        <w:pStyle w:val="Heading3"/>
        <w:keepNext/>
        <w:bidi/>
        <w:spacing w:after="100" w:before="240"/>
      </w:pPr>
      <w:r>
        <w:rPr>
          <w:rFonts w:ascii="Tahoma" w:cs="Tahoma" w:eastAsia="Tahoma" w:hAnsi="Tahoma"/>
          <w:b/>
          <w:bCs/>
          <w:color w:val="1C1F24"/>
          <w:sz w:val="22"/>
          <w:szCs w:val="22"/>
          <w:rtl/>
        </w:rPr>
        <w:t xml:space="preserve">تخمین مدت خدمت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000"/>
        <w:gridCol w:w="4400"/>
        <w:gridCol w:w="4238"/>
      </w:tblGrid>
      <w:tr>
        <w:trPr>
          <w:tblHeader/>
        </w:trPr>
        <w:tc>
          <w:tcPr>
            <w:tcW w:type="dxa" w:w="10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اولویت</w:t>
            </w:r>
          </w:p>
        </w:tc>
        <w:tc>
          <w:tcPr>
            <w:tcW w:type="dxa" w:w="4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منبع</w:t>
            </w:r>
          </w:p>
        </w:tc>
        <w:tc>
          <w:tcPr>
            <w:tcW w:type="dxa" w:w="4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شرط</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w:t>
            </w:r>
          </w:p>
        </w:tc>
        <w:tc>
          <w:tcPr>
            <w:tcW w:type="dxa" w:w="4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duration_stats.p50 برای (آرایشگر × خدمت)</w:t>
            </w:r>
          </w:p>
        </w:tc>
        <w:tc>
          <w:tcPr>
            <w:tcW w:type="dxa" w:w="4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حداقل ۸ نمونه</w:t>
            </w:r>
          </w:p>
        </w:tc>
      </w:tr>
      <w:tr>
        <w:tc>
          <w:tcPr>
            <w:tcW w:type="dxa" w:w="1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۲</w:t>
            </w:r>
          </w:p>
        </w:tc>
        <w:tc>
          <w:tcPr>
            <w:tcW w:type="dxa" w:w="4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staff_service.duration_minutes</w:t>
            </w:r>
          </w:p>
        </w:tc>
        <w:tc>
          <w:tcPr>
            <w:tcW w:type="dxa" w:w="4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آرایشگر خودش تنظیم کرده</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۳</w:t>
            </w:r>
          </w:p>
        </w:tc>
        <w:tc>
          <w:tcPr>
            <w:tcW w:type="dxa" w:w="4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services.duration_minutes</w:t>
            </w:r>
          </w:p>
        </w:tc>
        <w:tc>
          <w:tcPr>
            <w:tcW w:type="dxa" w:w="4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عدد اسمی سالن</w:t>
            </w:r>
          </w:p>
        </w:tc>
      </w:tr>
      <w:tr>
        <w:tc>
          <w:tcPr>
            <w:tcW w:type="dxa" w:w="1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۴</w:t>
            </w:r>
          </w:p>
        </w:tc>
        <w:tc>
          <w:tcPr>
            <w:tcW w:type="dxa" w:w="4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۳۰ دقیقه</w:t>
            </w:r>
          </w:p>
        </w:tc>
        <w:tc>
          <w:tcPr>
            <w:tcW w:type="dxa" w:w="4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آخرین پناه</w:t>
            </w:r>
          </w:p>
        </w:tc>
      </w:tr>
    </w:tbl>
    <w:p>
      <w:pPr>
        <w:spacing w:after="160"/>
      </w:pPr>
    </w:p>
    <w:p>
      <w:pPr>
        <w:bidi/>
        <w:spacing w:after="120" w:before="0" w:line="300"/>
        <w:jc w:val="both"/>
      </w:pPr>
      <w:r>
        <w:rPr>
          <w:rFonts w:ascii="Tahoma" w:cs="Tahoma" w:eastAsia="Tahoma" w:hAnsi="Tahoma"/>
          <w:color w:val="1C1F24"/>
          <w:sz w:val="20"/>
          <w:szCs w:val="20"/>
          <w:rtl/>
        </w:rPr>
        <w:t xml:space="preserve">چرا حداقل ۸ نمونه: با کمتر از آن، میانه به یک روز عجیب حساس است — یک مشتری پرحرف کل تخمین را خراب می‌کند.</w:t>
      </w:r>
    </w:p>
    <w:p>
      <w:pPr>
        <w:bidi/>
        <w:spacing w:after="120" w:before="0" w:line="300"/>
        <w:jc w:val="both"/>
      </w:pPr>
      <w:r>
        <w:rPr>
          <w:rFonts w:ascii="Tahoma" w:cs="Tahoma" w:eastAsia="Tahoma" w:hAnsi="Tahoma"/>
          <w:b/>
          <w:bCs/>
          <w:color w:val="1C1F24"/>
          <w:sz w:val="20"/>
          <w:szCs w:val="20"/>
          <w:rtl/>
        </w:rPr>
        <w:t xml:space="preserve">ضریب شخصی مشتری: </w:t>
      </w:r>
      <w:r>
        <w:rPr>
          <w:rFonts w:ascii="Tahoma" w:cs="Tahoma" w:eastAsia="Tahoma" w:hAnsi="Tahoma"/>
          <w:color w:val="1C1F24"/>
          <w:sz w:val="20"/>
          <w:szCs w:val="20"/>
          <w:rtl/>
        </w:rPr>
        <w:t xml:space="preserve">نسبت میانگین مدت واقعی این مشتری به صدک ۵۰ همان خدمت. فقط با حداقل ۳ مراجعه فعال می‌شود و به بازهٔ ۰٫۷ تا ۱٫۵ بریده می‌شود — چون ضریب ۲٫۳ معمولاً یعنی یک نوبتِ اشتباه ثبت‌شده، نه یک مشتریِ واقعاً کند.</w:t>
      </w:r>
    </w:p>
    <w:p>
      <w:pPr>
        <w:pStyle w:val="Heading3"/>
        <w:keepNext/>
        <w:bidi/>
        <w:spacing w:after="100" w:before="240"/>
      </w:pPr>
      <w:r>
        <w:rPr>
          <w:rFonts w:ascii="Tahoma" w:cs="Tahoma" w:eastAsia="Tahoma" w:hAnsi="Tahoma"/>
          <w:b/>
          <w:bCs/>
          <w:color w:val="1C1F24"/>
          <w:sz w:val="22"/>
          <w:szCs w:val="22"/>
          <w:rtl/>
        </w:rPr>
        <w:t xml:space="preserve">فرمول</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باقی‌ماندهٔ نفر روی صندلی:</w:t>
            </w:r>
          </w:p>
          <w:p>
            <w:pPr>
              <w:bidi w:val="false"/>
              <w:spacing w:after="0" w:line="240"/>
              <w:jc w:val="left"/>
            </w:pPr>
            <w:r>
              <w:rPr>
                <w:rFonts w:ascii="Consolas" w:cs="Consolas" w:eastAsia="Consolas" w:hAnsi="Consolas"/>
                <w:color w:val="1C1F24"/>
                <w:sz w:val="15"/>
                <w:szCs w:val="15"/>
              </w:rPr>
              <w:t xml:space="preserve">  remaining = max(۲ , expected(فعلی) - (اکنون - actual_start_at))</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برای نفر iام در صف:</w:t>
            </w:r>
          </w:p>
          <w:p>
            <w:pPr>
              <w:bidi w:val="false"/>
              <w:spacing w:after="0" w:line="240"/>
              <w:jc w:val="left"/>
            </w:pPr>
            <w:r>
              <w:rPr>
                <w:rFonts w:ascii="Consolas" w:cs="Consolas" w:eastAsia="Consolas" w:hAnsi="Consolas"/>
                <w:color w:val="1C1F24"/>
                <w:sz w:val="15"/>
                <w:szCs w:val="15"/>
              </w:rPr>
              <w:t xml:space="preserve">  ETA(i) = اکنون + remaining + مجموع_{j&lt;i} ( expected(j) + بافر )</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کران بالای بازه: همان با p80 به‌جای p50</w:t>
            </w:r>
          </w:p>
          <w:p>
            <w:pPr>
              <w:bidi w:val="false"/>
              <w:spacing w:after="0" w:line="240"/>
              <w:jc w:val="left"/>
            </w:pPr>
            <w:r>
              <w:rPr>
                <w:rFonts w:ascii="Consolas" w:cs="Consolas" w:eastAsia="Consolas" w:hAnsi="Consolas"/>
                <w:color w:val="1C1F24"/>
                <w:sz w:val="15"/>
                <w:szCs w:val="15"/>
              </w:rPr>
              <w:t xml:space="preserve"> </w:t>
            </w:r>
          </w:p>
          <w:p>
            <w:pPr>
              <w:bidi w:val="false"/>
              <w:spacing w:after="0" w:line="240"/>
              <w:jc w:val="left"/>
            </w:pPr>
            <w:r>
              <w:rPr>
                <w:rFonts w:ascii="Consolas" w:cs="Consolas" w:eastAsia="Consolas" w:hAnsi="Consolas"/>
                <w:color w:val="1C1F24"/>
                <w:sz w:val="15"/>
                <w:szCs w:val="15"/>
              </w:rPr>
              <w:t xml:space="preserve">بافر بین مشتری‌ها = ۵ دقیقه (جارو، تمیز کردن، سیگار)</w:t>
            </w:r>
          </w:p>
          <w:p>
            <w:pPr>
              <w:bidi w:val="false"/>
              <w:spacing w:after="0" w:line="240"/>
              <w:jc w:val="left"/>
            </w:pPr>
            <w:r>
              <w:rPr>
                <w:rFonts w:ascii="Consolas" w:cs="Consolas" w:eastAsia="Consolas" w:hAnsi="Consolas"/>
                <w:color w:val="1C1F24"/>
                <w:sz w:val="15"/>
                <w:szCs w:val="15"/>
              </w:rPr>
              <w:t xml:space="preserve">کف ۲ دقیقه عمدی است: هرگز نگو «همین الان»</w:t>
            </w:r>
          </w:p>
        </w:tc>
      </w:tr>
    </w:tbl>
    <w:p>
      <w:pPr>
        <w:pStyle w:val="Heading3"/>
        <w:keepNext/>
        <w:bidi/>
        <w:spacing w:after="100" w:before="240"/>
      </w:pPr>
      <w:r>
        <w:rPr>
          <w:rFonts w:ascii="Tahoma" w:cs="Tahoma" w:eastAsia="Tahoma" w:hAnsi="Tahoma"/>
          <w:b/>
          <w:bCs/>
          <w:color w:val="1C1F24"/>
          <w:sz w:val="22"/>
          <w:szCs w:val="22"/>
          <w:rtl/>
        </w:rPr>
        <w:t xml:space="preserve">قواعد نمایش</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4138"/>
        <w:gridCol w:w="5500"/>
      </w:tblGrid>
      <w:tr>
        <w:trPr>
          <w:tblHeader/>
        </w:trPr>
        <w:tc>
          <w:tcPr>
            <w:tcW w:type="dxa" w:w="4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موقعیت</w:t>
            </w:r>
          </w:p>
        </w:tc>
        <w:tc>
          <w:tcPr>
            <w:tcW w:type="dxa" w:w="5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نمایش</w:t>
            </w:r>
          </w:p>
        </w:tc>
      </w:tr>
      <w:tr>
        <w:tc>
          <w:tcPr>
            <w:tcW w:type="dxa" w:w="4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نفر بعدی</w:t>
            </w:r>
          </w:p>
        </w:tc>
        <w:tc>
          <w:tcPr>
            <w:tcW w:type="dxa" w:w="5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«نوبت بعدی توست»</w:t>
            </w:r>
          </w:p>
        </w:tc>
      </w:tr>
      <w:tr>
        <w:tc>
          <w:tcPr>
            <w:tcW w:type="dxa" w:w="4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کمتر از ۱۵ دقیقه</w:t>
            </w:r>
          </w:p>
        </w:tc>
        <w:tc>
          <w:tcPr>
            <w:tcW w:type="dxa" w:w="5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«حدود ۱۰ دقیقهٔ دیگر»</w:t>
            </w:r>
          </w:p>
        </w:tc>
      </w:tr>
      <w:tr>
        <w:tc>
          <w:tcPr>
            <w:tcW w:type="dxa" w:w="4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۱۵ تا ۶۰ دقیقه</w:t>
            </w:r>
          </w:p>
        </w:tc>
        <w:tc>
          <w:tcPr>
            <w:tcW w:type="dxa" w:w="5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«۲۵ تا ۳۵ دقیقهٔ دیگر»</w:t>
            </w:r>
          </w:p>
        </w:tc>
      </w:tr>
      <w:tr>
        <w:tc>
          <w:tcPr>
            <w:tcW w:type="dxa" w:w="4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بیش از ۶۰ دقیقه</w:t>
            </w:r>
          </w:p>
        </w:tc>
        <w:tc>
          <w:tcPr>
            <w:tcW w:type="dxa" w:w="5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«حدود ساعت ۱۹:۳۰ تا ۱۹:۵۰»</w:t>
            </w:r>
          </w:p>
        </w:tc>
      </w:tr>
      <w:tr>
        <w:tc>
          <w:tcPr>
            <w:tcW w:type="dxa" w:w="4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بازهٔ بزرگ‌تر از ۲۵ دقیقه</w:t>
            </w:r>
          </w:p>
        </w:tc>
        <w:tc>
          <w:tcPr>
            <w:tcW w:type="dxa" w:w="5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color w:val="1C1F24"/>
                <w:sz w:val="18"/>
                <w:szCs w:val="18"/>
                <w:rtl/>
              </w:rPr>
              <w:t xml:space="preserve">به ۲۵ دقیقه محدود کن و علامت «تخمین تقریبی» بزن</w:t>
            </w:r>
          </w:p>
        </w:tc>
      </w:tr>
    </w:tbl>
    <w:p>
      <w:pPr>
        <w:bidi/>
        <w:spacing w:after="120" w:before="0" w:line="300"/>
        <w:jc w:val="both"/>
      </w:pPr>
      <w:r>
        <w:rPr>
          <w:rFonts w:ascii="Tahoma" w:cs="Tahoma" w:eastAsia="Tahoma" w:hAnsi="Tahoma"/>
          <w:color w:val="1C1F24"/>
          <w:sz w:val="20"/>
          <w:szCs w:val="20"/>
          <w:rtl/>
        </w:rPr>
        <w:t xml:space="preserve">قاعدهٔ آخر مهم است: بازهٔ «۳۰ تا ۹۰ دقیقه» به مشتری هیچ نمی‌گوید و فقط بی‌اعتمادی می‌سازد.</w:t>
      </w:r>
    </w:p>
    <w:p>
      <w:pPr>
        <w:pStyle w:val="Heading3"/>
        <w:keepNext/>
        <w:bidi/>
        <w:spacing w:after="100" w:before="240"/>
      </w:pPr>
      <w:r>
        <w:rPr>
          <w:rFonts w:ascii="Tahoma" w:cs="Tahoma" w:eastAsia="Tahoma" w:hAnsi="Tahoma"/>
          <w:b/>
          <w:bCs/>
          <w:color w:val="1C1F24"/>
          <w:sz w:val="22"/>
          <w:szCs w:val="22"/>
          <w:rtl/>
        </w:rPr>
        <w:t xml:space="preserve">یادگیری</w:t>
      </w:r>
    </w:p>
    <w:p>
      <w:pPr>
        <w:bidi/>
        <w:spacing w:after="120" w:before="0" w:line="300"/>
        <w:jc w:val="both"/>
      </w:pPr>
      <w:r>
        <w:rPr>
          <w:rFonts w:ascii="Tahoma" w:cs="Tahoma" w:eastAsia="Tahoma" w:hAnsi="Tahoma"/>
          <w:color w:val="1C1F24"/>
          <w:sz w:val="20"/>
          <w:szCs w:val="20"/>
          <w:rtl/>
        </w:rPr>
        <w:t xml:space="preserve">با هر پایان خدمت: دادهٔ پرت (کمتر از ۵ یا بیشتر از ۱۸۰ دقیقه) فیلتر می‌شود؛ فقط نوبت‌های تک‌خدمتی به آمار خدمت کمک می‌کنند (در چندخدمتی نمی‌دانیم کدام خدمت چقدر طول کشید)؛ و ضریب شخصی مشتری از کل نوبت به‌روز می‌شود. محاسبهٔ صدک‌ها یک کار شبانه روی پنجرهٔ متحرک ۲۰۰ نمونهٔ آخر است — چون آرایشگر با تجربه سریع‌تر می‌شود و آمار باید همراهش بیاید، نه اینکه در دادهٔ دو سال پیش گیر کند.</w:t>
      </w:r>
    </w:p>
    <w:p>
      <w:pPr>
        <w:pStyle w:val="Heading3"/>
        <w:keepNext/>
        <w:bidi/>
        <w:spacing w:after="100" w:before="240"/>
      </w:pPr>
      <w:r>
        <w:rPr>
          <w:rFonts w:ascii="Tahoma" w:cs="Tahoma" w:eastAsia="Tahoma" w:hAnsi="Tahoma"/>
          <w:b/>
          <w:bCs/>
          <w:color w:val="1C1F24"/>
          <w:sz w:val="22"/>
          <w:szCs w:val="22"/>
          <w:rtl/>
        </w:rPr>
        <w:t xml:space="preserve">پیامک‌های صف و قواعد ضدآزار</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600"/>
        <w:gridCol w:w="6038"/>
      </w:tblGrid>
      <w:tr>
        <w:trPr>
          <w:tblHeader/>
        </w:trPr>
        <w:tc>
          <w:tcPr>
            <w:tcW w:type="dxa" w:w="3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پیامک</w:t>
            </w:r>
          </w:p>
        </w:tc>
        <w:tc>
          <w:tcPr>
            <w:tcW w:type="dxa" w:w="60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ماشه</w:t>
            </w:r>
          </w:p>
        </w:tc>
      </w:tr>
      <w:tr>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نوبتت نزدیکه</w:t>
            </w:r>
          </w:p>
        </w:tc>
        <w:tc>
          <w:tcPr>
            <w:tcW w:type="dxa" w:w="6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ETA بین ۲۰ تا ۳۰ دقیقه رسید</w:t>
            </w:r>
          </w:p>
        </w:tc>
      </w:tr>
      <w:tr>
        <w:tc>
          <w:tcPr>
            <w:tcW w:type="dxa" w:w="3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صندلی آماده‌ست</w:t>
            </w:r>
          </w:p>
        </w:tc>
        <w:tc>
          <w:tcPr>
            <w:tcW w:type="dxa" w:w="6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نفر بعدی شد</w:t>
            </w:r>
          </w:p>
        </w:tc>
      </w:tr>
      <w:tr>
        <w:tc>
          <w:tcPr>
            <w:tcW w:type="dxa" w:w="3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عقب افتادیم</w:t>
            </w:r>
          </w:p>
        </w:tc>
        <w:tc>
          <w:tcPr>
            <w:tcW w:type="dxa" w:w="6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ETA بیش از ۲۰ دقیقه از تخمین قبلیِ ارسال‌شده عقب‌تر رفت — حداکثر یک بار</w:t>
            </w:r>
          </w:p>
        </w:tc>
      </w:tr>
      <w:tr>
        <w:tc>
          <w:tcPr>
            <w:tcW w:type="dxa" w:w="3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یادآور</w:t>
            </w:r>
          </w:p>
        </w:tc>
        <w:tc>
          <w:tcPr>
            <w:tcW w:type="dxa" w:w="6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۲۴ و ۲ ساعت قبل از نوبت</w:t>
            </w:r>
          </w:p>
        </w:tc>
      </w:tr>
    </w:tbl>
    <w:p>
      <w:pPr>
        <w:spacing w:after="160"/>
      </w:pPr>
    </w:p>
    <w:p>
      <w:pPr>
        <w:bidi/>
        <w:spacing w:after="120" w:before="0" w:line="300"/>
        <w:jc w:val="both"/>
      </w:pPr>
      <w:r>
        <w:rPr>
          <w:rFonts w:ascii="Tahoma" w:cs="Tahoma" w:eastAsia="Tahoma" w:hAnsi="Tahoma"/>
          <w:color w:val="1C1F24"/>
          <w:sz w:val="20"/>
          <w:szCs w:val="20"/>
          <w:rtl/>
        </w:rPr>
        <w:t xml:space="preserve">هیچ‌چیز به اندازهٔ پیامک زیاد، محصول را منفور نمی‌کند: حداکثر ۴ پیامک به ازای هر نوبت · هیچ پیامکی بین ۲۳ تا ۸ صبح (مگر «صندلی آماده‌ست») · «عقب افتادیم» فقط یک بار، چون بار دوم بدتر از سکوت است.</w:t>
      </w:r>
    </w:p>
    <w:p>
      <w:pPr>
        <w:pStyle w:val="Heading3"/>
        <w:keepNext/>
        <w:bidi/>
        <w:spacing w:after="100" w:before="240"/>
      </w:pPr>
      <w:r>
        <w:rPr>
          <w:rFonts w:ascii="Tahoma" w:cs="Tahoma" w:eastAsia="Tahoma" w:hAnsi="Tahoma"/>
          <w:b/>
          <w:bCs/>
          <w:color w:val="1C1F24"/>
          <w:sz w:val="22"/>
          <w:szCs w:val="22"/>
          <w:rtl/>
        </w:rPr>
        <w:t xml:space="preserve">آنچه عمداً نمی‌سازیم</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400"/>
        <w:gridCol w:w="6238"/>
      </w:tblGrid>
      <w:tr>
        <w:trPr>
          <w:tblHeader/>
        </w:trPr>
        <w:tc>
          <w:tcPr>
            <w:tcW w:type="dxa" w:w="3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
            </w:r>
          </w:p>
        </w:tc>
        <w:tc>
          <w:tcPr>
            <w:tcW w:type="dxa" w:w="6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مدل یادگیری ماشین</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 کمتر از ۵۰ هزار نمونه، میانه از رگرسیون بهتر است و قابل توضیح هم هست. وقتی آرایشگر بپرسد «چرا ۳۵ دقیقه؟» باید جوابی داشته باشیم</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بهینه‌سازی سراسری صف</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مشتری باید ترتیب را بفهمد. یک صف عادلانه و قابل توضیح، از یک صف بهینه و مرموز بهتر است</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تخمین برای بیش از ۳ ساعت آینده</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خطا آن‌قدر بالاست که بی‌معنی می‌شود</w:t>
            </w:r>
          </w:p>
        </w:tc>
      </w:tr>
    </w:tbl>
    <w:p>
      <w:pPr>
        <w:pStyle w:val="Heading2"/>
        <w:keepNext/>
        <w:bidi/>
        <w:spacing w:after="140" w:before="320"/>
      </w:pPr>
      <w:r>
        <w:rPr>
          <w:rFonts w:ascii="Tahoma" w:cs="Tahoma" w:eastAsia="Tahoma" w:hAnsi="Tahoma"/>
          <w:b/>
          <w:bCs/>
          <w:color w:val="0F5C4A"/>
          <w:sz w:val="25"/>
          <w:szCs w:val="25"/>
          <w:rtl/>
        </w:rPr>
        <w:t xml:space="preserve">۸.۷ الزامات ایران</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900"/>
        <w:gridCol w:w="6738"/>
      </w:tblGrid>
      <w:tr>
        <w:trPr>
          <w:tblHeader/>
        </w:trPr>
        <w:tc>
          <w:tcPr>
            <w:tcW w:type="dxa" w:w="2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موضوع</w:t>
            </w:r>
          </w:p>
        </w:tc>
        <w:tc>
          <w:tcPr>
            <w:tcW w:type="dxa" w:w="67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نکته</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پیامک — ملی‌پیامک</w:t>
            </w:r>
          </w:p>
        </w:tc>
        <w:tc>
          <w:tcPr>
            <w:tcW w:type="dxa" w:w="6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با SOAP کار می‌کند. بدون افزونهٔ php-soap هیچ پیامکی نمی‌رود — و این را فقط وقتی می‌فهمید که اولین پیامک نرود. باید در راه‌اندازی اولیه بررسی شود، نه موقع اولین ارسال</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الگوی پیامک</w:t>
            </w:r>
          </w:p>
        </w:tc>
        <w:tc>
          <w:tcPr>
            <w:tcW w:type="dxa" w:w="6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پیامک انبوه غیرتبلیغاتی باید با الگوی از پیش تأییدشده ارسال شود. تأیید چند روز طول می‌کشد — باید در هفتهٔ صفر شروع شود، نه هفتهٔ آخر</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دو ارائه‌دهندهٔ پیامک</w:t>
            </w:r>
          </w:p>
        </w:tc>
        <w:tc>
          <w:tcPr>
            <w:tcW w:type="dxa" w:w="6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پیامک تک‌نقطهٔ شکست است. کاوه‌نگار به‌عنوان پشتیبان با سوئیچ خودکار</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شمارهٔ موبایل</w:t>
            </w:r>
          </w:p>
        </w:tc>
        <w:tc>
          <w:tcPr>
            <w:tcW w:type="dxa" w:w="6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ورودی‌های واقعی متنوع‌اند (با یا بدون صفر، با +۹۸، با ارقام فارسی، با خط تیره). همیشه به فرمت E.164 نرمال شود — در یک ValueObject، نه پراکنده در کد</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درگاه پرداخت</w:t>
            </w:r>
          </w:p>
        </w:tc>
        <w:tc>
          <w:tcPr>
            <w:tcW w:type="dxa" w:w="6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زیبال (اصلی) و زرین‌پال (پشتیبان). هر دو دارای مجوز شاپرک و بانک مرکزی</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روش پرداخت غالب</w:t>
            </w:r>
          </w:p>
        </w:tc>
        <w:tc>
          <w:tcPr>
            <w:tcW w:type="dxa" w:w="6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اکثر پول در آرایشگاه نقدی و کارت‌به‌کارت است. ثبتشان باید سریع‌تر از پرداخت آنلاین باشد. هر طراحی‌ای که آنلاین را مسیر اصلی فرض کند، در عمل استفاده نمی‌شود</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تقویم شمسی</w:t>
            </w:r>
          </w:p>
        </w:tc>
        <w:tc>
          <w:tcPr>
            <w:tcW w:type="dxa" w:w="6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فقط نمایش نیست: آخر هفته پنجشنبه و جمعه است؛ هفته از شنبه شروع می‌شود؛ نوروز اوج مطلق سال است؛ محرم و صفر افت شدید دارند؛ رمضان ساعات کاری را به شب می‌برد؛ اسفند کبیسه ۳۰ روزه است و باید تست داشته باشد</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بدون گوگل</w:t>
            </w:r>
          </w:p>
        </w:tc>
        <w:tc>
          <w:tcPr>
            <w:tcW w:type="dxa" w:w="6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Firebase و Google Maps در دسترس نیستند. پوش با Web Push خودمیزبان، نقشه با نشان</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انتشار اپ</w:t>
            </w:r>
          </w:p>
        </w:tc>
        <w:tc>
          <w:tcPr>
            <w:tcW w:type="dxa" w:w="6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کافه‌بازار و مایکت با TWA — همان PWA در پوستهٔ اندرویدی. نماد اعتماد الکترونیکی را زود شروع کن، وقت‌گیر است</w:t>
            </w:r>
          </w:p>
        </w:tc>
      </w:tr>
      <w:tr>
        <w:tc>
          <w:tcPr>
            <w:tcW w:type="dxa" w:w="2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سامانهٔ مؤدیان</w:t>
            </w:r>
          </w:p>
        </w:tc>
        <w:tc>
          <w:tcPr>
            <w:tcW w:type="dxa" w:w="6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حد نصاب ۱۴۰۵ حدود ۱۲ میلیارد تومان است و تقریباً همهٔ آرایشگاه‌های هدف ما زیر آن‌اند. فاز سه، و فقط اگر مشتری واقعی خواست — ولی معماری باید آماده باشد</w:t>
            </w:r>
          </w:p>
        </w:tc>
      </w:tr>
      <w:tr>
        <w:tc>
          <w:tcPr>
            <w:tcW w:type="dxa" w:w="2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زیرساخت</w:t>
            </w:r>
          </w:p>
        </w:tc>
        <w:tc>
          <w:tcPr>
            <w:tcW w:type="dxa" w:w="6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VPS ایرانی، دامنهٔ .ir، پشتیبان‌گیری خارج از همان سرور، و کش کردن وابستگی‌های composer و npm در CI چون دسترسی به مخازن خارجی ناپایدار است</w:t>
            </w:r>
          </w:p>
        </w:tc>
      </w:tr>
    </w:tbl>
    <w:p>
      <w:pPr>
        <w:pStyle w:val="Heading2"/>
        <w:keepNext/>
        <w:bidi/>
        <w:spacing w:after="140" w:before="320"/>
      </w:pPr>
      <w:r>
        <w:rPr>
          <w:rFonts w:ascii="Tahoma" w:cs="Tahoma" w:eastAsia="Tahoma" w:hAnsi="Tahoma"/>
          <w:b/>
          <w:bCs/>
          <w:color w:val="0F5C4A"/>
          <w:sz w:val="25"/>
          <w:szCs w:val="25"/>
          <w:rtl/>
        </w:rPr>
        <w:t xml:space="preserve">۸.۸ پنجرهٔ ممنوعهٔ استقرار</w:t>
      </w: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پنجشنبه ۱۶ تا ۲۲ و جمعه ۱۰ تا ۱۴ — هیچ استقراری.</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این شلوغ‌ترین ساعات کل هفتهٔ آرایشگاه مردانه است. یک قطعی پنج‌دقیقه‌ای در این بازه، بیشتر از یک ماه قطعی در سه‌شنبه صبح به اعتماد آسیب می‌زند. در CI به‌شکل یک بررسی خودکار اعمال می‌شود.</w:t>
            </w:r>
          </w:p>
        </w:tc>
      </w:tr>
    </w:tbl>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۹. شاخص‌ها</w:t>
      </w:r>
    </w:p>
    <w:p>
      <w:pPr>
        <w:pStyle w:val="Heading2"/>
        <w:keepNext/>
        <w:bidi/>
        <w:spacing w:after="140" w:before="320"/>
      </w:pPr>
      <w:r>
        <w:rPr>
          <w:rFonts w:ascii="Tahoma" w:cs="Tahoma" w:eastAsia="Tahoma" w:hAnsi="Tahoma"/>
          <w:b/>
          <w:bCs/>
          <w:color w:val="0F5C4A"/>
          <w:sz w:val="25"/>
          <w:szCs w:val="25"/>
          <w:rtl/>
        </w:rPr>
        <w:t xml:space="preserve">۹.۱ ستارهٔ شمالی</w:t>
      </w: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تعداد نوبت‌های «به‌سرانجام‌رسیده» در هفته</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نوبتی که مشتری واقعاً روی صندلی نشست، خدمت گرفت، و در رشن ثبت شد.</w:t>
            </w:r>
          </w:p>
        </w:tc>
      </w:tr>
    </w:tbl>
    <w:p>
      <w:pPr>
        <w:spacing w:after="140"/>
      </w:pPr>
    </w:p>
    <w:p>
      <w:pPr>
        <w:bidi/>
        <w:spacing w:after="120" w:before="0" w:line="300"/>
        <w:jc w:val="both"/>
      </w:pPr>
      <w:r>
        <w:rPr>
          <w:rFonts w:ascii="Tahoma" w:cs="Tahoma" w:eastAsia="Tahoma" w:hAnsi="Tahoma"/>
          <w:color w:val="1C1F24"/>
          <w:sz w:val="20"/>
          <w:szCs w:val="20"/>
          <w:rtl/>
        </w:rPr>
        <w:t xml:space="preserve">چرا این و نه چیز دیگر:</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400"/>
        <w:gridCol w:w="6238"/>
      </w:tblGrid>
      <w:tr>
        <w:trPr>
          <w:tblHeader/>
        </w:trPr>
        <w:tc>
          <w:tcPr>
            <w:tcW w:type="dxa" w:w="3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شاخص جایگزین</w:t>
            </w:r>
          </w:p>
        </w:tc>
        <w:tc>
          <w:tcPr>
            <w:tcW w:type="dxa" w:w="6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 رد شد</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تعداد سالن ثبت‌نام‌شده</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ثبت‌نام، استفاده نیست. سالنی که ثبت‌نام کند و کار نکند، ریزش فرداست</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تعداد رزرو</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رزروی که مشتری نیامد ارزشی نساخت — و اتفاقاً ضرر هم زد</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درآمد</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نتیجه است نه محرک. با تخفیف می‌شود موقتاً بالا بردش</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تعداد کاربر مشتری</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در فاز اول ما مشتری نمی‌آوریم؛ سالن می‌آورد</w:t>
            </w:r>
          </w:p>
        </w:tc>
      </w:tr>
    </w:tbl>
    <w:p>
      <w:pPr>
        <w:spacing w:after="160"/>
      </w:pPr>
    </w:p>
    <w:p>
      <w:pPr>
        <w:bidi/>
        <w:spacing w:after="120" w:before="0" w:line="300"/>
        <w:jc w:val="both"/>
      </w:pPr>
      <w:r>
        <w:rPr>
          <w:rFonts w:ascii="Tahoma" w:cs="Tahoma" w:eastAsia="Tahoma" w:hAnsi="Tahoma"/>
          <w:color w:val="1C1F24"/>
          <w:sz w:val="20"/>
          <w:szCs w:val="20"/>
          <w:rtl/>
        </w:rPr>
        <w:t xml:space="preserve">«نوبت به‌سرانجام‌رسیده» تنها عددی است که هم‌زمان می‌گوید: سالن دارد کار می‌کند، آرایشگر دارد ثبت می‌کند، و مشتری واقعاً آمده. هر سه ضلع در یک عدد.</w:t>
      </w:r>
    </w:p>
    <w:p>
      <w:pPr>
        <w:pStyle w:val="Heading2"/>
        <w:keepNext/>
        <w:bidi/>
        <w:spacing w:after="140" w:before="320"/>
      </w:pPr>
      <w:r>
        <w:rPr>
          <w:rFonts w:ascii="Tahoma" w:cs="Tahoma" w:eastAsia="Tahoma" w:hAnsi="Tahoma"/>
          <w:b/>
          <w:bCs/>
          <w:color w:val="0F5C4A"/>
          <w:sz w:val="25"/>
          <w:szCs w:val="25"/>
          <w:rtl/>
        </w:rPr>
        <w:t xml:space="preserve">۹.۲ شاخص‌های سلامتِ فیچر اصلی</w:t>
      </w:r>
    </w:p>
    <w:p>
      <w:pPr>
        <w:bidi/>
        <w:spacing w:after="120" w:before="0" w:line="300"/>
        <w:jc w:val="both"/>
      </w:pPr>
      <w:r>
        <w:rPr>
          <w:rFonts w:ascii="Tahoma" w:cs="Tahoma" w:eastAsia="Tahoma" w:hAnsi="Tahoma"/>
          <w:color w:val="1C1F24"/>
          <w:sz w:val="20"/>
          <w:szCs w:val="20"/>
          <w:rtl/>
        </w:rPr>
        <w:t xml:space="preserve">اینها روی داشبورد داخلی تیم، هر روز دیده می‌شوند:</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538"/>
        <w:gridCol w:w="1600"/>
        <w:gridCol w:w="1600"/>
        <w:gridCol w:w="1500"/>
        <w:gridCol w:w="1400"/>
      </w:tblGrid>
      <w:tr>
        <w:trPr>
          <w:tblHeader/>
        </w:trPr>
        <w:tc>
          <w:tcPr>
            <w:tcW w:type="dxa" w:w="35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شاخص</w:t>
            </w:r>
          </w:p>
        </w:tc>
        <w:tc>
          <w:tcPr>
            <w:tcW w:type="dxa" w:w="16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هدف فاز ۱</w:t>
            </w:r>
          </w:p>
        </w:tc>
        <w:tc>
          <w:tcPr>
            <w:tcW w:type="dxa" w:w="16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هدف فاز ۲</w:t>
            </w:r>
          </w:p>
        </w:tc>
        <w:tc>
          <w:tcPr>
            <w:tcW w:type="dxa" w:w="15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زنگ خطر</w:t>
            </w:r>
          </w:p>
        </w:tc>
        <w:tc>
          <w:tcPr>
            <w:tcW w:type="dxa" w:w="1400"/>
            <w:shd w:fill="0F5C4A" w:val="clear"/>
            <w:tcMar>
              <w:top w:type="dxa" w:w="90"/>
              <w:left w:type="dxa" w:w="120"/>
              <w:bottom w:type="dxa" w:w="90"/>
              <w:right w:type="dxa" w:w="120"/>
            </w:tcMar>
            <w:vAlign w:val="center"/>
          </w:tcPr>
          <w:p>
            <w:pPr>
              <w:bidi/>
              <w:spacing w:after="0" w:before="0" w:line="300"/>
              <w:jc w:val="center"/>
            </w:pPr>
            <w:r>
              <w:rPr>
                <w:rFonts w:ascii="Tahoma" w:cs="Tahoma" w:eastAsia="Tahoma" w:hAnsi="Tahoma"/>
                <w:b/>
                <w:bCs/>
                <w:color w:val="FFFFFF"/>
                <w:sz w:val="18"/>
                <w:szCs w:val="18"/>
                <w:rtl/>
              </w:rPr>
              <w:t xml:space="preserve"/>
            </w:r>
          </w:p>
        </w:tc>
      </w:tr>
      <w:tr>
        <w:tc>
          <w:tcPr>
            <w:tcW w:type="dxa" w:w="3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MAE تخمین</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زیر ۱۲ دقیقه</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زیر ۷ دقیقه</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بالای ۱۸ دقیقه</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
            </w:r>
          </w:p>
        </w:tc>
      </w:tr>
      <w:tr>
        <w:tc>
          <w:tcPr>
            <w:tcW w:type="dxa" w:w="3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نرخ اصابت بازه</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۶۵٪</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۸۵٪</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زیر ۵۵٪</w:t>
            </w:r>
          </w:p>
        </w:tc>
        <w:tc>
          <w:tcPr>
            <w:tcW w:type="dxa" w:w="14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
            </w:r>
          </w:p>
        </w:tc>
      </w:tr>
      <w:tr>
        <w:tc>
          <w:tcPr>
            <w:tcW w:type="dxa" w:w="3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نرخ ثبت پایان</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۷۰٪</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۹۰٪</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زیر ۶۰٪</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بحران</w:t>
            </w:r>
          </w:p>
        </w:tc>
      </w:tr>
      <w:tr>
        <w:tc>
          <w:tcPr>
            <w:tcW w:type="dxa" w:w="3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نرخ بازکردن لینک صف</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۳۰٪</w:t>
            </w:r>
          </w:p>
        </w:tc>
        <w:tc>
          <w:tcPr>
            <w:tcW w:type="dxa" w:w="16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۵۰٪</w:t>
            </w:r>
          </w:p>
        </w:tc>
        <w:tc>
          <w:tcPr>
            <w:tcW w:type="dxa" w:w="15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زیر ۲۰٪</w:t>
            </w:r>
          </w:p>
        </w:tc>
        <w:tc>
          <w:tcPr>
            <w:tcW w:type="dxa" w:w="1400"/>
            <w:shd w:fill="F7F8FA"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
            </w:r>
          </w:p>
        </w:tc>
      </w:tr>
      <w:tr>
        <w:tc>
          <w:tcPr>
            <w:tcW w:type="dxa" w:w="3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سهم حضوریِ ثبت‌شده</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۶۰٪</w:t>
            </w:r>
          </w:p>
        </w:tc>
        <w:tc>
          <w:tcPr>
            <w:tcW w:type="dxa" w:w="16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۹۰٪</w:t>
            </w:r>
          </w:p>
        </w:tc>
        <w:tc>
          <w:tcPr>
            <w:tcW w:type="dxa" w:w="15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زیر ۵۰٪</w:t>
            </w:r>
          </w:p>
        </w:tc>
        <w:tc>
          <w:tcPr>
            <w:tcW w:type="dxa" w:w="1400"/>
            <w:shd w:fill="FFFFFF" w:val="clear"/>
            <w:tcMar>
              <w:top w:type="dxa" w:w="90"/>
              <w:left w:type="dxa" w:w="120"/>
              <w:bottom w:type="dxa" w:w="90"/>
              <w:right w:type="dxa" w:w="120"/>
            </w:tcMar>
            <w:vAlign w:val="center"/>
          </w:tcPr>
          <w:p>
            <w:pPr>
              <w:bidi/>
              <w:spacing w:after="0" w:before="0" w:line="300"/>
              <w:jc w:val="center"/>
            </w:pPr>
            <w:r>
              <w:rPr>
                <w:rFonts w:ascii="Tahoma" w:cs="Tahoma" w:eastAsia="Tahoma" w:hAnsi="Tahoma"/>
                <w:b w:val="false"/>
                <w:bCs w:val="false"/>
                <w:color w:val="1C1F24"/>
                <w:sz w:val="18"/>
                <w:szCs w:val="18"/>
                <w:rtl/>
              </w:rPr>
              <w:t xml:space="preserve"/>
            </w:r>
          </w:p>
        </w:tc>
      </w:tr>
    </w:tbl>
    <w:p>
      <w:pPr>
        <w:spacing w:after="160"/>
      </w:pP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نرخ ثبت پایان، حساس‌ترین عدد کل پروژه است.</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اگر پایین بیاید، موتور تخمین کور می‌شود، MAE بالا می‌رود، اعتماد مشتری می‌ریزد و کل تمایز محصول از بین می‌رود — و این زنجیره چند هفته طول می‌کشد تا در درآمد دیده شود. پس باید جلوتر از آن دید.</w:t>
            </w:r>
          </w:p>
        </w:tc>
      </w:tr>
    </w:tbl>
    <w:p>
      <w:pPr>
        <w:pStyle w:val="Heading2"/>
        <w:keepNext/>
        <w:bidi/>
        <w:spacing w:after="140" w:before="320"/>
      </w:pPr>
      <w:r>
        <w:rPr>
          <w:rFonts w:ascii="Tahoma" w:cs="Tahoma" w:eastAsia="Tahoma" w:hAnsi="Tahoma"/>
          <w:b/>
          <w:bCs/>
          <w:color w:val="0F5C4A"/>
          <w:sz w:val="25"/>
          <w:szCs w:val="25"/>
          <w:rtl/>
        </w:rPr>
        <w:t xml:space="preserve">۹.۳ قیف محصول</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000"/>
        <w:gridCol w:w="4638"/>
        <w:gridCol w:w="3000"/>
      </w:tblGrid>
      <w:tr>
        <w:trPr>
          <w:tblHeader/>
        </w:trPr>
        <w:tc>
          <w:tcPr>
            <w:tcW w:type="dxa" w:w="20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مرحله</w:t>
            </w:r>
          </w:p>
        </w:tc>
        <w:tc>
          <w:tcPr>
            <w:tcW w:type="dxa" w:w="46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شاخص</w:t>
            </w:r>
          </w:p>
        </w:tc>
        <w:tc>
          <w:tcPr>
            <w:tcW w:type="dxa" w:w="30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هدف</w:t>
            </w:r>
          </w:p>
        </w:tc>
      </w:tr>
      <w:tr>
        <w:tc>
          <w:tcPr>
            <w:tcW w:type="dxa" w:w="2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جذب</w:t>
            </w:r>
          </w:p>
        </w:tc>
        <w:tc>
          <w:tcPr>
            <w:tcW w:type="dxa" w:w="46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سالن‌های دموشده در ماه</w:t>
            </w:r>
          </w:p>
        </w:tc>
        <w:tc>
          <w:tcPr>
            <w:tcW w:type="dxa" w:w="3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فاز ۲: ۲۵</w:t>
            </w:r>
          </w:p>
        </w:tc>
      </w:tr>
      <w:tr>
        <w:tc>
          <w:tcPr>
            <w:tcW w:type="dxa" w:w="2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تبدیل</w:t>
            </w:r>
          </w:p>
        </w:tc>
        <w:tc>
          <w:tcPr>
            <w:tcW w:type="dxa" w:w="46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دمو به شروع دورهٔ آزمایشی</w:t>
            </w:r>
          </w:p>
        </w:tc>
        <w:tc>
          <w:tcPr>
            <w:tcW w:type="dxa" w:w="3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۵۰٪</w:t>
            </w:r>
          </w:p>
        </w:tc>
      </w:tr>
      <w:tr>
        <w:tc>
          <w:tcPr>
            <w:tcW w:type="dxa" w:w="2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فعال‌سازی</w:t>
            </w:r>
          </w:p>
        </w:tc>
        <w:tc>
          <w:tcPr>
            <w:tcW w:type="dxa" w:w="46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آزمایشی به اولین روز کاملِ اداره‌شده با رشن</w:t>
            </w:r>
          </w:p>
        </w:tc>
        <w:tc>
          <w:tcPr>
            <w:tcW w:type="dxa" w:w="3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۶۰٪</w:t>
            </w:r>
          </w:p>
        </w:tc>
      </w:tr>
      <w:tr>
        <w:tc>
          <w:tcPr>
            <w:tcW w:type="dxa" w:w="2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تبدیل پولی</w:t>
            </w:r>
          </w:p>
        </w:tc>
        <w:tc>
          <w:tcPr>
            <w:tcW w:type="dxa" w:w="46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آزمایشی به پرداخت</w:t>
            </w:r>
          </w:p>
        </w:tc>
        <w:tc>
          <w:tcPr>
            <w:tcW w:type="dxa" w:w="3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۴۰٪</w:t>
            </w:r>
          </w:p>
        </w:tc>
      </w:tr>
      <w:tr>
        <w:tc>
          <w:tcPr>
            <w:tcW w:type="dxa" w:w="2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نگهداشت</w:t>
            </w:r>
          </w:p>
        </w:tc>
        <w:tc>
          <w:tcPr>
            <w:tcW w:type="dxa" w:w="46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تمدید ماه دوم</w:t>
            </w:r>
          </w:p>
        </w:tc>
        <w:tc>
          <w:tcPr>
            <w:tcW w:type="dxa" w:w="3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۸۰٪</w:t>
            </w:r>
          </w:p>
        </w:tc>
      </w:tr>
      <w:tr>
        <w:tc>
          <w:tcPr>
            <w:tcW w:type="dxa" w:w="2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رشد</w:t>
            </w:r>
          </w:p>
        </w:tc>
        <w:tc>
          <w:tcPr>
            <w:tcW w:type="dxa" w:w="46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سالن‌های آمده از معرفی</w:t>
            </w:r>
          </w:p>
        </w:tc>
        <w:tc>
          <w:tcPr>
            <w:tcW w:type="dxa" w:w="3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فاز ۳: ۳۰٪</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«فعال‌سازی» را دقیق تعریف می‌کنیم، چون تنها لحظه‌ای است که قابل مهندسی است:</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سالن یک روز کامل (حداقل ۱۰ نوبت) را با رشن اداره کرده و دست‌کم ۸ بار «تمام شد» زده باشد.</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هر سالنی که در ۷ روز اول به این نقطه نرسد، احتمال تبدیلش به پولی زیر ۱۵ درصد است ‹ب›. پس پشتیبانی باید روز چهارم زنگ بزند، نه روز بیست‌وهشتم.</w:t>
            </w:r>
          </w:p>
        </w:tc>
      </w:tr>
    </w:tbl>
    <w:p>
      <w:pPr>
        <w:pStyle w:val="Heading2"/>
        <w:keepNext/>
        <w:bidi/>
        <w:spacing w:after="140" w:before="320"/>
      </w:pPr>
      <w:r>
        <w:rPr>
          <w:rFonts w:ascii="Tahoma" w:cs="Tahoma" w:eastAsia="Tahoma" w:hAnsi="Tahoma"/>
          <w:b/>
          <w:bCs/>
          <w:color w:val="0F5C4A"/>
          <w:sz w:val="25"/>
          <w:szCs w:val="25"/>
          <w:rtl/>
        </w:rPr>
        <w:t xml:space="preserve">۹.۴ شاخص‌های سلامت سالن</w:t>
      </w:r>
    </w:p>
    <w:p>
      <w:pPr>
        <w:bidi/>
        <w:spacing w:after="120" w:before="0" w:line="300"/>
        <w:jc w:val="both"/>
      </w:pPr>
      <w:r>
        <w:rPr>
          <w:rFonts w:ascii="Tahoma" w:cs="Tahoma" w:eastAsia="Tahoma" w:hAnsi="Tahoma"/>
          <w:color w:val="1C1F24"/>
          <w:sz w:val="20"/>
          <w:szCs w:val="20"/>
          <w:rtl/>
        </w:rPr>
        <w:t xml:space="preserve">اینها هم شاخص داخلی ما هستند هم محتوای داشبورد صاحب سالن و گزارش نجات‌یافته‌ها:</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200"/>
        <w:gridCol w:w="3900"/>
        <w:gridCol w:w="2538"/>
      </w:tblGrid>
      <w:tr>
        <w:trPr>
          <w:tblHeader/>
        </w:trPr>
        <w:tc>
          <w:tcPr>
            <w:tcW w:type="dxa" w:w="3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شاخص</w:t>
            </w:r>
          </w:p>
        </w:tc>
        <w:tc>
          <w:tcPr>
            <w:tcW w:type="dxa" w:w="3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فرمول</w:t>
            </w:r>
          </w:p>
        </w:tc>
        <w:tc>
          <w:tcPr>
            <w:tcW w:type="dxa" w:w="25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معیار خوب</w:t>
            </w:r>
          </w:p>
        </w:tc>
      </w:tr>
      <w:tr>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نرخ پرشدن صندلی</w:t>
            </w:r>
          </w:p>
        </w:tc>
        <w:tc>
          <w:tcPr>
            <w:tcW w:type="dxa" w:w="3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دقایق خدمت ÷ دقایق کاری</w:t>
            </w:r>
          </w:p>
        </w:tc>
        <w:tc>
          <w:tcPr>
            <w:tcW w:type="dxa" w:w="2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بالای ۶۵٪</w:t>
            </w:r>
          </w:p>
        </w:tc>
      </w:tr>
      <w:tr>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نرخ غیبت</w:t>
            </w:r>
          </w:p>
        </w:tc>
        <w:tc>
          <w:tcPr>
            <w:tcW w:type="dxa" w:w="3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غیبت ÷ کل نوبت‌ها</w:t>
            </w:r>
          </w:p>
        </w:tc>
        <w:tc>
          <w:tcPr>
            <w:tcW w:type="dxa" w:w="2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زیر ۵٪</w:t>
            </w:r>
          </w:p>
        </w:tc>
      </w:tr>
      <w:tr>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نرخ رزرو آنلاین</w:t>
            </w:r>
          </w:p>
        </w:tc>
        <w:tc>
          <w:tcPr>
            <w:tcW w:type="dxa" w:w="3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نوبت آنلاین ÷ کل نوبت‌ها</w:t>
            </w:r>
          </w:p>
        </w:tc>
        <w:tc>
          <w:tcPr>
            <w:tcW w:type="dxa" w:w="2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بالای ۵۰٪</w:t>
            </w:r>
          </w:p>
        </w:tc>
      </w:tr>
      <w:tr>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بسامد مراجعه</w:t>
            </w:r>
          </w:p>
        </w:tc>
        <w:tc>
          <w:tcPr>
            <w:tcW w:type="dxa" w:w="3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میانگین روز بین دو مراجعه</w:t>
            </w:r>
          </w:p>
        </w:tc>
        <w:tc>
          <w:tcPr>
            <w:tcW w:type="dxa" w:w="2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زیر ۳۵ روز</w:t>
            </w:r>
          </w:p>
        </w:tc>
      </w:tr>
      <w:tr>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نگهداشت اول به دوم</w:t>
            </w:r>
          </w:p>
        </w:tc>
        <w:tc>
          <w:tcPr>
            <w:tcW w:type="dxa" w:w="3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مشتری جدیدی که بار دوم آمد</w:t>
            </w:r>
          </w:p>
        </w:tc>
        <w:tc>
          <w:tcPr>
            <w:tcW w:type="dxa" w:w="2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بالای ۴۵٪</w:t>
            </w:r>
          </w:p>
        </w:tc>
      </w:tr>
      <w:tr>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مشتری خفته</w:t>
            </w:r>
          </w:p>
        </w:tc>
        <w:tc>
          <w:tcPr>
            <w:tcW w:type="dxa" w:w="3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بدون مراجعه بیش از دو برابر بسامد عادی</w:t>
            </w:r>
          </w:p>
        </w:tc>
        <w:tc>
          <w:tcPr>
            <w:tcW w:type="dxa" w:w="2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کاهشی</w:t>
            </w:r>
          </w:p>
        </w:tc>
      </w:tr>
      <w:tr>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متوسط مبلغ فاکتور</w:t>
            </w:r>
          </w:p>
        </w:tc>
        <w:tc>
          <w:tcPr>
            <w:tcW w:type="dxa" w:w="3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درآمد ÷ نوبت</w:t>
            </w:r>
          </w:p>
        </w:tc>
        <w:tc>
          <w:tcPr>
            <w:tcW w:type="dxa" w:w="25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رشد</w:t>
            </w:r>
          </w:p>
        </w:tc>
      </w:tr>
      <w:tr>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دقایق انتظار صرفه‌جویی‌شده</w:t>
            </w:r>
          </w:p>
        </w:tc>
        <w:tc>
          <w:tcPr>
            <w:tcW w:type="dxa" w:w="3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مجموع اختلاف انتظار تخمینی و واقعی</w:t>
            </w:r>
          </w:p>
        </w:tc>
        <w:tc>
          <w:tcPr>
            <w:tcW w:type="dxa" w:w="25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رشد</w:t>
            </w:r>
          </w:p>
        </w:tc>
      </w:tr>
    </w:tbl>
    <w:p>
      <w:pPr>
        <w:pStyle w:val="Heading2"/>
        <w:keepNext/>
        <w:bidi/>
        <w:spacing w:after="140" w:before="320"/>
      </w:pPr>
      <w:r>
        <w:rPr>
          <w:rFonts w:ascii="Tahoma" w:cs="Tahoma" w:eastAsia="Tahoma" w:hAnsi="Tahoma"/>
          <w:b/>
          <w:bCs/>
          <w:color w:val="0F5C4A"/>
          <w:sz w:val="25"/>
          <w:szCs w:val="25"/>
          <w:rtl/>
        </w:rPr>
        <w:t xml:space="preserve">۹.۵ شاخص‌های کسب‌وکار</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5138"/>
        <w:gridCol w:w="4500"/>
      </w:tblGrid>
      <w:tr>
        <w:trPr>
          <w:tblHeader/>
        </w:trPr>
        <w:tc>
          <w:tcPr>
            <w:tcW w:type="dxa" w:w="5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شاخص</w:t>
            </w:r>
          </w:p>
        </w:tc>
        <w:tc>
          <w:tcPr>
            <w:tcW w:type="dxa" w:w="4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هدف</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ریزش ماهانهٔ سالن</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زیر ۳٪ (فاز ۳)</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ریزش درآمدی خالص</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زیر صفر — رشد از ارتقا و پیامک</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CAC</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زیر ۱٫۲ میلیون تومان (فاز ۳)</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LTV به CAC</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بالای ۵ برابر</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بازگشت CAC</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زیر ۶ ماه</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حاشیهٔ ناخالص</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بالای ۷۵٪</w:t>
            </w:r>
          </w:p>
        </w:tc>
      </w:tr>
    </w:tbl>
    <w:p>
      <w:pPr>
        <w:pStyle w:val="Heading2"/>
        <w:keepNext/>
        <w:bidi/>
        <w:spacing w:after="140" w:before="320"/>
      </w:pPr>
      <w:r>
        <w:rPr>
          <w:rFonts w:ascii="Tahoma" w:cs="Tahoma" w:eastAsia="Tahoma" w:hAnsi="Tahoma"/>
          <w:b/>
          <w:bCs/>
          <w:color w:val="0F5C4A"/>
          <w:sz w:val="25"/>
          <w:szCs w:val="25"/>
          <w:rtl/>
        </w:rPr>
        <w:t xml:space="preserve">۹.۶ ضدشاخص — چیزهایی که عمداً اندازه نمی‌گیریم</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400"/>
        <w:gridCol w:w="6238"/>
      </w:tblGrid>
      <w:tr>
        <w:trPr>
          <w:tblHeader/>
        </w:trPr>
        <w:tc>
          <w:tcPr>
            <w:tcW w:type="dxa" w:w="3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
            </w:r>
          </w:p>
        </w:tc>
        <w:tc>
          <w:tcPr>
            <w:tcW w:type="dxa" w:w="6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تعداد دانلود اپ</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مشتری ما نباید مجبور به نصب باشد. اگر این را هدف کنیم، به سمت غلط هل می‌دهیم</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زمان ماندگاری در اپ</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برای آرایشگر، کمتر بهتر است. اگر بالا برود یعنی رابط کاربری کند است</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تعداد فیچر منتشرشده</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تعداد پیامک ارسالی</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تعارض منافع مستقیم با کیف پیامک. هرگز نباید هدف تیم محصول باشد</w:t>
            </w:r>
          </w:p>
        </w:tc>
      </w:tr>
    </w:tbl>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۱۰. ریسک‌ها</w:t>
      </w:r>
    </w:p>
    <w:p>
      <w:pPr>
        <w:bidi/>
        <w:spacing w:after="120" w:before="0" w:line="300"/>
        <w:jc w:val="both"/>
      </w:pPr>
      <w:r>
        <w:rPr>
          <w:rFonts w:ascii="Tahoma" w:cs="Tahoma" w:eastAsia="Tahoma" w:hAnsi="Tahoma"/>
          <w:color w:val="1C1F24"/>
          <w:sz w:val="20"/>
          <w:szCs w:val="20"/>
          <w:rtl/>
        </w:rPr>
        <w:t xml:space="preserve">مرتب‌شده بر اساس «چقدر پروژه را می‌کشد ضربدر چقدر محتمل است».</w:t>
      </w:r>
    </w:p>
    <w:p>
      <w:pPr>
        <w:pStyle w:val="Heading2"/>
        <w:keepNext/>
        <w:bidi/>
        <w:spacing w:after="140" w:before="320"/>
      </w:pPr>
      <w:r>
        <w:rPr>
          <w:rFonts w:ascii="Tahoma" w:cs="Tahoma" w:eastAsia="Tahoma" w:hAnsi="Tahoma"/>
          <w:b/>
          <w:bCs/>
          <w:color w:val="0F5C4A"/>
          <w:sz w:val="25"/>
          <w:szCs w:val="25"/>
          <w:rtl/>
        </w:rPr>
        <w:t xml:space="preserve">R1 — آرایشگر دکمهٔ «تمام شد» را نمی‌زند</w:t>
      </w:r>
    </w:p>
    <w:p>
      <w:pPr>
        <w:bidi/>
        <w:spacing w:after="120" w:before="0" w:line="300"/>
        <w:jc w:val="both"/>
      </w:pPr>
      <w:r>
        <w:rPr>
          <w:rFonts w:ascii="Tahoma" w:cs="Tahoma" w:eastAsia="Tahoma" w:hAnsi="Tahoma"/>
          <w:b/>
          <w:bCs/>
          <w:color w:val="1C1F24"/>
          <w:sz w:val="20"/>
          <w:szCs w:val="20"/>
          <w:rtl/>
        </w:rPr>
        <w:t xml:space="preserve">اثر: </w:t>
      </w:r>
      <w:r>
        <w:rPr>
          <w:rFonts w:ascii="Tahoma" w:cs="Tahoma" w:eastAsia="Tahoma" w:hAnsi="Tahoma"/>
          <w:color w:val="1C1F24"/>
          <w:sz w:val="20"/>
          <w:szCs w:val="20"/>
          <w:rtl/>
        </w:rPr>
        <w:t xml:space="preserve">کشنده. موتور تخمین کور می‌شود، MAE بالا می‌رود، وعده‌ها دروغ می‌شوند، و محصول به یک تقویم معمولی تنزل می‌کند — یعنی دقیقاً همان چیزی که رقبا ارزان‌تر می‌فروشند. </w:t>
      </w:r>
      <w:r>
        <w:rPr>
          <w:rFonts w:ascii="Tahoma" w:cs="Tahoma" w:eastAsia="Tahoma" w:hAnsi="Tahoma"/>
          <w:b/>
          <w:bCs/>
          <w:color w:val="1C1F24"/>
          <w:sz w:val="20"/>
          <w:szCs w:val="20"/>
          <w:rtl/>
        </w:rPr>
        <w:t xml:space="preserve">احتمال: بالا. </w:t>
      </w:r>
      <w:r>
        <w:rPr>
          <w:rFonts w:ascii="Tahoma" w:cs="Tahoma" w:eastAsia="Tahoma" w:hAnsi="Tahoma"/>
          <w:color w:val="1C1F24"/>
          <w:sz w:val="20"/>
          <w:szCs w:val="20"/>
          <w:rtl/>
        </w:rPr>
        <w:t xml:space="preserve">آرایشگر هیچ انگیزهٔ ذاتی برای این کار ندارد.</w:t>
      </w:r>
    </w:p>
    <w:p>
      <w:pPr>
        <w:bidi/>
        <w:spacing w:after="120" w:before="0" w:line="300"/>
        <w:jc w:val="both"/>
      </w:pPr>
      <w:r>
        <w:rPr>
          <w:rFonts w:ascii="Tahoma" w:cs="Tahoma" w:eastAsia="Tahoma" w:hAnsi="Tahoma"/>
          <w:b/>
          <w:bCs/>
          <w:color w:val="1C1F24"/>
          <w:sz w:val="20"/>
          <w:szCs w:val="20"/>
          <w:rtl/>
        </w:rPr>
        <w:t xml:space="preserve">پادزهرها (همه با هم، نه یکی): </w:t>
      </w:r>
      <w:r>
        <w:rPr>
          <w:rFonts w:ascii="Tahoma" w:cs="Tahoma" w:eastAsia="Tahoma" w:hAnsi="Tahoma"/>
          <w:color w:val="1C1F24"/>
          <w:sz w:val="20"/>
          <w:szCs w:val="20"/>
          <w:rtl/>
        </w:rPr>
        <w:t xml:space="preserve">«تمام شد» را به تسویه بچسبان · «شروع» را خودکار کن · یک دکمهٔ غول‌پیکر بدون فرم · «امروز چقدر درآوردی» را به همین داده گره بزن (تنها انگیزهٔ مثبت آرایشگر) · حالت درجه‌دو با تخمین از فاصلهٔ مشتری بعدی · نرخ ثبت پایان را روزانه بپا.</w:t>
      </w:r>
    </w:p>
    <w:p>
      <w:pPr>
        <w:bidi/>
        <w:spacing w:after="120" w:before="0" w:line="300"/>
        <w:jc w:val="both"/>
      </w:pPr>
      <w:r>
        <w:rPr>
          <w:rFonts w:ascii="Tahoma" w:cs="Tahoma" w:eastAsia="Tahoma" w:hAnsi="Tahoma"/>
          <w:b/>
          <w:bCs/>
          <w:color w:val="1C1F24"/>
          <w:sz w:val="20"/>
          <w:szCs w:val="20"/>
          <w:rtl/>
        </w:rPr>
        <w:t xml:space="preserve">سیگنال هشدار: </w:t>
      </w:r>
      <w:r>
        <w:rPr>
          <w:rFonts w:ascii="Tahoma" w:cs="Tahoma" w:eastAsia="Tahoma" w:hAnsi="Tahoma"/>
          <w:color w:val="1C1F24"/>
          <w:sz w:val="20"/>
          <w:szCs w:val="20"/>
          <w:rtl/>
        </w:rPr>
        <w:t xml:space="preserve">نرخ ثبت پایان زیر ۷۰ درصد در هفتهٔ دوم پایلوت.</w:t>
      </w:r>
    </w:p>
    <w:p>
      <w:pPr>
        <w:pStyle w:val="Heading2"/>
        <w:keepNext/>
        <w:bidi/>
        <w:spacing w:after="140" w:before="320"/>
      </w:pPr>
      <w:r>
        <w:rPr>
          <w:rFonts w:ascii="Tahoma" w:cs="Tahoma" w:eastAsia="Tahoma" w:hAnsi="Tahoma"/>
          <w:b/>
          <w:bCs/>
          <w:color w:val="0F5C4A"/>
          <w:sz w:val="25"/>
          <w:szCs w:val="25"/>
          <w:rtl/>
        </w:rPr>
        <w:t xml:space="preserve">R2 — صاحب سالن پس از ماه اول تمدید نمی‌کند</w:t>
      </w:r>
    </w:p>
    <w:p>
      <w:pPr>
        <w:bidi/>
        <w:spacing w:after="120" w:before="0" w:line="300"/>
        <w:jc w:val="both"/>
      </w:pPr>
      <w:r>
        <w:rPr>
          <w:rFonts w:ascii="Tahoma" w:cs="Tahoma" w:eastAsia="Tahoma" w:hAnsi="Tahoma"/>
          <w:b/>
          <w:bCs/>
          <w:color w:val="1C1F24"/>
          <w:sz w:val="20"/>
          <w:szCs w:val="20"/>
          <w:rtl/>
        </w:rPr>
        <w:t xml:space="preserve">اثر: </w:t>
      </w:r>
      <w:r>
        <w:rPr>
          <w:rFonts w:ascii="Tahoma" w:cs="Tahoma" w:eastAsia="Tahoma" w:hAnsi="Tahoma"/>
          <w:color w:val="1C1F24"/>
          <w:sz w:val="20"/>
          <w:szCs w:val="20"/>
          <w:rtl/>
        </w:rPr>
        <w:t xml:space="preserve">کشنده برای مدل کسب‌وکار. با ریزش ۱۰ درصد ماهانه، هیچ CAC ای جواب نمی‌دهد. </w:t>
      </w:r>
      <w:r>
        <w:rPr>
          <w:rFonts w:ascii="Tahoma" w:cs="Tahoma" w:eastAsia="Tahoma" w:hAnsi="Tahoma"/>
          <w:b/>
          <w:bCs/>
          <w:color w:val="1C1F24"/>
          <w:sz w:val="20"/>
          <w:szCs w:val="20"/>
          <w:rtl/>
        </w:rPr>
        <w:t xml:space="preserve">احتمال: متوسط تا بالا </w:t>
      </w:r>
      <w:r>
        <w:rPr>
          <w:rFonts w:ascii="Tahoma" w:cs="Tahoma" w:eastAsia="Tahoma" w:hAnsi="Tahoma"/>
          <w:color w:val="1C1F24"/>
          <w:sz w:val="20"/>
          <w:szCs w:val="20"/>
          <w:rtl/>
        </w:rPr>
        <w:t xml:space="preserve">— این صنف به نرم‌افزار بدبین است و قبلاً چیزی خریده و رها کرده.</w:t>
      </w:r>
    </w:p>
    <w:p>
      <w:pPr>
        <w:bidi/>
        <w:spacing w:after="120" w:before="0" w:line="300"/>
        <w:jc w:val="both"/>
      </w:pPr>
      <w:r>
        <w:rPr>
          <w:rFonts w:ascii="Tahoma" w:cs="Tahoma" w:eastAsia="Tahoma" w:hAnsi="Tahoma"/>
          <w:b/>
          <w:bCs/>
          <w:color w:val="1C1F24"/>
          <w:sz w:val="20"/>
          <w:szCs w:val="20"/>
          <w:rtl/>
        </w:rPr>
        <w:t xml:space="preserve">پادزهرها: </w:t>
      </w:r>
      <w:r>
        <w:rPr>
          <w:rFonts w:ascii="Tahoma" w:cs="Tahoma" w:eastAsia="Tahoma" w:hAnsi="Tahoma"/>
          <w:color w:val="1C1F24"/>
          <w:sz w:val="20"/>
          <w:szCs w:val="20"/>
          <w:rtl/>
        </w:rPr>
        <w:t xml:space="preserve">گزارش نجات‌یافته‌ها با عدد ریالی محافظه‌کارانه · «فعال‌سازی در ۷ روز اول» به‌عنوان شاخص درجه‌یک با تماس پشتیبانی در روز چهارم · تسویهٔ صندلی (وقتی حقوق آرایشگرها از رشن درمی‌آید، کندنش سخت است) · تخفیف سالانه برای قفل کردن سال اول.</w:t>
      </w:r>
    </w:p>
    <w:p>
      <w:pPr>
        <w:bidi/>
        <w:spacing w:after="120" w:before="0" w:line="300"/>
        <w:jc w:val="both"/>
      </w:pPr>
      <w:r>
        <w:rPr>
          <w:rFonts w:ascii="Tahoma" w:cs="Tahoma" w:eastAsia="Tahoma" w:hAnsi="Tahoma"/>
          <w:b/>
          <w:bCs/>
          <w:color w:val="1C1F24"/>
          <w:sz w:val="20"/>
          <w:szCs w:val="20"/>
          <w:rtl/>
        </w:rPr>
        <w:t xml:space="preserve">سیگنال هشدار: </w:t>
      </w:r>
      <w:r>
        <w:rPr>
          <w:rFonts w:ascii="Tahoma" w:cs="Tahoma" w:eastAsia="Tahoma" w:hAnsi="Tahoma"/>
          <w:color w:val="1C1F24"/>
          <w:sz w:val="20"/>
          <w:szCs w:val="20"/>
          <w:rtl/>
        </w:rPr>
        <w:t xml:space="preserve">سالنی که ۵ روز پشت سر هم هیچ نوبتی ثبت نکرده.</w:t>
      </w:r>
    </w:p>
    <w:p>
      <w:pPr>
        <w:pStyle w:val="Heading2"/>
        <w:keepNext/>
        <w:bidi/>
        <w:spacing w:after="140" w:before="320"/>
      </w:pPr>
      <w:r>
        <w:rPr>
          <w:rFonts w:ascii="Tahoma" w:cs="Tahoma" w:eastAsia="Tahoma" w:hAnsi="Tahoma"/>
          <w:b/>
          <w:bCs/>
          <w:color w:val="0F5C4A"/>
          <w:sz w:val="25"/>
          <w:szCs w:val="25"/>
          <w:rtl/>
        </w:rPr>
        <w:t xml:space="preserve">R3 — مشتری نهایی وارد جریان نمی‌شود</w:t>
      </w:r>
    </w:p>
    <w:p>
      <w:pPr>
        <w:bidi/>
        <w:spacing w:after="120" w:before="0" w:line="300"/>
        <w:jc w:val="both"/>
      </w:pPr>
      <w:r>
        <w:rPr>
          <w:rFonts w:ascii="Tahoma" w:cs="Tahoma" w:eastAsia="Tahoma" w:hAnsi="Tahoma"/>
          <w:color w:val="1C1F24"/>
          <w:sz w:val="20"/>
          <w:szCs w:val="20"/>
          <w:rtl/>
        </w:rPr>
        <w:t xml:space="preserve">اگر مشتری لینک را باز نکند و همچنان زنگ بزند، صف ناقص می‌ماند و ارزش نصف می‌شود.</w:t>
      </w:r>
    </w:p>
    <w:p>
      <w:pPr>
        <w:bidi/>
        <w:spacing w:after="120" w:before="0" w:line="300"/>
        <w:jc w:val="both"/>
      </w:pPr>
      <w:r>
        <w:rPr>
          <w:rFonts w:ascii="Tahoma" w:cs="Tahoma" w:eastAsia="Tahoma" w:hAnsi="Tahoma"/>
          <w:b/>
          <w:bCs/>
          <w:color w:val="1C1F24"/>
          <w:sz w:val="20"/>
          <w:szCs w:val="20"/>
          <w:rtl/>
        </w:rPr>
        <w:t xml:space="preserve">پادزهرها: </w:t>
      </w:r>
      <w:r>
        <w:rPr>
          <w:rFonts w:ascii="Tahoma" w:cs="Tahoma" w:eastAsia="Tahoma" w:hAnsi="Tahoma"/>
          <w:color w:val="1C1F24"/>
          <w:sz w:val="20"/>
          <w:szCs w:val="20"/>
          <w:rtl/>
        </w:rPr>
        <w:t xml:space="preserve">هیچ‌جا نصب اپ لازم نباشد — لینک پیامکی بدون رمز و ثبت‌نام · متن پیامک انسانی و با نام آرایشگر، نه با لحن سیستمی · استیکر QR روی آینه و درِ سالن (هزینهٔ چاپش با ماست) · آموزش آرایشگر که بگوید «شمارتو بده، پیامک می‌دم کی بیای، معطل نشی».</w:t>
      </w:r>
    </w:p>
    <w:p>
      <w:pPr>
        <w:pStyle w:val="Heading2"/>
        <w:keepNext/>
        <w:bidi/>
        <w:spacing w:after="140" w:before="320"/>
      </w:pPr>
      <w:r>
        <w:rPr>
          <w:rFonts w:ascii="Tahoma" w:cs="Tahoma" w:eastAsia="Tahoma" w:hAnsi="Tahoma"/>
          <w:b/>
          <w:bCs/>
          <w:color w:val="0F5C4A"/>
          <w:sz w:val="25"/>
          <w:szCs w:val="25"/>
          <w:rtl/>
        </w:rPr>
        <w:t xml:space="preserve">R4 — مارکت‌پلیس اعتماد سالن‌ها را می‌سوزاند</w:t>
      </w:r>
    </w:p>
    <w:p>
      <w:pPr>
        <w:bidi/>
        <w:spacing w:after="120" w:before="0" w:line="300"/>
        <w:jc w:val="both"/>
      </w:pPr>
      <w:r>
        <w:rPr>
          <w:rFonts w:ascii="Tahoma" w:cs="Tahoma" w:eastAsia="Tahoma" w:hAnsi="Tahoma"/>
          <w:color w:val="1C1F24"/>
          <w:sz w:val="20"/>
          <w:szCs w:val="20"/>
          <w:rtl/>
        </w:rPr>
        <w:t xml:space="preserve">«مشتری‌هام رو می‌دزدین» — و اگر یک بار این حس واقعی شود، در یک شهر تمام شده‌ایم.</w:t>
      </w:r>
    </w:p>
    <w:p>
      <w:pPr>
        <w:bidi/>
        <w:spacing w:after="120" w:before="0" w:line="300"/>
        <w:jc w:val="both"/>
      </w:pPr>
      <w:r>
        <w:rPr>
          <w:rFonts w:ascii="Tahoma" w:cs="Tahoma" w:eastAsia="Tahoma" w:hAnsi="Tahoma"/>
          <w:b/>
          <w:bCs/>
          <w:color w:val="1C1F24"/>
          <w:sz w:val="20"/>
          <w:szCs w:val="20"/>
          <w:rtl/>
        </w:rPr>
        <w:t xml:space="preserve">پادزهرها: </w:t>
      </w:r>
      <w:r>
        <w:rPr>
          <w:rFonts w:ascii="Tahoma" w:cs="Tahoma" w:eastAsia="Tahoma" w:hAnsi="Tahoma"/>
          <w:color w:val="1C1F24"/>
          <w:sz w:val="20"/>
          <w:szCs w:val="20"/>
          <w:rtl/>
        </w:rPr>
        <w:t xml:space="preserve">قرارداد عدم‌واسطه‌گری از روز اول اعلام شود نه در آستانهٔ فاز چهار · فنی اجرا شود نه فقط حقوقی · صفحهٔ اختصاصی سالن با همان آدرس باقی بماند · کمیسیون فقط روی مشتری واقعاً جدید با انتساب سخت‌گیرانه.</w:t>
      </w:r>
    </w:p>
    <w:p>
      <w:pPr>
        <w:pStyle w:val="Heading2"/>
        <w:keepNext/>
        <w:bidi/>
        <w:spacing w:after="140" w:before="320"/>
      </w:pPr>
      <w:r>
        <w:rPr>
          <w:rFonts w:ascii="Tahoma" w:cs="Tahoma" w:eastAsia="Tahoma" w:hAnsi="Tahoma"/>
          <w:b/>
          <w:bCs/>
          <w:color w:val="0F5C4A"/>
          <w:sz w:val="25"/>
          <w:szCs w:val="25"/>
          <w:rtl/>
        </w:rPr>
        <w:t xml:space="preserve">R5 — رقیب ایرانی قیمت را می‌شکند</w:t>
      </w:r>
    </w:p>
    <w:p>
      <w:pPr>
        <w:bidi/>
        <w:spacing w:after="120" w:before="0" w:line="300"/>
        <w:jc w:val="both"/>
      </w:pPr>
      <w:r>
        <w:rPr>
          <w:rFonts w:ascii="Tahoma" w:cs="Tahoma" w:eastAsia="Tahoma" w:hAnsi="Tahoma"/>
          <w:b/>
          <w:bCs/>
          <w:color w:val="1C1F24"/>
          <w:sz w:val="20"/>
          <w:szCs w:val="20"/>
          <w:rtl/>
        </w:rPr>
        <w:t xml:space="preserve">پادزهر: </w:t>
      </w:r>
      <w:r>
        <w:rPr>
          <w:rFonts w:ascii="Tahoma" w:cs="Tahoma" w:eastAsia="Tahoma" w:hAnsi="Tahoma"/>
          <w:color w:val="1C1F24"/>
          <w:sz w:val="20"/>
          <w:szCs w:val="20"/>
          <w:rtl/>
        </w:rPr>
        <w:t xml:space="preserve">روی قیمت نجنگ. تمایز روی صف زنده و تسویهٔ صندلی است. اگر کسی رایگانش کرد، پلن «تک‌صندلی» ما سپر است — ارزان و محدود، ولی دروازه‌ای به ارتقا. </w:t>
      </w:r>
      <w:r>
        <w:rPr>
          <w:rFonts w:ascii="Tahoma" w:cs="Tahoma" w:eastAsia="Tahoma" w:hAnsi="Tahoma"/>
          <w:b/>
          <w:bCs/>
          <w:color w:val="1C1F24"/>
          <w:sz w:val="20"/>
          <w:szCs w:val="20"/>
          <w:rtl/>
        </w:rPr>
        <w:t xml:space="preserve">آنچه نباید کرد: </w:t>
      </w:r>
      <w:r>
        <w:rPr>
          <w:rFonts w:ascii="Tahoma" w:cs="Tahoma" w:eastAsia="Tahoma" w:hAnsi="Tahoma"/>
          <w:color w:val="1C1F24"/>
          <w:sz w:val="20"/>
          <w:szCs w:val="20"/>
          <w:rtl/>
        </w:rPr>
        <w:t xml:space="preserve">تخفیف عمومی دادن، که اعتبار قیمت را برای همیشه خراب می‌کند.</w:t>
      </w:r>
    </w:p>
    <w:p>
      <w:pPr>
        <w:pStyle w:val="Heading2"/>
        <w:keepNext/>
        <w:bidi/>
        <w:spacing w:after="140" w:before="320"/>
      </w:pPr>
      <w:r>
        <w:rPr>
          <w:rFonts w:ascii="Tahoma" w:cs="Tahoma" w:eastAsia="Tahoma" w:hAnsi="Tahoma"/>
          <w:b/>
          <w:bCs/>
          <w:color w:val="0F5C4A"/>
          <w:sz w:val="25"/>
          <w:szCs w:val="25"/>
          <w:rtl/>
        </w:rPr>
        <w:t xml:space="preserve">R6 — زیرساخت: فیلترینگ، تحریم، قطعی</w:t>
      </w:r>
    </w:p>
    <w:p>
      <w:pPr>
        <w:bidi/>
        <w:spacing w:after="120" w:before="0" w:line="300"/>
        <w:jc w:val="both"/>
      </w:pPr>
      <w:r>
        <w:rPr>
          <w:rFonts w:ascii="Tahoma" w:cs="Tahoma" w:eastAsia="Tahoma" w:hAnsi="Tahoma"/>
          <w:b/>
          <w:bCs/>
          <w:color w:val="1C1F24"/>
          <w:sz w:val="20"/>
          <w:szCs w:val="20"/>
          <w:rtl/>
        </w:rPr>
        <w:t xml:space="preserve">پادزهرها از روز اول، نه بعداً: </w:t>
      </w:r>
      <w:r>
        <w:rPr>
          <w:rFonts w:ascii="Tahoma" w:cs="Tahoma" w:eastAsia="Tahoma" w:hAnsi="Tahoma"/>
          <w:color w:val="1C1F24"/>
          <w:sz w:val="20"/>
          <w:szCs w:val="20"/>
          <w:rtl/>
        </w:rPr>
        <w:t xml:space="preserve">هاست و دیتابیس داخل ایران · بدون Firebase، Google Maps، Pusher و Stripe · پوش با Web Push خودمیزبان · نقشه با نشان · دو ارائه‌دهندهٔ پیامک با جابه‌جایی خودکار · کش کردن وابستگی‌ها در CI.</w:t>
      </w:r>
    </w:p>
    <w:p>
      <w:pPr>
        <w:pStyle w:val="Heading2"/>
        <w:keepNext/>
        <w:bidi/>
        <w:spacing w:after="140" w:before="320"/>
      </w:pPr>
      <w:r>
        <w:rPr>
          <w:rFonts w:ascii="Tahoma" w:cs="Tahoma" w:eastAsia="Tahoma" w:hAnsi="Tahoma"/>
          <w:b/>
          <w:bCs/>
          <w:color w:val="0F5C4A"/>
          <w:sz w:val="25"/>
          <w:szCs w:val="25"/>
          <w:rtl/>
        </w:rPr>
        <w:t xml:space="preserve">R7 — پیچیدگی مدل تسویه</w:t>
      </w:r>
    </w:p>
    <w:p>
      <w:pPr>
        <w:bidi/>
        <w:spacing w:after="120" w:before="0" w:line="300"/>
        <w:jc w:val="both"/>
      </w:pPr>
      <w:r>
        <w:rPr>
          <w:rFonts w:ascii="Tahoma" w:cs="Tahoma" w:eastAsia="Tahoma" w:hAnsi="Tahoma"/>
          <w:color w:val="1C1F24"/>
          <w:sz w:val="20"/>
          <w:szCs w:val="20"/>
          <w:rtl/>
        </w:rPr>
        <w:t xml:space="preserve">هر سالن مدل خودش را دارد: درصد ثابت، درصد پلکانی، درصد متفاوت به ازای خدمت، اجارهٔ صندلی، ترکیبی، سهم از فروش محصول، کسر مواد.</w:t>
      </w:r>
    </w:p>
    <w:p>
      <w:pPr>
        <w:bidi/>
        <w:spacing w:after="120" w:before="0" w:line="300"/>
        <w:jc w:val="both"/>
      </w:pPr>
      <w:r>
        <w:rPr>
          <w:rFonts w:ascii="Tahoma" w:cs="Tahoma" w:eastAsia="Tahoma" w:hAnsi="Tahoma"/>
          <w:b/>
          <w:bCs/>
          <w:color w:val="1C1F24"/>
          <w:sz w:val="20"/>
          <w:szCs w:val="20"/>
          <w:rtl/>
        </w:rPr>
        <w:t xml:space="preserve">پادزهر: </w:t>
      </w:r>
      <w:r>
        <w:rPr>
          <w:rFonts w:ascii="Tahoma" w:cs="Tahoma" w:eastAsia="Tahoma" w:hAnsi="Tahoma"/>
          <w:color w:val="1C1F24"/>
          <w:sz w:val="20"/>
          <w:szCs w:val="20"/>
          <w:rtl/>
        </w:rPr>
        <w:t xml:space="preserve">فاز دو فقط سه مدل (درصد ثابت، اجارهٔ صندلی، ترکیبی). بقیه بر اساس تقاضای واقعی. هرگز موتور قاعدهٔ عمومی نساز — این تلهٔ کلاسیکی است که شش ماه می‌خورد.</w:t>
      </w:r>
    </w:p>
    <w:p>
      <w:pPr>
        <w:pStyle w:val="Heading2"/>
        <w:keepNext/>
        <w:bidi/>
        <w:spacing w:after="140" w:before="320"/>
      </w:pPr>
      <w:r>
        <w:rPr>
          <w:rFonts w:ascii="Tahoma" w:cs="Tahoma" w:eastAsia="Tahoma" w:hAnsi="Tahoma"/>
          <w:b/>
          <w:bCs/>
          <w:color w:val="0F5C4A"/>
          <w:sz w:val="25"/>
          <w:szCs w:val="25"/>
          <w:rtl/>
        </w:rPr>
        <w:t xml:space="preserve">R8 — هزینهٔ پیامک از کنترل خارج شود</w:t>
      </w:r>
    </w:p>
    <w:p>
      <w:pPr>
        <w:bidi/>
        <w:spacing w:after="120" w:before="0" w:line="300"/>
        <w:jc w:val="both"/>
      </w:pPr>
      <w:r>
        <w:rPr>
          <w:rFonts w:ascii="Tahoma" w:cs="Tahoma" w:eastAsia="Tahoma" w:hAnsi="Tahoma"/>
          <w:b/>
          <w:bCs/>
          <w:color w:val="1C1F24"/>
          <w:sz w:val="20"/>
          <w:szCs w:val="20"/>
          <w:rtl/>
        </w:rPr>
        <w:t xml:space="preserve">پادزهرها: </w:t>
      </w:r>
      <w:r>
        <w:rPr>
          <w:rFonts w:ascii="Tahoma" w:cs="Tahoma" w:eastAsia="Tahoma" w:hAnsi="Tahoma"/>
          <w:color w:val="1C1F24"/>
          <w:sz w:val="20"/>
          <w:szCs w:val="20"/>
          <w:rtl/>
        </w:rPr>
        <w:t xml:space="preserve">کیف پیش‌پرداخت · سقف روزانه به ازای سالن · حذف پیامک تکراری · اولویت‌بندی (حیاتی هرگز قطع نمی‌شود، تبلیغاتی اول قطع می‌شود) · جایگزینی تدریجی با Web Push.</w:t>
      </w:r>
    </w:p>
    <w:p>
      <w:pPr>
        <w:pStyle w:val="Heading2"/>
        <w:keepNext/>
        <w:bidi/>
        <w:spacing w:after="140" w:before="320"/>
      </w:pPr>
      <w:r>
        <w:rPr>
          <w:rFonts w:ascii="Tahoma" w:cs="Tahoma" w:eastAsia="Tahoma" w:hAnsi="Tahoma"/>
          <w:b/>
          <w:bCs/>
          <w:color w:val="0F5C4A"/>
          <w:sz w:val="25"/>
          <w:szCs w:val="25"/>
          <w:rtl/>
        </w:rPr>
        <w:t xml:space="preserve">R9 — دادهٔ مشتری لو برود</w:t>
      </w:r>
    </w:p>
    <w:p>
      <w:pPr>
        <w:bidi/>
        <w:spacing w:after="120" w:before="0" w:line="300"/>
        <w:jc w:val="both"/>
      </w:pPr>
      <w:r>
        <w:rPr>
          <w:rFonts w:ascii="Tahoma" w:cs="Tahoma" w:eastAsia="Tahoma" w:hAnsi="Tahoma"/>
          <w:color w:val="1C1F24"/>
          <w:sz w:val="20"/>
          <w:szCs w:val="20"/>
          <w:rtl/>
        </w:rPr>
        <w:t xml:space="preserve">شمارهٔ موبایل و عکس مشتریان. نشت یعنی پایان.</w:t>
      </w:r>
    </w:p>
    <w:p>
      <w:pPr>
        <w:bidi/>
        <w:spacing w:after="120" w:before="0" w:line="300"/>
        <w:jc w:val="both"/>
      </w:pPr>
      <w:r>
        <w:rPr>
          <w:rFonts w:ascii="Tahoma" w:cs="Tahoma" w:eastAsia="Tahoma" w:hAnsi="Tahoma"/>
          <w:b/>
          <w:bCs/>
          <w:color w:val="1C1F24"/>
          <w:sz w:val="20"/>
          <w:szCs w:val="20"/>
          <w:rtl/>
        </w:rPr>
        <w:t xml:space="preserve">پادزهرها: </w:t>
      </w:r>
      <w:r>
        <w:rPr>
          <w:rFonts w:ascii="Tahoma" w:cs="Tahoma" w:eastAsia="Tahoma" w:hAnsi="Tahoma"/>
          <w:color w:val="1C1F24"/>
          <w:sz w:val="20"/>
          <w:szCs w:val="20"/>
          <w:rtl/>
        </w:rPr>
        <w:t xml:space="preserve">اجبار salon_id در سطح دیتابیس · محدودسازی نرخ روی خروجی‌ها · ثبت لاگ هر دسترسی پشتیبانی · عکس فقط با رضایت صریح، مسیر غیرقابل‌حدس، بیرون از پوشهٔ عمومی · حذف EXIF هنگام آپلود.</w:t>
      </w:r>
    </w:p>
    <w:p>
      <w:pPr>
        <w:pStyle w:val="Heading2"/>
        <w:keepNext/>
        <w:bidi/>
        <w:spacing w:after="140" w:before="320"/>
      </w:pPr>
      <w:r>
        <w:rPr>
          <w:rFonts w:ascii="Tahoma" w:cs="Tahoma" w:eastAsia="Tahoma" w:hAnsi="Tahoma"/>
          <w:b/>
          <w:bCs/>
          <w:color w:val="0F5C4A"/>
          <w:sz w:val="25"/>
          <w:szCs w:val="25"/>
          <w:rtl/>
        </w:rPr>
        <w:t xml:space="preserve">R10 — تیم تمرکزش را از دست بدهد</w:t>
      </w:r>
    </w:p>
    <w:p>
      <w:pPr>
        <w:bidi/>
        <w:spacing w:after="120" w:before="0" w:line="300"/>
        <w:jc w:val="both"/>
      </w:pPr>
      <w:r>
        <w:rPr>
          <w:rFonts w:ascii="Tahoma" w:cs="Tahoma" w:eastAsia="Tahoma" w:hAnsi="Tahoma"/>
          <w:color w:val="1C1F24"/>
          <w:sz w:val="20"/>
          <w:szCs w:val="20"/>
          <w:rtl/>
        </w:rPr>
        <w:t xml:space="preserve">اولین سالنی که بگوید «برای همسرم هم سالن زنانه داریم…» شروع انحراف است.</w:t>
      </w:r>
    </w:p>
    <w:p>
      <w:pPr>
        <w:bidi/>
        <w:spacing w:after="120" w:before="0" w:line="300"/>
        <w:jc w:val="both"/>
      </w:pPr>
      <w:r>
        <w:rPr>
          <w:rFonts w:ascii="Tahoma" w:cs="Tahoma" w:eastAsia="Tahoma" w:hAnsi="Tahoma"/>
          <w:b/>
          <w:bCs/>
          <w:color w:val="1C1F24"/>
          <w:sz w:val="20"/>
          <w:szCs w:val="20"/>
          <w:rtl/>
        </w:rPr>
        <w:t xml:space="preserve">پادزهر: </w:t>
      </w:r>
      <w:r>
        <w:rPr>
          <w:rFonts w:ascii="Tahoma" w:cs="Tahoma" w:eastAsia="Tahoma" w:hAnsi="Tahoma"/>
          <w:color w:val="1C1F24"/>
          <w:sz w:val="20"/>
          <w:szCs w:val="20"/>
          <w:rtl/>
        </w:rPr>
        <w:t xml:space="preserve">بخش «آنچه عمداً هرگز نمی‌سازیم» را جدی بگیر. هر درخواست خارج از دامنه، در یک فایل ثبت و رد می‌شود، نه «بعداً».</w:t>
      </w:r>
    </w:p>
    <w:p>
      <w:pPr>
        <w:pStyle w:val="Heading2"/>
        <w:keepNext/>
        <w:bidi/>
        <w:spacing w:after="140" w:before="320"/>
      </w:pPr>
      <w:r>
        <w:rPr>
          <w:rFonts w:ascii="Tahoma" w:cs="Tahoma" w:eastAsia="Tahoma" w:hAnsi="Tahoma"/>
          <w:b/>
          <w:bCs/>
          <w:color w:val="0F5C4A"/>
          <w:sz w:val="25"/>
          <w:szCs w:val="25"/>
          <w:rtl/>
        </w:rPr>
        <w:t xml:space="preserve">جدول پایش</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900"/>
        <w:gridCol w:w="3200"/>
        <w:gridCol w:w="3300"/>
        <w:gridCol w:w="2238"/>
      </w:tblGrid>
      <w:tr>
        <w:trPr>
          <w:tblHeader/>
        </w:trPr>
        <w:tc>
          <w:tcPr>
            <w:tcW w:type="dxa" w:w="9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w:t>
            </w:r>
          </w:p>
        </w:tc>
        <w:tc>
          <w:tcPr>
            <w:tcW w:type="dxa" w:w="3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ریسک</w:t>
            </w:r>
          </w:p>
        </w:tc>
        <w:tc>
          <w:tcPr>
            <w:tcW w:type="dxa" w:w="33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سیگنال هشدار</w:t>
            </w:r>
          </w:p>
        </w:tc>
        <w:tc>
          <w:tcPr>
            <w:tcW w:type="dxa" w:w="2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بازبینی</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R1</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ثبت پایان</w:t>
            </w:r>
          </w:p>
        </w:tc>
        <w:tc>
          <w:tcPr>
            <w:tcW w:type="dxa" w:w="3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نرخ زیر ۷۰٪</w:t>
            </w:r>
          </w:p>
        </w:tc>
        <w:tc>
          <w:tcPr>
            <w:tcW w:type="dxa" w:w="2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روزانه</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R2</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ریزش سالن</w:t>
            </w:r>
          </w:p>
        </w:tc>
        <w:tc>
          <w:tcPr>
            <w:tcW w:type="dxa" w:w="3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۵ روز بدون نوبت</w:t>
            </w:r>
          </w:p>
        </w:tc>
        <w:tc>
          <w:tcPr>
            <w:tcW w:type="dxa" w:w="2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هفتگی</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R3</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ورود مشتری</w:t>
            </w:r>
          </w:p>
        </w:tc>
        <w:tc>
          <w:tcPr>
            <w:tcW w:type="dxa" w:w="3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باز شدن لینک زیر ۲۰٪</w:t>
            </w:r>
          </w:p>
        </w:tc>
        <w:tc>
          <w:tcPr>
            <w:tcW w:type="dxa" w:w="2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هفتگی</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R4</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اعتماد مارکت‌پلیس</w:t>
            </w:r>
          </w:p>
        </w:tc>
        <w:tc>
          <w:tcPr>
            <w:tcW w:type="dxa" w:w="3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شکایت سالن</w:t>
            </w:r>
          </w:p>
        </w:tc>
        <w:tc>
          <w:tcPr>
            <w:tcW w:type="dxa" w:w="2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ماهانه</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R5</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قیمت رقبا</w:t>
            </w:r>
          </w:p>
        </w:tc>
        <w:tc>
          <w:tcPr>
            <w:tcW w:type="dxa" w:w="3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w:t>
            </w:r>
          </w:p>
        </w:tc>
        <w:tc>
          <w:tcPr>
            <w:tcW w:type="dxa" w:w="2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فصلی</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R6</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زیرساخت</w:t>
            </w:r>
          </w:p>
        </w:tc>
        <w:tc>
          <w:tcPr>
            <w:tcW w:type="dxa" w:w="3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قطعی پیامک یا درگاه</w:t>
            </w:r>
          </w:p>
        </w:tc>
        <w:tc>
          <w:tcPr>
            <w:tcW w:type="dxa" w:w="2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روزانه (خودکار)</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R7</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تسویه</w:t>
            </w:r>
          </w:p>
        </w:tc>
        <w:tc>
          <w:tcPr>
            <w:tcW w:type="dxa" w:w="3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درخواست مدل جدید</w:t>
            </w:r>
          </w:p>
        </w:tc>
        <w:tc>
          <w:tcPr>
            <w:tcW w:type="dxa" w:w="2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ماهانه</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R8</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هزینهٔ پیامک</w:t>
            </w:r>
          </w:p>
        </w:tc>
        <w:tc>
          <w:tcPr>
            <w:tcW w:type="dxa" w:w="3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پیامک به ازای نوبت بالای ۳</w:t>
            </w:r>
          </w:p>
        </w:tc>
        <w:tc>
          <w:tcPr>
            <w:tcW w:type="dxa" w:w="2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هفتگی</w:t>
            </w:r>
          </w:p>
        </w:tc>
      </w:tr>
      <w:tr>
        <w:tc>
          <w:tcPr>
            <w:tcW w:type="dxa" w:w="9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R9</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امنیت</w:t>
            </w:r>
          </w:p>
        </w:tc>
        <w:tc>
          <w:tcPr>
            <w:tcW w:type="dxa" w:w="33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تلاش دسترسی غیرمجاز</w:t>
            </w:r>
          </w:p>
        </w:tc>
        <w:tc>
          <w:tcPr>
            <w:tcW w:type="dxa" w:w="2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خودکار</w:t>
            </w:r>
          </w:p>
        </w:tc>
      </w:tr>
      <w:tr>
        <w:tc>
          <w:tcPr>
            <w:tcW w:type="dxa" w:w="9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R10</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تمرکز</w:t>
            </w:r>
          </w:p>
        </w:tc>
        <w:tc>
          <w:tcPr>
            <w:tcW w:type="dxa" w:w="33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درخواست خارج از دامنه</w:t>
            </w:r>
          </w:p>
        </w:tc>
        <w:tc>
          <w:tcPr>
            <w:tcW w:type="dxa" w:w="2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ماهانه</w:t>
            </w:r>
          </w:p>
        </w:tc>
      </w:tr>
    </w:tbl>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۱۱. برنامهٔ اجرا</w:t>
      </w:r>
    </w:p>
    <w:p>
      <w:pPr>
        <w:pStyle w:val="Heading2"/>
        <w:keepNext/>
        <w:bidi/>
        <w:spacing w:after="140" w:before="320"/>
      </w:pPr>
      <w:r>
        <w:rPr>
          <w:rFonts w:ascii="Tahoma" w:cs="Tahoma" w:eastAsia="Tahoma" w:hAnsi="Tahoma"/>
          <w:b/>
          <w:bCs/>
          <w:color w:val="0F5C4A"/>
          <w:sz w:val="25"/>
          <w:szCs w:val="25"/>
          <w:rtl/>
        </w:rPr>
        <w:t xml:space="preserve">۱۱.۱ بک‌لاگ فاز یک</w:t>
      </w:r>
    </w:p>
    <w:p>
      <w:pPr>
        <w:bidi/>
        <w:spacing w:after="120" w:before="0" w:line="300"/>
        <w:jc w:val="both"/>
      </w:pPr>
      <w:r>
        <w:rPr>
          <w:rFonts w:ascii="Tahoma" w:cs="Tahoma" w:eastAsia="Tahoma" w:hAnsi="Tahoma"/>
          <w:color w:val="1C1F24"/>
          <w:sz w:val="20"/>
          <w:szCs w:val="20"/>
          <w:rtl/>
        </w:rPr>
        <w:t xml:space="preserve">برآوردها به روز-نفر برای یک توسعه‌دهندهٔ فول‌استکِ آشنا با Laravel.</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000"/>
        <w:gridCol w:w="4438"/>
        <w:gridCol w:w="1400"/>
        <w:gridCol w:w="2800"/>
      </w:tblGrid>
      <w:tr>
        <w:trPr>
          <w:tblHeader/>
        </w:trPr>
        <w:tc>
          <w:tcPr>
            <w:tcW w:type="dxa" w:w="10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اپیک</w:t>
            </w:r>
          </w:p>
        </w:tc>
        <w:tc>
          <w:tcPr>
            <w:tcW w:type="dxa" w:w="44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عنوان</w:t>
            </w:r>
          </w:p>
        </w:tc>
        <w:tc>
          <w:tcPr>
            <w:tcW w:type="dxa" w:w="1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روز</w:t>
            </w:r>
          </w:p>
        </w:tc>
        <w:tc>
          <w:tcPr>
            <w:tcW w:type="dxa" w:w="28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نکته</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w:t>
            </w:r>
          </w:p>
        </w:tc>
        <w:tc>
          <w:tcPr>
            <w:tcW w:type="dxa" w:w="44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پایه و چندمستأجری</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۸</w:t>
            </w:r>
          </w:p>
        </w:tc>
        <w:tc>
          <w:tcPr>
            <w:tcW w:type="dxa" w:w="2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تست معماری را همین حالا بنویس، نه بعداً</w:t>
            </w:r>
          </w:p>
        </w:tc>
      </w:tr>
      <w:tr>
        <w:tc>
          <w:tcPr>
            <w:tcW w:type="dxa" w:w="1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۲</w:t>
            </w:r>
          </w:p>
        </w:tc>
        <w:tc>
          <w:tcPr>
            <w:tcW w:type="dxa" w:w="44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تقویم شمسی و ValueObjectها</w:t>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۴</w:t>
            </w:r>
          </w:p>
        </w:tc>
        <w:tc>
          <w:tcPr>
            <w:tcW w:type="dxa" w:w="2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Jalali، Money، IranMobile، RTL</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۳</w:t>
            </w:r>
          </w:p>
        </w:tc>
        <w:tc>
          <w:tcPr>
            <w:tcW w:type="dxa" w:w="44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سالن، آرایشگر، خدمات</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۷</w:t>
            </w:r>
          </w:p>
        </w:tc>
        <w:tc>
          <w:tcPr>
            <w:tcW w:type="dxa" w:w="2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شامل مدت و قیمت اختصاصی هر آرایشگر</w:t>
            </w:r>
          </w:p>
        </w:tc>
      </w:tr>
      <w:tr>
        <w:tc>
          <w:tcPr>
            <w:tcW w:type="dxa" w:w="1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۴</w:t>
            </w:r>
          </w:p>
        </w:tc>
        <w:tc>
          <w:tcPr>
            <w:tcW w:type="dxa" w:w="44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صف زنده و موتور تخمین</w:t>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۱۴</w:t>
            </w:r>
          </w:p>
        </w:tc>
        <w:tc>
          <w:tcPr>
            <w:tcW w:type="dxa" w:w="2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قلب محصول — اینجا عجله ممنوع</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۵</w:t>
            </w:r>
          </w:p>
        </w:tc>
        <w:tc>
          <w:tcPr>
            <w:tcW w:type="dxa" w:w="44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رزرو آنلاین و صفحهٔ مشتری</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۱۰</w:t>
            </w:r>
          </w:p>
        </w:tc>
        <w:tc>
          <w:tcPr>
            <w:tcW w:type="dxa" w:w="2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زیر ۶۰ ثانیه، بدون نصب</w:t>
            </w:r>
          </w:p>
        </w:tc>
      </w:tr>
      <w:tr>
        <w:tc>
          <w:tcPr>
            <w:tcW w:type="dxa" w:w="1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۶</w:t>
            </w:r>
          </w:p>
        </w:tc>
        <w:tc>
          <w:tcPr>
            <w:tcW w:type="dxa" w:w="44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پنل و رابط صف زنده</w:t>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۹</w:t>
            </w:r>
          </w:p>
        </w:tc>
        <w:tc>
          <w:tcPr>
            <w:tcW w:type="dxa" w:w="2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پنل آرایشگر: یک دکمهٔ غول‌پیکر</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۷</w:t>
            </w:r>
          </w:p>
        </w:tc>
        <w:tc>
          <w:tcPr>
            <w:tcW w:type="dxa" w:w="44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پیامک</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۷</w:t>
            </w:r>
          </w:p>
        </w:tc>
        <w:tc>
          <w:tcPr>
            <w:tcW w:type="dxa" w:w="2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ثبت الگوها باید هفتهٔ صفر شروع شود</w:t>
            </w:r>
          </w:p>
        </w:tc>
      </w:tr>
      <w:tr>
        <w:tc>
          <w:tcPr>
            <w:tcW w:type="dxa" w:w="1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۸</w:t>
            </w:r>
          </w:p>
        </w:tc>
        <w:tc>
          <w:tcPr>
            <w:tcW w:type="dxa" w:w="44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مشتری و دفترچهٔ آرایشگر</w:t>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۵</w:t>
            </w:r>
          </w:p>
        </w:tc>
        <w:tc>
          <w:tcPr>
            <w:tcW w:type="dxa" w:w="2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۹</w:t>
            </w:r>
          </w:p>
        </w:tc>
        <w:tc>
          <w:tcPr>
            <w:tcW w:type="dxa" w:w="44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پرداخت و گزارش پایه</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۶</w:t>
            </w:r>
          </w:p>
        </w:tc>
        <w:tc>
          <w:tcPr>
            <w:tcW w:type="dxa" w:w="2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تسویه چسبیده به «تمام شد»</w:t>
            </w:r>
          </w:p>
        </w:tc>
      </w:tr>
      <w:tr>
        <w:tc>
          <w:tcPr>
            <w:tcW w:type="dxa" w:w="1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۱۰</w:t>
            </w:r>
          </w:p>
        </w:tc>
        <w:tc>
          <w:tcPr>
            <w:tcW w:type="dxa" w:w="44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PWA و انتشار</w:t>
            </w:r>
          </w:p>
        </w:tc>
        <w:tc>
          <w:tcPr>
            <w:tcW w:type="dxa" w:w="1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۵</w:t>
            </w:r>
          </w:p>
        </w:tc>
        <w:tc>
          <w:tcPr>
            <w:tcW w:type="dxa" w:w="28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شامل دستور doctor</w:t>
            </w:r>
          </w:p>
        </w:tc>
      </w:tr>
      <w:tr>
        <w:tc>
          <w:tcPr>
            <w:tcW w:type="dxa" w:w="1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۱۱</w:t>
            </w:r>
          </w:p>
        </w:tc>
        <w:tc>
          <w:tcPr>
            <w:tcW w:type="dxa" w:w="44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پنل پلتفرم</w:t>
            </w:r>
          </w:p>
        </w:tc>
        <w:tc>
          <w:tcPr>
            <w:tcW w:type="dxa" w:w="1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۳</w:t>
            </w:r>
          </w:p>
        </w:tc>
        <w:tc>
          <w:tcPr>
            <w:tcW w:type="dxa" w:w="28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لیست سالن‌ها و ورود پشتیبانی</w:t>
            </w:r>
          </w:p>
        </w:tc>
      </w:tr>
    </w:tbl>
    <w:p>
      <w:pPr>
        <w:spacing w:after="160"/>
      </w:pP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5138"/>
        <w:gridCol w:w="4500"/>
      </w:tblGrid>
      <w:tr>
        <w:trPr>
          <w:tblHeader/>
        </w:trPr>
        <w:tc>
          <w:tcPr>
            <w:tcW w:type="dxa" w:w="51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
            </w:r>
          </w:p>
        </w:tc>
        <w:tc>
          <w:tcPr>
            <w:tcW w:type="dxa" w:w="45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روز-نفر</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مجموع اپیک‌ها</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۷۸</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به‌علاوهٔ بافر ۲۰ درصد</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~۹۴</w:t>
            </w:r>
          </w:p>
        </w:tc>
      </w:tr>
      <w:tr>
        <w:tc>
          <w:tcPr>
            <w:tcW w:type="dxa" w:w="51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با یک توسعه‌دهنده</w:t>
            </w:r>
          </w:p>
        </w:tc>
        <w:tc>
          <w:tcPr>
            <w:tcW w:type="dxa" w:w="45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~۱۹ هفته</w:t>
            </w:r>
          </w:p>
        </w:tc>
      </w:tr>
      <w:tr>
        <w:tc>
          <w:tcPr>
            <w:tcW w:type="dxa" w:w="51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با دو توسعه‌دهنده</w:t>
            </w:r>
          </w:p>
        </w:tc>
        <w:tc>
          <w:tcPr>
            <w:tcW w:type="dxa" w:w="45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~۱۰ هفته</w:t>
            </w:r>
          </w:p>
        </w:tc>
      </w:tr>
    </w:tbl>
    <w:p>
      <w:pPr>
        <w:spacing w:after="160"/>
      </w:pP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اگر یک‌نفری کار می‌کنی، دامنه را کم کن، نه کیفیت را.</w:t>
            </w:r>
          </w:p>
          <w:p>
            <w:pPr>
              <w:bidi/>
              <w:spacing w:after="90" w:before="0" w:line="300"/>
              <w:jc w:val="right"/>
            </w:pPr>
            <w:r>
              <w:rPr>
                <w:rFonts w:ascii="Tahoma" w:cs="Tahoma" w:eastAsia="Tahoma" w:hAnsi="Tahoma"/>
                <w:b w:val="function bold() { [native code] }"/>
                <w:bCs w:val="function bold() { [native code] }"/>
                <w:color w:val="9B2C2C"/>
                <w:sz w:val="19"/>
                <w:szCs w:val="19"/>
                <w:rtl/>
              </w:rPr>
              <w:t xml:space="preserve">اولین چیزهایی که حذف می‌شوند: نمای هفته، عکس مشتری، ثبت تلفنی سریع، دستور doctor، درگاه پرداخت (کیف را دستی شارژ کن)، پنل پلتفرم.</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اپیک ۴ هرگز کوچک نمی‌شود — اگر آن را کوچک کنی، محصولی نساخته‌ای که ارزش فروش داشته باشد.</w:t>
            </w:r>
          </w:p>
        </w:tc>
      </w:tr>
    </w:tbl>
    <w:p>
      <w:pPr>
        <w:pStyle w:val="Heading2"/>
        <w:keepNext/>
        <w:bidi/>
        <w:spacing w:after="140" w:before="320"/>
      </w:pPr>
      <w:r>
        <w:rPr>
          <w:rFonts w:ascii="Tahoma" w:cs="Tahoma" w:eastAsia="Tahoma" w:hAnsi="Tahoma"/>
          <w:b/>
          <w:bCs/>
          <w:color w:val="0F5C4A"/>
          <w:sz w:val="25"/>
          <w:szCs w:val="25"/>
          <w:rtl/>
        </w:rPr>
        <w:t xml:space="preserve">۱۱.۲ برنامهٔ ۱۰ هفته‌ای</w:t>
      </w:r>
    </w:p>
    <w:p>
      <w:pPr>
        <w:pStyle w:val="Heading3"/>
        <w:keepNext/>
        <w:bidi/>
        <w:spacing w:after="100" w:before="240"/>
      </w:pPr>
      <w:r>
        <w:rPr>
          <w:rFonts w:ascii="Tahoma" w:cs="Tahoma" w:eastAsia="Tahoma" w:hAnsi="Tahoma"/>
          <w:b/>
          <w:bCs/>
          <w:color w:val="1C1F24"/>
          <w:sz w:val="22"/>
          <w:szCs w:val="22"/>
          <w:rtl/>
        </w:rPr>
        <w:t xml:space="preserve">هفتهٔ صفر — پیش از کد</w:t>
      </w:r>
    </w:p>
    <w:p>
      <w:pPr>
        <w:bidi/>
        <w:spacing w:after="120" w:before="0" w:line="300"/>
        <w:jc w:val="both"/>
      </w:pPr>
      <w:r>
        <w:rPr>
          <w:rFonts w:ascii="Tahoma" w:cs="Tahoma" w:eastAsia="Tahoma" w:hAnsi="Tahoma"/>
          <w:color w:val="1C1F24"/>
          <w:sz w:val="20"/>
          <w:szCs w:val="20"/>
          <w:rtl/>
        </w:rPr>
        <w:t xml:space="preserve">دو کاری که اگر دیر شروع شوند، هفته‌ها معطلی می‌آورند: ثبت الگوهای پیامک نزد ملی‌پیامک (تأیید چند روز طول می‌کشد) و ثبت‌نام درگاه زیبال. به‌علاوه: خرید دامنه و VPS ایرانی، و انتخاب سالن پایلوت.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600"/>
        <w:gridCol w:w="4038"/>
        <w:gridCol w:w="4000"/>
      </w:tblGrid>
      <w:tr>
        <w:trPr>
          <w:tblHeader/>
        </w:trPr>
        <w:tc>
          <w:tcPr>
            <w:tcW w:type="dxa" w:w="1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اسپرینت</w:t>
            </w:r>
          </w:p>
        </w:tc>
        <w:tc>
          <w:tcPr>
            <w:tcW w:type="dxa" w:w="40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کارها</w:t>
            </w:r>
          </w:p>
        </w:tc>
        <w:tc>
          <w:tcPr>
            <w:tcW w:type="dxa" w:w="40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خروجی نمایشی</w:t>
            </w:r>
          </w:p>
        </w:tc>
      </w:tr>
      <w:tr>
        <w:tc>
          <w:tcPr>
            <w:tcW w:type="dxa" w:w="1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 (هفتهٔ ۱–۲)</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اپیک‌های ۱ و ۲ کامل، شروع اپیک ۳</w:t>
            </w:r>
          </w:p>
        </w:tc>
        <w:tc>
          <w:tcPr>
            <w:tcW w:type="dxa" w:w="4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با موبایل وارد شوی، یک سالن بسازی، خدمات اضافه کنی — همه شمسی و RTL</w:t>
            </w:r>
          </w:p>
        </w:tc>
      </w:tr>
      <w:tr>
        <w:tc>
          <w:tcPr>
            <w:tcW w:type="dxa" w:w="1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۲ (هفتهٔ ۳–۴)</w:t>
            </w:r>
          </w:p>
        </w:tc>
        <w:tc>
          <w:tcPr>
            <w:tcW w:type="dxa" w:w="4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پایان اپیک ۳، اپیک ۴ تا استوری ۴٫۵</w:t>
            </w:r>
          </w:p>
        </w:tc>
        <w:tc>
          <w:tcPr>
            <w:tcW w:type="dxa" w:w="4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تستی که صفی از ۵ نفر می‌سازد و تخمین درست می‌دهد</w:t>
            </w:r>
          </w:p>
        </w:tc>
      </w:tr>
      <w:tr>
        <w:tc>
          <w:tcPr>
            <w:tcW w:type="dxa" w:w="1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۳ (هفتهٔ ۵–۶)</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پایان اپیک ۴، پنل صف، شروع پیامک</w:t>
            </w:r>
          </w:p>
        </w:tc>
        <w:tc>
          <w:tcPr>
            <w:tcW w:type="dxa" w:w="4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روی موبایل: حضوری اضافه کن، شروع بزن، تمام شد بزن، و ببین تخمین بقیه عوض می‌شود</w:t>
            </w:r>
          </w:p>
        </w:tc>
      </w:tr>
      <w:tr>
        <w:tc>
          <w:tcPr>
            <w:tcW w:type="dxa" w:w="1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۴ (هفتهٔ ۷–۸)</w:t>
            </w:r>
          </w:p>
        </w:tc>
        <w:tc>
          <w:tcPr>
            <w:tcW w:type="dxa" w:w="4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اپیک ۵ کامل، پایان پیامک، پروندهٔ مشتری</w:t>
            </w:r>
          </w:p>
        </w:tc>
        <w:tc>
          <w:tcPr>
            <w:tcW w:type="dxa" w:w="40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مشتری از بیرون رزرو می‌کند، پیامک می‌گیرد، صفحهٔ «نوبت من» را می‌بیند</w:t>
            </w:r>
          </w:p>
        </w:tc>
      </w:tr>
      <w:tr>
        <w:tc>
          <w:tcPr>
            <w:tcW w:type="dxa" w:w="1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۵ (هفتهٔ ۹–۱۰)</w:t>
            </w:r>
          </w:p>
        </w:tc>
        <w:tc>
          <w:tcPr>
            <w:tcW w:type="dxa" w:w="4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پرداخت، PWA، استقرار، پنل پلتفرم</w:t>
            </w:r>
          </w:p>
        </w:tc>
        <w:tc>
          <w:tcPr>
            <w:tcW w:type="dxa" w:w="40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سالن پایلوت روی سرور واقعی</w:t>
            </w:r>
          </w:p>
        </w:tc>
      </w:tr>
    </w:tbl>
    <w:p>
      <w:pPr>
        <w:spacing w:after="16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پایان اسپرینت ۳، اولین بار است که می‌شود محصول را به یک آرایشگر نشان داد. این کار را بکن — بازخوردش ارزش یک هفته کد را دارد.</w:t>
            </w:r>
          </w:p>
        </w:tc>
      </w:tr>
    </w:tbl>
    <w:p>
      <w:pPr>
        <w:pStyle w:val="Heading3"/>
        <w:keepNext/>
        <w:bidi/>
        <w:spacing w:after="100" w:before="240"/>
      </w:pPr>
      <w:r>
        <w:rPr>
          <w:rFonts w:ascii="Tahoma" w:cs="Tahoma" w:eastAsia="Tahoma" w:hAnsi="Tahoma"/>
          <w:b/>
          <w:bCs/>
          <w:color w:val="1C1F24"/>
          <w:sz w:val="22"/>
          <w:szCs w:val="22"/>
          <w:rtl/>
        </w:rPr>
        <w:t xml:space="preserve">هفتهٔ ۱۱ تا ۱۴ — پایلوت زنده</w:t>
      </w:r>
    </w:p>
    <w:p>
      <w:pPr>
        <w:bidi/>
        <w:spacing w:after="120" w:before="0" w:line="300"/>
        <w:jc w:val="both"/>
      </w:pPr>
      <w:r>
        <w:rPr>
          <w:rFonts w:ascii="Tahoma" w:cs="Tahoma" w:eastAsia="Tahoma" w:hAnsi="Tahoma"/>
          <w:color w:val="1C1F24"/>
          <w:sz w:val="20"/>
          <w:szCs w:val="20"/>
          <w:rtl/>
        </w:rPr>
        <w:t xml:space="preserve">کد جدید تقریباً متوقف است.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1600"/>
        <w:gridCol w:w="8038"/>
      </w:tblGrid>
      <w:tr>
        <w:trPr>
          <w:tblHeader/>
        </w:trPr>
        <w:tc>
          <w:tcPr>
            <w:tcW w:type="dxa" w:w="16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هفته</w:t>
            </w:r>
          </w:p>
        </w:tc>
        <w:tc>
          <w:tcPr>
            <w:tcW w:type="dxa" w:w="80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کار</w:t>
            </w:r>
          </w:p>
        </w:tc>
      </w:tr>
      <w:tr>
        <w:tc>
          <w:tcPr>
            <w:tcW w:type="dxa" w:w="1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۱۱</w:t>
            </w:r>
          </w:p>
        </w:tc>
        <w:tc>
          <w:tcPr>
            <w:tcW w:type="dxa" w:w="8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حضور فیزیکی در سالن، هر روز. تماشا کن، دخالت نکن، یادداشت بردار</w:t>
            </w:r>
          </w:p>
        </w:tc>
      </w:tr>
      <w:tr>
        <w:tc>
          <w:tcPr>
            <w:tcW w:type="dxa" w:w="1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۱۲</w:t>
            </w:r>
          </w:p>
        </w:tc>
        <w:tc>
          <w:tcPr>
            <w:tcW w:type="dxa" w:w="8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رفع باگ‌های عملیاتی · اولین اندازه‌گیری MAE</w:t>
            </w:r>
          </w:p>
        </w:tc>
      </w:tr>
      <w:tr>
        <w:tc>
          <w:tcPr>
            <w:tcW w:type="dxa" w:w="16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۱۳</w:t>
            </w:r>
          </w:p>
        </w:tc>
        <w:tc>
          <w:tcPr>
            <w:tcW w:type="dxa" w:w="80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تنظیم پارامترها با دادهٔ واقعی · یک پنجشنبهٔ کامل</w:t>
            </w:r>
          </w:p>
        </w:tc>
      </w:tr>
      <w:tr>
        <w:tc>
          <w:tcPr>
            <w:tcW w:type="dxa" w:w="16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۱۴</w:t>
            </w:r>
          </w:p>
        </w:tc>
        <w:tc>
          <w:tcPr>
            <w:tcW w:type="dxa" w:w="80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ارزیابی دروازهٔ خروج فاز یک</w:t>
            </w:r>
          </w:p>
        </w:tc>
      </w:tr>
    </w:tbl>
    <w:p>
      <w:pPr>
        <w:spacing w:after="160"/>
      </w:pP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این چهار هفته مهم‌ترین بخش پروژه است.</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وسوسه می‌شوی فیچر جدید بسازی. نساز. یک محصول که در یک سالن واقعاً کار می‌کند، از ده فیچر که هیچ‌جا امتحان نشده‌اند ارزشمندتر است.</w:t>
            </w:r>
          </w:p>
        </w:tc>
      </w:tr>
    </w:tbl>
    <w:p>
      <w:pPr>
        <w:pStyle w:val="Heading2"/>
        <w:keepNext/>
        <w:bidi/>
        <w:spacing w:after="140" w:before="320"/>
      </w:pPr>
      <w:r>
        <w:rPr>
          <w:rFonts w:ascii="Tahoma" w:cs="Tahoma" w:eastAsia="Tahoma" w:hAnsi="Tahoma"/>
          <w:b/>
          <w:bCs/>
          <w:color w:val="0F5C4A"/>
          <w:sz w:val="25"/>
          <w:szCs w:val="25"/>
          <w:rtl/>
        </w:rPr>
        <w:t xml:space="preserve">۱۱.۳ ساختار کد</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reshen/</w:t>
            </w:r>
          </w:p>
          <w:p>
            <w:pPr>
              <w:bidi w:val="false"/>
              <w:spacing w:after="0" w:line="240"/>
              <w:jc w:val="left"/>
            </w:pPr>
            <w:r>
              <w:rPr>
                <w:rFonts w:ascii="Consolas" w:cs="Consolas" w:eastAsia="Consolas" w:hAnsi="Consolas"/>
                <w:color w:val="1C1F24"/>
                <w:sz w:val="15"/>
                <w:szCs w:val="15"/>
              </w:rPr>
              <w:t xml:space="preserve">|- app/</w:t>
            </w:r>
          </w:p>
          <w:p>
            <w:pPr>
              <w:bidi w:val="false"/>
              <w:spacing w:after="0" w:line="240"/>
              <w:jc w:val="left"/>
            </w:pPr>
            <w:r>
              <w:rPr>
                <w:rFonts w:ascii="Consolas" w:cs="Consolas" w:eastAsia="Consolas" w:hAnsi="Consolas"/>
                <w:color w:val="1C1F24"/>
                <w:sz w:val="15"/>
                <w:szCs w:val="15"/>
              </w:rPr>
              <w:t xml:space="preserve">|  |- Domain/              &lt;- منطق کسب‌وکار، قلب پروژه</w:t>
            </w:r>
          </w:p>
          <w:p>
            <w:pPr>
              <w:bidi w:val="false"/>
              <w:spacing w:after="0" w:line="240"/>
              <w:jc w:val="left"/>
            </w:pPr>
            <w:r>
              <w:rPr>
                <w:rFonts w:ascii="Consolas" w:cs="Consolas" w:eastAsia="Consolas" w:hAnsi="Consolas"/>
                <w:color w:val="1C1F24"/>
                <w:sz w:val="15"/>
                <w:szCs w:val="15"/>
              </w:rPr>
              <w:t xml:space="preserve">|  |  |- Tenancy/          چندمستأجری، اسکوپ، عدم‌واسطه‌گری</w:t>
            </w:r>
          </w:p>
          <w:p>
            <w:pPr>
              <w:bidi w:val="false"/>
              <w:spacing w:after="0" w:line="240"/>
              <w:jc w:val="left"/>
            </w:pPr>
            <w:r>
              <w:rPr>
                <w:rFonts w:ascii="Consolas" w:cs="Consolas" w:eastAsia="Consolas" w:hAnsi="Consolas"/>
                <w:color w:val="1C1F24"/>
                <w:sz w:val="15"/>
                <w:szCs w:val="15"/>
              </w:rPr>
              <w:t xml:space="preserve">|  |  |- Identity/         کاربر، ورود با OTP، نقش‌ها</w:t>
            </w:r>
          </w:p>
          <w:p>
            <w:pPr>
              <w:bidi w:val="false"/>
              <w:spacing w:after="0" w:line="240"/>
              <w:jc w:val="left"/>
            </w:pPr>
            <w:r>
              <w:rPr>
                <w:rFonts w:ascii="Consolas" w:cs="Consolas" w:eastAsia="Consolas" w:hAnsi="Consolas"/>
                <w:color w:val="1C1F24"/>
                <w:sz w:val="15"/>
                <w:szCs w:val="15"/>
              </w:rPr>
              <w:t xml:space="preserve">|  |  |- Salon/            سالن، شعبه، ساعت کاری</w:t>
            </w:r>
          </w:p>
          <w:p>
            <w:pPr>
              <w:bidi w:val="false"/>
              <w:spacing w:after="0" w:line="240"/>
              <w:jc w:val="left"/>
            </w:pPr>
            <w:r>
              <w:rPr>
                <w:rFonts w:ascii="Consolas" w:cs="Consolas" w:eastAsia="Consolas" w:hAnsi="Consolas"/>
                <w:color w:val="1C1F24"/>
                <w:sz w:val="15"/>
                <w:szCs w:val="15"/>
              </w:rPr>
              <w:t xml:space="preserve">|  |  |- Staff/            آرایشگر، خدماتش، جبران خدمت</w:t>
            </w:r>
          </w:p>
          <w:p>
            <w:pPr>
              <w:bidi w:val="false"/>
              <w:spacing w:after="0" w:line="240"/>
              <w:jc w:val="left"/>
            </w:pPr>
            <w:r>
              <w:rPr>
                <w:rFonts w:ascii="Consolas" w:cs="Consolas" w:eastAsia="Consolas" w:hAnsi="Consolas"/>
                <w:color w:val="1C1F24"/>
                <w:sz w:val="15"/>
                <w:szCs w:val="15"/>
              </w:rPr>
              <w:t xml:space="preserve">|  |  |- Catalog/          خدمات، قیمت، محصولات</w:t>
            </w:r>
          </w:p>
          <w:p>
            <w:pPr>
              <w:bidi w:val="false"/>
              <w:spacing w:after="0" w:line="240"/>
              <w:jc w:val="left"/>
            </w:pPr>
            <w:r>
              <w:rPr>
                <w:rFonts w:ascii="Consolas" w:cs="Consolas" w:eastAsia="Consolas" w:hAnsi="Consolas"/>
                <w:color w:val="1C1F24"/>
                <w:sz w:val="15"/>
                <w:szCs w:val="15"/>
              </w:rPr>
              <w:t xml:space="preserve">|  |  |- Customer/         پرونده، دفترچهٔ آرایشگر، اعتبار</w:t>
            </w:r>
          </w:p>
          <w:p>
            <w:pPr>
              <w:bidi w:val="false"/>
              <w:spacing w:after="0" w:line="240"/>
              <w:jc w:val="left"/>
            </w:pPr>
            <w:r>
              <w:rPr>
                <w:rFonts w:ascii="Consolas" w:cs="Consolas" w:eastAsia="Consolas" w:hAnsi="Consolas"/>
                <w:color w:val="1C1F24"/>
                <w:sz w:val="15"/>
                <w:szCs w:val="15"/>
              </w:rPr>
              <w:t xml:space="preserve">|  |  |- Booking/          رزرو، زمان آزاد، لیست انتظار</w:t>
            </w:r>
          </w:p>
          <w:p>
            <w:pPr>
              <w:bidi w:val="false"/>
              <w:spacing w:after="0" w:line="240"/>
              <w:jc w:val="left"/>
            </w:pPr>
            <w:r>
              <w:rPr>
                <w:rFonts w:ascii="Consolas" w:cs="Consolas" w:eastAsia="Consolas" w:hAnsi="Consolas"/>
                <w:color w:val="1C1F24"/>
                <w:sz w:val="15"/>
                <w:szCs w:val="15"/>
              </w:rPr>
              <w:t xml:space="preserve">|  |  |- Queue/            ** صف زنده و موتور تخمین **</w:t>
            </w:r>
          </w:p>
          <w:p>
            <w:pPr>
              <w:bidi w:val="false"/>
              <w:spacing w:after="0" w:line="240"/>
              <w:jc w:val="left"/>
            </w:pPr>
            <w:r>
              <w:rPr>
                <w:rFonts w:ascii="Consolas" w:cs="Consolas" w:eastAsia="Consolas" w:hAnsi="Consolas"/>
                <w:color w:val="1C1F24"/>
                <w:sz w:val="15"/>
                <w:szCs w:val="15"/>
              </w:rPr>
              <w:t xml:space="preserve">|  |  |- Payment/          پرداخت، بیعانه، درگاه</w:t>
            </w:r>
          </w:p>
          <w:p>
            <w:pPr>
              <w:bidi w:val="false"/>
              <w:spacing w:after="0" w:line="240"/>
              <w:jc w:val="left"/>
            </w:pPr>
            <w:r>
              <w:rPr>
                <w:rFonts w:ascii="Consolas" w:cs="Consolas" w:eastAsia="Consolas" w:hAnsi="Consolas"/>
                <w:color w:val="1C1F24"/>
                <w:sz w:val="15"/>
                <w:szCs w:val="15"/>
              </w:rPr>
              <w:t xml:space="preserve">|  |  |- Payout/           تسویهٔ صندلی</w:t>
            </w:r>
          </w:p>
          <w:p>
            <w:pPr>
              <w:bidi w:val="false"/>
              <w:spacing w:after="0" w:line="240"/>
              <w:jc w:val="left"/>
            </w:pPr>
            <w:r>
              <w:rPr>
                <w:rFonts w:ascii="Consolas" w:cs="Consolas" w:eastAsia="Consolas" w:hAnsi="Consolas"/>
                <w:color w:val="1C1F24"/>
                <w:sz w:val="15"/>
                <w:szCs w:val="15"/>
              </w:rPr>
              <w:t xml:space="preserve">|  |  |- Loyalty/          کارت امتیاز، باشگاه، اشتراک</w:t>
            </w:r>
          </w:p>
          <w:p>
            <w:pPr>
              <w:bidi w:val="false"/>
              <w:spacing w:after="0" w:line="240"/>
              <w:jc w:val="left"/>
            </w:pPr>
            <w:r>
              <w:rPr>
                <w:rFonts w:ascii="Consolas" w:cs="Consolas" w:eastAsia="Consolas" w:hAnsi="Consolas"/>
                <w:color w:val="1C1F24"/>
                <w:sz w:val="15"/>
                <w:szCs w:val="15"/>
              </w:rPr>
              <w:t xml:space="preserve">|  |  |- Messaging/        پیامک، الگوها، کیف</w:t>
            </w:r>
          </w:p>
          <w:p>
            <w:pPr>
              <w:bidi w:val="false"/>
              <w:spacing w:after="0" w:line="240"/>
              <w:jc w:val="left"/>
            </w:pPr>
            <w:r>
              <w:rPr>
                <w:rFonts w:ascii="Consolas" w:cs="Consolas" w:eastAsia="Consolas" w:hAnsi="Consolas"/>
                <w:color w:val="1C1F24"/>
                <w:sz w:val="15"/>
                <w:szCs w:val="15"/>
              </w:rPr>
              <w:t xml:space="preserve">|  |  |- Reporting/        گزارش‌ها و شاخص‌ها</w:t>
            </w:r>
          </w:p>
          <w:p>
            <w:pPr>
              <w:bidi w:val="false"/>
              <w:spacing w:after="0" w:line="240"/>
              <w:jc w:val="left"/>
            </w:pPr>
            <w:r>
              <w:rPr>
                <w:rFonts w:ascii="Consolas" w:cs="Consolas" w:eastAsia="Consolas" w:hAnsi="Consolas"/>
                <w:color w:val="1C1F24"/>
                <w:sz w:val="15"/>
                <w:szCs w:val="15"/>
              </w:rPr>
              <w:t xml:space="preserve">|  |  \- Platform/         اشتراک و صورتحساب خودمان</w:t>
            </w:r>
          </w:p>
          <w:p>
            <w:pPr>
              <w:bidi w:val="false"/>
              <w:spacing w:after="0" w:line="240"/>
              <w:jc w:val="left"/>
            </w:pPr>
            <w:r>
              <w:rPr>
                <w:rFonts w:ascii="Consolas" w:cs="Consolas" w:eastAsia="Consolas" w:hAnsi="Consolas"/>
                <w:color w:val="1C1F24"/>
                <w:sz w:val="15"/>
                <w:szCs w:val="15"/>
              </w:rPr>
              <w:t xml:space="preserve">|  |- Http/                Controllers, Livewire, Middleware</w:t>
            </w:r>
          </w:p>
          <w:p>
            <w:pPr>
              <w:bidi w:val="false"/>
              <w:spacing w:after="0" w:line="240"/>
              <w:jc w:val="left"/>
            </w:pPr>
            <w:r>
              <w:rPr>
                <w:rFonts w:ascii="Consolas" w:cs="Consolas" w:eastAsia="Consolas" w:hAnsi="Consolas"/>
                <w:color w:val="1C1F24"/>
                <w:sz w:val="15"/>
                <w:szCs w:val="15"/>
              </w:rPr>
              <w:t xml:space="preserve">|  |- Support/             Jalali, Money, Phone, Http</w:t>
            </w:r>
          </w:p>
          <w:p>
            <w:pPr>
              <w:bidi w:val="false"/>
              <w:spacing w:after="0" w:line="240"/>
              <w:jc w:val="left"/>
            </w:pPr>
            <w:r>
              <w:rPr>
                <w:rFonts w:ascii="Consolas" w:cs="Consolas" w:eastAsia="Consolas" w:hAnsi="Consolas"/>
                <w:color w:val="1C1F24"/>
                <w:sz w:val="15"/>
                <w:szCs w:val="15"/>
              </w:rPr>
              <w:t xml:space="preserve">|  \- Console/Commands/    reshen:doctor و ...</w:t>
            </w:r>
          </w:p>
          <w:p>
            <w:pPr>
              <w:bidi w:val="false"/>
              <w:spacing w:after="0" w:line="240"/>
              <w:jc w:val="left"/>
            </w:pPr>
            <w:r>
              <w:rPr>
                <w:rFonts w:ascii="Consolas" w:cs="Consolas" w:eastAsia="Consolas" w:hAnsi="Consolas"/>
                <w:color w:val="1C1F24"/>
                <w:sz w:val="15"/>
                <w:szCs w:val="15"/>
              </w:rPr>
              <w:t xml:space="preserve">|- config/reshen.php       همهٔ پارامترهای صف، تخمین و پیامک</w:t>
            </w:r>
          </w:p>
          <w:p>
            <w:pPr>
              <w:bidi w:val="false"/>
              <w:spacing w:after="0" w:line="240"/>
              <w:jc w:val="left"/>
            </w:pPr>
            <w:r>
              <w:rPr>
                <w:rFonts w:ascii="Consolas" w:cs="Consolas" w:eastAsia="Consolas" w:hAnsi="Consolas"/>
                <w:color w:val="1C1F24"/>
                <w:sz w:val="15"/>
                <w:szCs w:val="15"/>
              </w:rPr>
              <w:t xml:space="preserve">|- database/migrations/</w:t>
            </w:r>
          </w:p>
          <w:p>
            <w:pPr>
              <w:bidi w:val="false"/>
              <w:spacing w:after="0" w:line="240"/>
              <w:jc w:val="left"/>
            </w:pPr>
            <w:r>
              <w:rPr>
                <w:rFonts w:ascii="Consolas" w:cs="Consolas" w:eastAsia="Consolas" w:hAnsi="Consolas"/>
                <w:color w:val="1C1F24"/>
                <w:sz w:val="15"/>
                <w:szCs w:val="15"/>
              </w:rPr>
              <w:t xml:space="preserve">|- resources/views/        panel, booking, queue</w:t>
            </w:r>
          </w:p>
          <w:p>
            <w:pPr>
              <w:bidi w:val="false"/>
              <w:spacing w:after="0" w:line="240"/>
              <w:jc w:val="left"/>
            </w:pPr>
            <w:r>
              <w:rPr>
                <w:rFonts w:ascii="Consolas" w:cs="Consolas" w:eastAsia="Consolas" w:hAnsi="Consolas"/>
                <w:color w:val="1C1F24"/>
                <w:sz w:val="15"/>
                <w:szCs w:val="15"/>
              </w:rPr>
              <w:t xml:space="preserve">|- routes/                 web, api, panel, booking</w:t>
            </w:r>
          </w:p>
          <w:p>
            <w:pPr>
              <w:bidi w:val="false"/>
              <w:spacing w:after="0" w:line="240"/>
              <w:jc w:val="left"/>
            </w:pPr>
            <w:r>
              <w:rPr>
                <w:rFonts w:ascii="Consolas" w:cs="Consolas" w:eastAsia="Consolas" w:hAnsi="Consolas"/>
                <w:color w:val="1C1F24"/>
                <w:sz w:val="15"/>
                <w:szCs w:val="15"/>
              </w:rPr>
              <w:t xml:space="preserve">|- tests/                  Unit, Feature, Architecture</w:t>
            </w:r>
          </w:p>
          <w:p>
            <w:pPr>
              <w:bidi w:val="false"/>
              <w:spacing w:after="0" w:line="240"/>
              <w:jc w:val="left"/>
            </w:pPr>
            <w:r>
              <w:rPr>
                <w:rFonts w:ascii="Consolas" w:cs="Consolas" w:eastAsia="Consolas" w:hAnsi="Consolas"/>
                <w:color w:val="1C1F24"/>
                <w:sz w:val="15"/>
                <w:szCs w:val="15"/>
              </w:rPr>
              <w:t xml:space="preserve">|- tools/host-check.php    بررسی آمادگی هاست مشتری</w:t>
            </w:r>
          </w:p>
          <w:p>
            <w:pPr>
              <w:bidi w:val="false"/>
              <w:spacing w:after="0" w:line="240"/>
              <w:jc w:val="left"/>
            </w:pPr>
            <w:r>
              <w:rPr>
                <w:rFonts w:ascii="Consolas" w:cs="Consolas" w:eastAsia="Consolas" w:hAnsi="Consolas"/>
                <w:color w:val="1C1F24"/>
                <w:sz w:val="15"/>
                <w:szCs w:val="15"/>
              </w:rPr>
              <w:t xml:space="preserve">\- docs/                   همین سند و پیوست‌هایش</w:t>
            </w:r>
          </w:p>
        </w:tc>
      </w:tr>
    </w:tbl>
    <w:p>
      <w:pPr>
        <w:spacing w:after="160"/>
      </w:pPr>
    </w:p>
    <w:p>
      <w:pPr>
        <w:pStyle w:val="Heading3"/>
        <w:keepNext/>
        <w:bidi/>
        <w:spacing w:after="100" w:before="240"/>
      </w:pPr>
      <w:r>
        <w:rPr>
          <w:rFonts w:ascii="Tahoma" w:cs="Tahoma" w:eastAsia="Tahoma" w:hAnsi="Tahoma"/>
          <w:b/>
          <w:bCs/>
          <w:color w:val="1C1F24"/>
          <w:sz w:val="22"/>
          <w:szCs w:val="22"/>
          <w:rtl/>
        </w:rPr>
        <w:t xml:space="preserve">آناتومی یک دامنه</w:t>
      </w:r>
    </w:p>
    <w:p>
      <w:pPr>
        <w:bidi/>
        <w:spacing w:after="120" w:before="0" w:line="300"/>
        <w:jc w:val="both"/>
      </w:pPr>
      <w:r>
        <w:rPr>
          <w:rFonts w:ascii="Tahoma" w:cs="Tahoma" w:eastAsia="Tahoma" w:hAnsi="Tahoma"/>
          <w:color w:val="1C1F24"/>
          <w:sz w:val="20"/>
          <w:szCs w:val="20"/>
          <w:rtl/>
        </w:rPr>
        <w:t xml:space="preserve">هر دامنه شامل Models، Actions، Services، DTOs، Events، Listeners، Enums، Policies و Exceptions است.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3400"/>
        <w:gridCol w:w="6238"/>
      </w:tblGrid>
      <w:tr>
        <w:trPr>
          <w:tblHeader/>
        </w:trPr>
        <w:tc>
          <w:tcPr>
            <w:tcW w:type="dxa" w:w="3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قاعده</w:t>
            </w:r>
          </w:p>
        </w:tc>
        <w:tc>
          <w:tcPr>
            <w:tcW w:type="dxa" w:w="6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8"/>
                <w:szCs w:val="18"/>
                <w:rtl/>
              </w:rPr>
              <w:t xml:space="preserve">چرا</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کنترلر فقط اعتبارسنجی می‌کند و یک Action صدا می‌زند</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منطق در کنترلر، غیرقابل تست و غیرقابل استفادهٔ مجدد است</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هیچ منطق کسب‌وکاری در مدل، کنترلر یا کامپوننت Livewire</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Action جهش می‌دهد، Service محاسبه می‌کند</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تفکیک روشن خواندن و نوشتن</w:t>
            </w:r>
          </w:p>
        </w:tc>
      </w:tr>
      <w:tr>
        <w:tc>
          <w:tcPr>
            <w:tcW w:type="dxa" w:w="3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دامنه‌ها از طریق رویداد با هم حرف می‌زنند</w:t>
            </w:r>
          </w:p>
        </w:tc>
        <w:tc>
          <w:tcPr>
            <w:tcW w:type="dxa" w:w="6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Queue نباید بداند Messaging وجود دارد. تغییر ارائه‌دهندهٔ پیامک نباید هیچ فایلی در Queue را لمس کند</w:t>
            </w:r>
          </w:p>
        </w:tc>
      </w:tr>
      <w:tr>
        <w:tc>
          <w:tcPr>
            <w:tcW w:type="dxa" w:w="3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8"/>
                <w:szCs w:val="18"/>
                <w:rtl/>
              </w:rPr>
              <w:t xml:space="preserve">هر مدل مستأجری BelongsToSalon دارد</w:t>
            </w:r>
          </w:p>
        </w:tc>
        <w:tc>
          <w:tcPr>
            <w:tcW w:type="dxa" w:w="6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8"/>
                <w:szCs w:val="18"/>
                <w:rtl/>
              </w:rPr>
              <w:t xml:space="preserve">تست معماری اجبارش می‌کند</w:t>
            </w:r>
          </w:p>
        </w:tc>
      </w:tr>
    </w:tbl>
    <w:p>
      <w:pPr>
        <w:spacing w:after="160"/>
      </w:pPr>
    </w:p>
    <w:p>
      <w:pPr>
        <w:pStyle w:val="Heading3"/>
        <w:keepNext/>
        <w:bidi/>
        <w:spacing w:after="100" w:before="240"/>
      </w:pPr>
      <w:r>
        <w:rPr>
          <w:rFonts w:ascii="Tahoma" w:cs="Tahoma" w:eastAsia="Tahoma" w:hAnsi="Tahoma"/>
          <w:b/>
          <w:bCs/>
          <w:color w:val="1C1F24"/>
          <w:sz w:val="22"/>
          <w:szCs w:val="22"/>
          <w:rtl/>
        </w:rPr>
        <w:t xml:space="preserve">مثال جریان — «تمام شد»</w:t>
      </w:r>
    </w:p>
    <w:tbl>
      <w:tblPr>
        <w:tblW w:type="dxa" w:w="9638"/>
        <w:tblBorders>
          <w:top w:val="single" w:color="D8DCE2" w:sz="4"/>
          <w:left w:val="single" w:color="D8DCE2" w:sz="4"/>
          <w:bottom w:val="single" w:color="D8DCE2" w:sz="4"/>
          <w:right w:val="single" w:color="D8DCE2" w:sz="4"/>
          <w:insideH w:val="none"/>
          <w:insideV w:val="none"/>
        </w:tblBorders>
      </w:tblPr>
      <w:tblGrid>
        <w:gridCol w:w="9638"/>
      </w:tblGrid>
      <w:tr>
        <w:tc>
          <w:tcPr>
            <w:tcW w:type="dxa" w:w="9638"/>
            <w:shd w:fill="FAFBFC" w:val="clear"/>
            <w:tcMar>
              <w:top w:type="dxa" w:w="140"/>
              <w:left w:type="dxa" w:w="160"/>
              <w:bottom w:type="dxa" w:w="140"/>
              <w:right w:type="dxa" w:w="160"/>
            </w:tcMar>
          </w:tcPr>
          <w:p>
            <w:pPr>
              <w:bidi w:val="false"/>
              <w:spacing w:after="0" w:line="240"/>
              <w:jc w:val="left"/>
            </w:pPr>
            <w:r>
              <w:rPr>
                <w:rFonts w:ascii="Consolas" w:cs="Consolas" w:eastAsia="Consolas" w:hAnsi="Consolas"/>
                <w:color w:val="1C1F24"/>
                <w:sz w:val="15"/>
                <w:szCs w:val="15"/>
              </w:rPr>
              <w:t xml:space="preserve">CompleteService (Action)</w:t>
            </w:r>
          </w:p>
          <w:p>
            <w:pPr>
              <w:bidi w:val="false"/>
              <w:spacing w:after="0" w:line="240"/>
              <w:jc w:val="left"/>
            </w:pPr>
            <w:r>
              <w:rPr>
                <w:rFonts w:ascii="Consolas" w:cs="Consolas" w:eastAsia="Consolas" w:hAnsi="Consolas"/>
                <w:color w:val="1C1F24"/>
                <w:sz w:val="15"/>
                <w:szCs w:val="15"/>
              </w:rPr>
              <w:t xml:space="preserve">  |- actual_end_at را ثبت می‌کند</w:t>
            </w:r>
          </w:p>
          <w:p>
            <w:pPr>
              <w:bidi w:val="false"/>
              <w:spacing w:after="0" w:line="240"/>
              <w:jc w:val="left"/>
            </w:pPr>
            <w:r>
              <w:rPr>
                <w:rFonts w:ascii="Consolas" w:cs="Consolas" w:eastAsia="Consolas" w:hAnsi="Consolas"/>
                <w:color w:val="1C1F24"/>
                <w:sz w:val="15"/>
                <w:szCs w:val="15"/>
              </w:rPr>
              <w:t xml:space="preserve">  |- پرداخت را ثبت می‌کند</w:t>
            </w:r>
          </w:p>
          <w:p>
            <w:pPr>
              <w:bidi w:val="false"/>
              <w:spacing w:after="0" w:line="240"/>
              <w:jc w:val="left"/>
            </w:pPr>
            <w:r>
              <w:rPr>
                <w:rFonts w:ascii="Consolas" w:cs="Consolas" w:eastAsia="Consolas" w:hAnsi="Consolas"/>
                <w:color w:val="1C1F24"/>
                <w:sz w:val="15"/>
                <w:szCs w:val="15"/>
              </w:rPr>
              <w:t xml:space="preserve">  |- رویداد ServiceCompleted منتشر می‌کند</w:t>
            </w:r>
          </w:p>
          <w:p>
            <w:pPr>
              <w:bidi w:val="false"/>
              <w:spacing w:after="0" w:line="240"/>
              <w:jc w:val="left"/>
            </w:pPr>
            <w:r>
              <w:rPr>
                <w:rFonts w:ascii="Consolas" w:cs="Consolas" w:eastAsia="Consolas" w:hAnsi="Consolas"/>
                <w:color w:val="1C1F24"/>
                <w:sz w:val="15"/>
                <w:szCs w:val="15"/>
              </w:rPr>
              <w:t xml:space="preserve">  |    |-&gt; UpdateDurationStats  (Queue)      آمار را تغذیه می‌کند</w:t>
            </w:r>
          </w:p>
          <w:p>
            <w:pPr>
              <w:bidi w:val="false"/>
              <w:spacing w:after="0" w:line="240"/>
              <w:jc w:val="left"/>
            </w:pPr>
            <w:r>
              <w:rPr>
                <w:rFonts w:ascii="Consolas" w:cs="Consolas" w:eastAsia="Consolas" w:hAnsi="Consolas"/>
                <w:color w:val="1C1F24"/>
                <w:sz w:val="15"/>
                <w:szCs w:val="15"/>
              </w:rPr>
              <w:t xml:space="preserve">  |    |-&gt; RecalculateQueue     (Queue)      تخمین بقیه را به‌روز می‌کند</w:t>
            </w:r>
          </w:p>
          <w:p>
            <w:pPr>
              <w:bidi w:val="false"/>
              <w:spacing w:after="0" w:line="240"/>
              <w:jc w:val="left"/>
            </w:pPr>
            <w:r>
              <w:rPr>
                <w:rFonts w:ascii="Consolas" w:cs="Consolas" w:eastAsia="Consolas" w:hAnsi="Consolas"/>
                <w:color w:val="1C1F24"/>
                <w:sz w:val="15"/>
                <w:szCs w:val="15"/>
              </w:rPr>
              <w:t xml:space="preserve">  |    |-&gt; NotifyNearlyUp       (Messaging)  پیامک به نفر سوم</w:t>
            </w:r>
          </w:p>
          <w:p>
            <w:pPr>
              <w:bidi w:val="false"/>
              <w:spacing w:after="0" w:line="240"/>
              <w:jc w:val="left"/>
            </w:pPr>
            <w:r>
              <w:rPr>
                <w:rFonts w:ascii="Consolas" w:cs="Consolas" w:eastAsia="Consolas" w:hAnsi="Consolas"/>
                <w:color w:val="1C1F24"/>
                <w:sz w:val="15"/>
                <w:szCs w:val="15"/>
              </w:rPr>
              <w:t xml:space="preserve">  |    \-&gt; UpdateCustomerStats  (Customer)   تعداد مراجعه، آخرین بازدید</w:t>
            </w:r>
          </w:p>
          <w:p>
            <w:pPr>
              <w:bidi w:val="false"/>
              <w:spacing w:after="0" w:line="240"/>
              <w:jc w:val="left"/>
            </w:pPr>
            <w:r>
              <w:rPr>
                <w:rFonts w:ascii="Consolas" w:cs="Consolas" w:eastAsia="Consolas" w:hAnsi="Consolas"/>
                <w:color w:val="1C1F24"/>
                <w:sz w:val="15"/>
                <w:szCs w:val="15"/>
              </w:rPr>
              <w:t xml:space="preserve">  \- QueueSnapshot برمی‌گرداند</w:t>
            </w:r>
          </w:p>
        </w:tc>
      </w:tr>
    </w:tbl>
    <w:p>
      <w:pPr>
        <w:pStyle w:val="Heading2"/>
        <w:keepNext/>
        <w:bidi/>
        <w:spacing w:after="140" w:before="320"/>
      </w:pPr>
      <w:r>
        <w:rPr>
          <w:rFonts w:ascii="Tahoma" w:cs="Tahoma" w:eastAsia="Tahoma" w:hAnsi="Tahoma"/>
          <w:b/>
          <w:bCs/>
          <w:color w:val="0F5C4A"/>
          <w:sz w:val="25"/>
          <w:szCs w:val="25"/>
          <w:rtl/>
        </w:rPr>
        <w:t xml:space="preserve">۱۱.۴ تعریف «تمام شد»</w:t>
      </w:r>
    </w:p>
    <w:p>
      <w:pPr>
        <w:bidi/>
        <w:spacing w:after="120" w:before="0" w:line="300"/>
        <w:jc w:val="both"/>
      </w:pPr>
      <w:r>
        <w:rPr>
          <w:rFonts w:ascii="Tahoma" w:cs="Tahoma" w:eastAsia="Tahoma" w:hAnsi="Tahoma"/>
          <w:color w:val="1C1F24"/>
          <w:sz w:val="20"/>
          <w:szCs w:val="20"/>
          <w:rtl/>
        </w:rPr>
        <w:t xml:space="preserve">یک کار وقتی تمام است که همهٔ این‌ها برقرار باشند، نه بعضی‌شان:</w:t>
      </w:r>
    </w:p>
    <w:p>
      <w:pPr>
        <w:pStyle w:val="ListParagraph"/>
        <w:numPr>
          <w:ilvl w:val="0"/>
          <w:numId w:val="2"/>
        </w:numPr>
        <w:bidi/>
        <w:spacing w:after="70" w:line="290"/>
        <w:jc w:val="right"/>
      </w:pPr>
      <w:r>
        <w:rPr>
          <w:rFonts w:ascii="Tahoma" w:cs="Tahoma" w:eastAsia="Tahoma" w:hAnsi="Tahoma"/>
          <w:color w:val="1C1F24"/>
          <w:sz w:val="20"/>
          <w:szCs w:val="20"/>
          <w:rtl/>
        </w:rPr>
        <w:t xml:space="preserve">منطق کسب‌وکار در پوشهٔ Domain، نه در کنترلر یا Livewire</w:t>
      </w:r>
    </w:p>
    <w:p>
      <w:pPr>
        <w:pStyle w:val="ListParagraph"/>
        <w:numPr>
          <w:ilvl w:val="0"/>
          <w:numId w:val="2"/>
        </w:numPr>
        <w:bidi/>
        <w:spacing w:after="70" w:line="290"/>
        <w:jc w:val="right"/>
      </w:pPr>
      <w:r>
        <w:rPr>
          <w:rFonts w:ascii="Tahoma" w:cs="Tahoma" w:eastAsia="Tahoma" w:hAnsi="Tahoma"/>
          <w:color w:val="1C1F24"/>
          <w:sz w:val="20"/>
          <w:szCs w:val="20"/>
          <w:rtl/>
        </w:rPr>
        <w:t xml:space="preserve">مدل مستأجری BelongsToSalon دارد؛ پول از نوع Money و شماره از نوع IranMobile</w:t>
      </w:r>
    </w:p>
    <w:p>
      <w:pPr>
        <w:pStyle w:val="ListParagraph"/>
        <w:numPr>
          <w:ilvl w:val="0"/>
          <w:numId w:val="2"/>
        </w:numPr>
        <w:bidi/>
        <w:spacing w:after="70" w:line="290"/>
        <w:jc w:val="right"/>
      </w:pPr>
      <w:r>
        <w:rPr>
          <w:rFonts w:ascii="Tahoma" w:cs="Tahoma" w:eastAsia="Tahoma" w:hAnsi="Tahoma"/>
          <w:color w:val="1C1F24"/>
          <w:sz w:val="20"/>
          <w:szCs w:val="20"/>
          <w:rtl/>
        </w:rPr>
        <w:t xml:space="preserve">تاریخ در دیتابیس UTC، تبدیل شمسی فقط در نمایش؛ هیچ عدد جادویی — همه در config</w:t>
      </w:r>
    </w:p>
    <w:p>
      <w:pPr>
        <w:pStyle w:val="ListParagraph"/>
        <w:numPr>
          <w:ilvl w:val="0"/>
          <w:numId w:val="2"/>
        </w:numPr>
        <w:bidi/>
        <w:spacing w:after="70" w:line="290"/>
        <w:jc w:val="right"/>
      </w:pPr>
      <w:r>
        <w:rPr>
          <w:rFonts w:ascii="Tahoma" w:cs="Tahoma" w:eastAsia="Tahoma" w:hAnsi="Tahoma"/>
          <w:color w:val="1C1F24"/>
          <w:sz w:val="20"/>
          <w:szCs w:val="20"/>
          <w:rtl/>
        </w:rPr>
        <w:t xml:space="preserve">Pint و PHPStan سطح ۶ بدون خطا</w:t>
      </w:r>
    </w:p>
    <w:p>
      <w:pPr>
        <w:pStyle w:val="ListParagraph"/>
        <w:numPr>
          <w:ilvl w:val="0"/>
          <w:numId w:val="2"/>
        </w:numPr>
        <w:bidi/>
        <w:spacing w:after="70" w:line="290"/>
        <w:jc w:val="right"/>
      </w:pPr>
      <w:r>
        <w:rPr>
          <w:rFonts w:ascii="Tahoma" w:cs="Tahoma" w:eastAsia="Tahoma" w:hAnsi="Tahoma"/>
          <w:color w:val="1C1F24"/>
          <w:sz w:val="20"/>
          <w:szCs w:val="20"/>
          <w:rtl/>
        </w:rPr>
        <w:t xml:space="preserve">تست واحد برای منطق تصمیم‌گیری و تست Feature برای جریان کاربر</w:t>
      </w:r>
    </w:p>
    <w:p>
      <w:pPr>
        <w:pStyle w:val="ListParagraph"/>
        <w:numPr>
          <w:ilvl w:val="0"/>
          <w:numId w:val="2"/>
        </w:numPr>
        <w:bidi/>
        <w:spacing w:after="70" w:line="290"/>
        <w:jc w:val="right"/>
      </w:pPr>
      <w:r>
        <w:rPr>
          <w:rFonts w:ascii="Tahoma" w:cs="Tahoma" w:eastAsia="Tahoma" w:hAnsi="Tahoma"/>
          <w:color w:val="1C1F24"/>
          <w:sz w:val="20"/>
          <w:szCs w:val="20"/>
          <w:rtl/>
        </w:rPr>
        <w:t xml:space="preserve">دست‌کم یک تست برای حالت شکست، نه فقط مسیر خوشحال</w:t>
      </w:r>
    </w:p>
    <w:p>
      <w:pPr>
        <w:pStyle w:val="ListParagraph"/>
        <w:numPr>
          <w:ilvl w:val="0"/>
          <w:numId w:val="2"/>
        </w:numPr>
        <w:bidi/>
        <w:spacing w:after="70" w:line="290"/>
        <w:jc w:val="right"/>
      </w:pPr>
      <w:r>
        <w:rPr>
          <w:rFonts w:ascii="Tahoma" w:cs="Tahoma" w:eastAsia="Tahoma" w:hAnsi="Tahoma"/>
          <w:color w:val="1C1F24"/>
          <w:sz w:val="20"/>
          <w:szCs w:val="20"/>
          <w:rtl/>
        </w:rPr>
        <w:t xml:space="preserve">پوشش تست دامنهٔ صف و تسویه بالای ۹۰ درصد</w:t>
      </w:r>
    </w:p>
    <w:p>
      <w:pPr>
        <w:pStyle w:val="ListParagraph"/>
        <w:numPr>
          <w:ilvl w:val="0"/>
          <w:numId w:val="2"/>
        </w:numPr>
        <w:bidi/>
        <w:spacing w:after="70" w:line="290"/>
        <w:jc w:val="right"/>
      </w:pPr>
      <w:r>
        <w:rPr>
          <w:rFonts w:ascii="Tahoma" w:cs="Tahoma" w:eastAsia="Tahoma" w:hAnsi="Tahoma"/>
          <w:color w:val="1C1F24"/>
          <w:sz w:val="20"/>
          <w:szCs w:val="20"/>
          <w:rtl/>
        </w:rPr>
        <w:t xml:space="preserve">روی موبایل واقعی امتحان شده، نه فقط در ابزار توسعه‌دهنده</w:t>
      </w:r>
    </w:p>
    <w:p>
      <w:pPr>
        <w:pStyle w:val="ListParagraph"/>
        <w:numPr>
          <w:ilvl w:val="0"/>
          <w:numId w:val="2"/>
        </w:numPr>
        <w:bidi/>
        <w:spacing w:after="70" w:line="290"/>
        <w:jc w:val="right"/>
      </w:pPr>
      <w:r>
        <w:rPr>
          <w:rFonts w:ascii="Tahoma" w:cs="Tahoma" w:eastAsia="Tahoma" w:hAnsi="Tahoma"/>
          <w:color w:val="1C1F24"/>
          <w:sz w:val="20"/>
          <w:szCs w:val="20"/>
          <w:rtl/>
        </w:rPr>
        <w:t xml:space="preserve">RTL درست، اعداد فارسی، حالت بارگذاری و حالت خالی</w:t>
      </w:r>
    </w:p>
    <w:p>
      <w:pPr>
        <w:pStyle w:val="ListParagraph"/>
        <w:numPr>
          <w:ilvl w:val="0"/>
          <w:numId w:val="2"/>
        </w:numPr>
        <w:bidi/>
        <w:spacing w:after="70" w:line="290"/>
        <w:jc w:val="right"/>
      </w:pPr>
      <w:r>
        <w:rPr>
          <w:rFonts w:ascii="Tahoma" w:cs="Tahoma" w:eastAsia="Tahoma" w:hAnsi="Tahoma"/>
          <w:color w:val="1C1F24"/>
          <w:sz w:val="20"/>
          <w:szCs w:val="20"/>
          <w:rtl/>
        </w:rPr>
        <w:t xml:space="preserve">پیام خطا فارسی و قابل فهم برای آرایشگر — نه «خطای ۵۰۰»</w:t>
      </w:r>
    </w:p>
    <w:p>
      <w:pPr>
        <w:pStyle w:val="ListParagraph"/>
        <w:numPr>
          <w:ilvl w:val="0"/>
          <w:numId w:val="2"/>
        </w:numPr>
        <w:bidi/>
        <w:spacing w:after="70" w:line="290"/>
        <w:jc w:val="right"/>
      </w:pPr>
      <w:r>
        <w:rPr>
          <w:rFonts w:ascii="Tahoma" w:cs="Tahoma" w:eastAsia="Tahoma" w:hAnsi="Tahoma"/>
          <w:color w:val="1C1F24"/>
          <w:sz w:val="20"/>
          <w:szCs w:val="20"/>
          <w:rtl/>
        </w:rPr>
        <w:t xml:space="preserve">مهاجرت down دارد و امتحان شده؛ ایندکس برای کوئری‌های جدید</w:t>
      </w:r>
    </w:p>
    <w:p>
      <w:pPr>
        <w:pStyle w:val="ListParagraph"/>
        <w:numPr>
          <w:ilvl w:val="0"/>
          <w:numId w:val="2"/>
        </w:numPr>
        <w:bidi/>
        <w:spacing w:after="70" w:line="290"/>
        <w:jc w:val="right"/>
      </w:pPr>
      <w:r>
        <w:rPr>
          <w:rFonts w:ascii="Tahoma" w:cs="Tahoma" w:eastAsia="Tahoma" w:hAnsi="Tahoma"/>
          <w:color w:val="1C1F24"/>
          <w:sz w:val="20"/>
          <w:szCs w:val="20"/>
          <w:rtl/>
        </w:rPr>
        <w:t xml:space="preserve">هیچ دادهٔ حساسی در لاگ — کد OTP، توکن، شمارهٔ کامل</w:t>
      </w:r>
    </w:p>
    <w:p>
      <w:pPr>
        <w:spacing w:after="100"/>
      </w:pPr>
    </w:p>
    <w:tbl>
      <w:tblPr>
        <w:bidiVisual/>
        <w:tblW w:type="dxa" w:w="9638"/>
        <w:tblBorders>
          <w:top w:val="none"/>
          <w:left w:val="none"/>
          <w:bottom w:val="none"/>
          <w:right w:val="single" w:color="0F5C4A" w:sz="18"/>
          <w:insideH w:val="none"/>
          <w:insideV w:val="none"/>
        </w:tblBorders>
      </w:tblPr>
      <w:tblGrid>
        <w:gridCol w:w="9638"/>
      </w:tblGrid>
      <w:tr>
        <w:tc>
          <w:tcPr>
            <w:tcW w:type="dxa" w:w="9638"/>
            <w:shd w:fill="EAF3F0" w:val="clear"/>
            <w:tcMar>
              <w:top w:type="dxa" w:w="140"/>
              <w:left w:type="dxa" w:w="200"/>
              <w:bottom w:type="dxa" w:w="140"/>
              <w:right w:type="dxa" w:w="200"/>
            </w:tcMar>
          </w:tcPr>
          <w:p>
            <w:pPr>
              <w:bidi/>
              <w:spacing w:after="90" w:before="0" w:line="300"/>
              <w:jc w:val="right"/>
            </w:pPr>
            <w:r>
              <w:rPr>
                <w:rFonts w:ascii="Tahoma" w:cs="Tahoma" w:eastAsia="Tahoma" w:hAnsi="Tahoma"/>
                <w:b/>
                <w:bCs/>
                <w:color w:val="1C1F24"/>
                <w:sz w:val="19"/>
                <w:szCs w:val="19"/>
                <w:rtl/>
              </w:rPr>
              <w:t xml:space="preserve">سه سؤالی که پیش از مرج می‌پرسیم</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۱. اگر اینترنت سالن وسط این کار قطع شود، چه می‌شود؟</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۲. اگر آرایشگر این دکمه را نزند، چه می‌شود؟</w:t>
            </w:r>
          </w:p>
          <w:p>
            <w:pPr>
              <w:bidi/>
              <w:spacing w:after="90" w:before="0" w:line="300"/>
              <w:jc w:val="right"/>
            </w:pPr>
            <w:r>
              <w:rPr>
                <w:rFonts w:ascii="Tahoma" w:cs="Tahoma" w:eastAsia="Tahoma" w:hAnsi="Tahoma"/>
                <w:b w:val="function bold() { [native code] }"/>
                <w:bCs w:val="function bold() { [native code] }"/>
                <w:color w:val="1C1F24"/>
                <w:sz w:val="19"/>
                <w:szCs w:val="19"/>
                <w:rtl/>
              </w:rPr>
              <w:t xml:space="preserve">۳. آیا این داده می‌تواند به سالن دیگری نشت کند؟</w:t>
            </w:r>
          </w:p>
          <w:p>
            <w:pPr>
              <w:bidi/>
              <w:spacing w:after="0" w:before="0" w:line="300"/>
              <w:jc w:val="right"/>
            </w:pPr>
            <w:r>
              <w:rPr>
                <w:rFonts w:ascii="Tahoma" w:cs="Tahoma" w:eastAsia="Tahoma" w:hAnsi="Tahoma"/>
                <w:b w:val="function bold() { [native code] }"/>
                <w:bCs w:val="function bold() { [native code] }"/>
                <w:color w:val="1C1F24"/>
                <w:sz w:val="19"/>
                <w:szCs w:val="19"/>
                <w:rtl/>
              </w:rPr>
              <w:t xml:space="preserve">اگر جواب هر سه را نداری، کار تمام نیست.</w:t>
            </w:r>
          </w:p>
        </w:tc>
      </w:tr>
    </w:tbl>
    <w:p>
      <w:pPr>
        <w:pStyle w:val="Heading2"/>
        <w:keepNext/>
        <w:bidi/>
        <w:spacing w:after="140" w:before="320"/>
      </w:pPr>
      <w:r>
        <w:rPr>
          <w:rFonts w:ascii="Tahoma" w:cs="Tahoma" w:eastAsia="Tahoma" w:hAnsi="Tahoma"/>
          <w:b/>
          <w:bCs/>
          <w:color w:val="0F5C4A"/>
          <w:sz w:val="25"/>
          <w:szCs w:val="25"/>
          <w:rtl/>
        </w:rPr>
        <w:t xml:space="preserve">۱۱.۵ چک‌لیست انتشار</w:t>
      </w:r>
    </w:p>
    <w:p>
      <w:pPr>
        <w:bidi/>
        <w:spacing w:after="120" w:before="0" w:line="300"/>
        <w:jc w:val="both"/>
      </w:pPr>
      <w:r>
        <w:rPr>
          <w:rFonts w:ascii="Tahoma" w:cs="Tahoma" w:eastAsia="Tahoma" w:hAnsi="Tahoma"/>
          <w:color w:val="1C1F24"/>
          <w:sz w:val="20"/>
          <w:szCs w:val="20"/>
          <w:rtl/>
        </w:rPr>
        <w:t xml:space="preserve">پیش از اینکه اولین مشتری واقعی وارد سالن پایلوت شود:</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2400"/>
        <w:gridCol w:w="7238"/>
      </w:tblGrid>
      <w:tr>
        <w:trPr>
          <w:tblHeader/>
        </w:trPr>
        <w:tc>
          <w:tcPr>
            <w:tcW w:type="dxa" w:w="24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حوزه</w:t>
            </w:r>
          </w:p>
        </w:tc>
        <w:tc>
          <w:tcPr>
            <w:tcW w:type="dxa" w:w="72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موارد</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زیرساخت</w:t>
            </w:r>
          </w:p>
        </w:tc>
        <w:tc>
          <w:tcPr>
            <w:tcW w:type="dxa" w:w="7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VPS ایرانی با PHP 8.2+، MySQL 8، Redis · دستور doctor همه سبز، به‌ویژه php-soap · HTTPS و HSTS · cron برای schedule:run (بدون این، موتور تخمین و پیامک‌ها کار نمی‌کنند) · worker صف با supervisor · پشتیبان‌گیری روزانه خارج از سرور، با یک بازیابی آزمایشی انجام‌شده · پایش آپ‌تایم با هشدار پیامکی</w:t>
            </w:r>
          </w:p>
        </w:tc>
      </w:tr>
      <w:tr>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پیامک</w:t>
            </w:r>
          </w:p>
        </w:tc>
        <w:tc>
          <w:tcPr>
            <w:tcW w:type="dxa" w:w="7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همهٔ الگوها تأیید شده · ارائه‌دهندهٔ پشتیبان تست‌شده و سوئیچ خودکار کار می‌کند · کیف سالن شارژ است · هر متن روی گوشی واقعی خوانده شده (طول، شکست خط، لینک)</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داده</w:t>
            </w:r>
          </w:p>
        </w:tc>
        <w:tc>
          <w:tcPr>
            <w:tcW w:type="dxa" w:w="7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خدمات و قیمت‌های واقعی · آرایشگرها با ساعت کاری واقعی · مدت اسمی هر خدمت از خود آرایشگر پرسیده شده نه حدس زده · تعطیلات رسمی سال جاری · مشتریان قدیمی اگر لیستی هست</w:t>
            </w:r>
          </w:p>
        </w:tc>
      </w:tr>
      <w:tr>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عملیات</w:t>
            </w:r>
          </w:p>
        </w:tc>
        <w:tc>
          <w:tcPr>
            <w:tcW w:type="dxa" w:w="7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آموزش حضوری آرایشگرها، مخصوصاً دکمهٔ «تمام شد» · QR روی آینه و درِ سالن چاپ و نصب شده · شمارهٔ تماس مستقیم ما به صاحب سالن · برنامهٔ حضور فیزیکی هفتهٔ اول · برنامهٔ بازگشت به دفترچه اگر همه‌چیز خراب شد</w:t>
            </w:r>
          </w:p>
        </w:tc>
      </w:tr>
      <w:tr>
        <w:tc>
          <w:tcPr>
            <w:tcW w:type="dxa" w:w="24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نظارت</w:t>
            </w:r>
          </w:p>
        </w:tc>
        <w:tc>
          <w:tcPr>
            <w:tcW w:type="dxa" w:w="72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داشبورد MAE و نرخ ثبت پایان بالا آمده · لاگ خطا به جایی که می‌بینیمش می‌رود · هشدار برای خطای پیامک، کیف خالی و خطای درگاه</w:t>
            </w:r>
          </w:p>
        </w:tc>
      </w:tr>
      <w:tr>
        <w:tc>
          <w:tcPr>
            <w:tcW w:type="dxa" w:w="24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حقوقی</w:t>
            </w:r>
          </w:p>
        </w:tc>
        <w:tc>
          <w:tcPr>
            <w:tcW w:type="dxa" w:w="72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قرارداد سالن شامل بند عدم‌واسطه‌گری · شرایط استفاده و حریم خصوصی · متن رضایت عکس مشتری</w:t>
            </w:r>
          </w:p>
        </w:tc>
      </w:tr>
    </w:tbl>
    <w:p>
      <w:pPr>
        <w:spacing w:after="160"/>
      </w:pPr>
    </w:p>
    <w:p>
      <w:pPr>
        <w:pStyle w:val="Heading3"/>
        <w:keepNext/>
        <w:bidi/>
        <w:spacing w:after="100" w:before="240"/>
      </w:pPr>
      <w:r>
        <w:rPr>
          <w:rFonts w:ascii="Tahoma" w:cs="Tahoma" w:eastAsia="Tahoma" w:hAnsi="Tahoma"/>
          <w:b/>
          <w:bCs/>
          <w:color w:val="1C1F24"/>
          <w:sz w:val="22"/>
          <w:szCs w:val="22"/>
          <w:rtl/>
        </w:rPr>
        <w:t xml:space="preserve">آزمون نهایی پیش از سبز کردن</w:t>
      </w:r>
    </w:p>
    <w:p>
      <w:pPr>
        <w:bidi/>
        <w:spacing w:after="120" w:before="0" w:line="300"/>
        <w:jc w:val="both"/>
      </w:pPr>
      <w:r>
        <w:rPr>
          <w:rFonts w:ascii="Tahoma" w:cs="Tahoma" w:eastAsia="Tahoma" w:hAnsi="Tahoma"/>
          <w:color w:val="1C1F24"/>
          <w:sz w:val="20"/>
          <w:szCs w:val="20"/>
          <w:rtl/>
        </w:rPr>
        <w:t xml:space="preserve">یک روز کاری کامل را با خود تیم شبیه‌سازی کن: ۱۵ نوبت بساز، ۵ تا حضوری، ۲ تا لغو، ۱ غیبت، و ۱ آرایشگر که وسط روز می‌رود. بررسی کن که تخمین‌ها منطقی‌اند، پیامک‌ها به‌موقع و بدون تکرار رفتند، تسویهٔ آخر روز درست است، و هیچ خطای ۵۰۰ در لاگ نیست.</w:t>
      </w:r>
    </w:p>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پیوست الف — تصمیم‌های معماری</w:t>
      </w:r>
    </w:p>
    <w:p>
      <w:pPr>
        <w:bidi/>
        <w:spacing w:after="120" w:before="0" w:line="300"/>
        <w:jc w:val="both"/>
      </w:pPr>
      <w:r>
        <w:rPr>
          <w:rFonts w:ascii="Tahoma" w:cs="Tahoma" w:eastAsia="Tahoma" w:hAnsi="Tahoma"/>
          <w:color w:val="1C1F24"/>
          <w:sz w:val="20"/>
          <w:szCs w:val="20"/>
          <w:rtl/>
        </w:rPr>
        <w:t xml:space="preserve">هر تصمیمی که برگرداندنش گران است، با دلیل و گزینه‌های ردشده ثبت شده است.</w:t>
      </w:r>
    </w:p>
    <w:tbl>
      <w:tblPr>
        <w:bidiVisual/>
        <w:tblW w:type="dxa" w:w="9638"/>
        <w:tblBorders>
          <w:top w:val="single" w:color="D8DCE2" w:sz="4"/>
          <w:left w:val="single" w:color="D8DCE2" w:sz="4"/>
          <w:bottom w:val="single" w:color="D8DCE2" w:sz="4"/>
          <w:right w:val="single" w:color="D8DCE2" w:sz="4"/>
          <w:insideH w:val="single" w:color="D8DCE2" w:sz="2"/>
          <w:insideV w:val="single" w:color="D8DCE2" w:sz="2"/>
        </w:tblBorders>
      </w:tblPr>
      <w:tblGrid>
        <w:gridCol w:w="700"/>
        <w:gridCol w:w="3200"/>
        <w:gridCol w:w="5738"/>
      </w:tblGrid>
      <w:tr>
        <w:trPr>
          <w:tblHeader/>
        </w:trPr>
        <w:tc>
          <w:tcPr>
            <w:tcW w:type="dxa" w:w="7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w:t>
            </w:r>
          </w:p>
        </w:tc>
        <w:tc>
          <w:tcPr>
            <w:tcW w:type="dxa" w:w="3200"/>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تصمیم</w:t>
            </w:r>
          </w:p>
        </w:tc>
        <w:tc>
          <w:tcPr>
            <w:tcW w:type="dxa" w:w="5738"/>
            <w:shd w:fill="0F5C4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FFFFFF"/>
                <w:sz w:val="17"/>
                <w:szCs w:val="17"/>
                <w:rtl/>
              </w:rPr>
              <w:t xml:space="preserve">دلیل کوتاه</w:t>
            </w:r>
          </w:p>
        </w:tc>
      </w:tr>
      <w:tr>
        <w:tc>
          <w:tcPr>
            <w:tcW w:type="dxa" w:w="7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۱</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یک دیتابیس مشترک برای چندمستأجری</w:t>
            </w:r>
          </w:p>
        </w:tc>
        <w:tc>
          <w:tcPr>
            <w:tcW w:type="dxa" w:w="5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دیتابیس جدا، جستجوی سراسری فاز چهار را غیرممکن می‌کند. جداسازی با سه لایه: اسکوپ، تست معماری، کلید خارجی مرکب</w:t>
            </w:r>
          </w:p>
        </w:tc>
      </w:tr>
      <w:tr>
        <w:tc>
          <w:tcPr>
            <w:tcW w:type="dxa" w:w="7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۲</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مسیریابی بر پایهٔ مسیر، نه زیردامنه</w:t>
            </w:r>
          </w:p>
        </w:tc>
        <w:tc>
          <w:tcPr>
            <w:tcW w:type="dxa" w:w="5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سئوی فاز چهار: همهٔ اعتبار روی یک دامنه جمع می‌شود. ضمناً SSL وایلدکارت روی هاستینگ ایرانی همیشه بی‌دردسر نیست</w:t>
            </w:r>
          </w:p>
        </w:tc>
      </w:tr>
      <w:tr>
        <w:tc>
          <w:tcPr>
            <w:tcW w:type="dxa" w:w="7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۳</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یک جدول برای نوبت رزروشده و حضوری</w:t>
            </w:r>
          </w:p>
        </w:tc>
        <w:tc>
          <w:tcPr>
            <w:tcW w:type="dxa" w:w="5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جدا کردنشان یعنی دو منطق ترتیب و دو برابر باگ. اگر در دیتابیس دو چیز باشند، دیر یا زود در رابط کاربری هم دو چیز می‌شوند</w:t>
            </w:r>
          </w:p>
        </w:tc>
      </w:tr>
      <w:tr>
        <w:tc>
          <w:tcPr>
            <w:tcW w:type="dxa" w:w="7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۴</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Livewire به‌جای SPA جدا</w:t>
            </w:r>
          </w:p>
        </w:tc>
        <w:tc>
          <w:tcPr>
            <w:tcW w:type="dxa" w:w="5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تیم کوچک. SPA یعنی دو کدبیس، دو زنجیرهٔ بیلد، و همگام‌سازی دائمی قرارداد API</w:t>
            </w:r>
          </w:p>
        </w:tc>
      </w:tr>
      <w:tr>
        <w:tc>
          <w:tcPr>
            <w:tcW w:type="dxa" w:w="7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۵</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پولینگ در فاز یک، وب‌سوکت در فاز دو</w:t>
            </w:r>
          </w:p>
        </w:tc>
        <w:tc>
          <w:tcPr>
            <w:tcW w:type="dxa" w:w="5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پولینگ همه‌جا کار می‌کند: هاست اشتراکی، پشت پراکسی، روی اینترنت ضعیف سالن. با ETag اکثر درخواست‌ها ۳۰۴ می‌گیرند</w:t>
            </w:r>
          </w:p>
        </w:tc>
      </w:tr>
      <w:tr>
        <w:tc>
          <w:tcPr>
            <w:tcW w:type="dxa" w:w="7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۶</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آمار ساده به‌جای یادگیری ماشین</w:t>
            </w:r>
          </w:p>
        </w:tc>
        <w:tc>
          <w:tcPr>
            <w:tcW w:type="dxa" w:w="5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با کمتر از ۵۰ هزار نمونه، میانه از رگرسیون بهتر است — و قابل توضیح هم هست. وقتی آرایشگر بپرسد «چرا ۳۵ دقیقه؟» باید جوابی داشته باشیم</w:t>
            </w:r>
          </w:p>
        </w:tc>
      </w:tr>
      <w:tr>
        <w:tc>
          <w:tcPr>
            <w:tcW w:type="dxa" w:w="7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۷</w:t>
            </w:r>
          </w:p>
        </w:tc>
        <w:tc>
          <w:tcPr>
            <w:tcW w:type="dxa" w:w="3200"/>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پول به‌صورت عدد صحیح ریال</w:t>
            </w:r>
          </w:p>
        </w:tc>
        <w:tc>
          <w:tcPr>
            <w:tcW w:type="dxa" w:w="5738"/>
            <w:shd w:fill="FFFFFF"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ضرب در درصد روی اعشار شناور، خطای انباشتی می‌سازد. در تسویهٔ ماهانه این یعنی بحث با آرایشگر سر پول</w:t>
            </w:r>
          </w:p>
        </w:tc>
      </w:tr>
      <w:tr>
        <w:tc>
          <w:tcPr>
            <w:tcW w:type="dxa" w:w="7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bCs/>
                <w:color w:val="1C1F24"/>
                <w:sz w:val="17"/>
                <w:szCs w:val="17"/>
                <w:rtl/>
              </w:rPr>
              <w:t xml:space="preserve">۸</w:t>
            </w:r>
          </w:p>
        </w:tc>
        <w:tc>
          <w:tcPr>
            <w:tcW w:type="dxa" w:w="3200"/>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اشتراک، نه کمیسیون</w:t>
            </w:r>
          </w:p>
        </w:tc>
        <w:tc>
          <w:tcPr>
            <w:tcW w:type="dxa" w:w="5738"/>
            <w:shd w:fill="F7F8FA" w:val="clear"/>
            <w:tcMar>
              <w:top w:type="dxa" w:w="90"/>
              <w:left w:type="dxa" w:w="120"/>
              <w:bottom w:type="dxa" w:w="90"/>
              <w:right w:type="dxa" w:w="120"/>
            </w:tcMar>
            <w:vAlign w:val="center"/>
          </w:tcPr>
          <w:p>
            <w:pPr>
              <w:bidi/>
              <w:spacing w:after="0" w:before="0" w:line="300"/>
              <w:jc w:val="right"/>
            </w:pPr>
            <w:r>
              <w:rPr>
                <w:rFonts w:ascii="Tahoma" w:cs="Tahoma" w:eastAsia="Tahoma" w:hAnsi="Tahoma"/>
                <w:b w:val="false"/>
                <w:bCs w:val="false"/>
                <w:color w:val="1C1F24"/>
                <w:sz w:val="17"/>
                <w:szCs w:val="17"/>
                <w:rtl/>
              </w:rPr>
              <w:t xml:space="preserve">در فاز اول ما مشتری نمی‌آوریم. کمیسیون گرفتن بابت مشتریِ خودِ سالن، اعتماد را می‌سوزاند — همان اعتمادی که فاز چهار به آن وابسته است</w:t>
            </w:r>
          </w:p>
        </w:tc>
      </w:tr>
    </w:tbl>
    <w:p>
      <w:pPr>
        <w:pStyle w:val="Heading1"/>
        <w:keepNext/>
        <w:pageBreakBefore/>
        <w:pBdr>
          <w:bottom w:val="single" w:color="0F5C4A" w:sz="12" w:space="8"/>
        </w:pBdr>
        <w:bidi/>
        <w:spacing w:after="240" w:before="0"/>
      </w:pPr>
      <w:r>
        <w:rPr>
          <w:rFonts w:ascii="Tahoma" w:cs="Tahoma" w:eastAsia="Tahoma" w:hAnsi="Tahoma"/>
          <w:b/>
          <w:bCs/>
          <w:color w:val="0F5C4A"/>
          <w:sz w:val="32"/>
          <w:szCs w:val="32"/>
          <w:rtl/>
        </w:rPr>
        <w:t xml:space="preserve">پیوست ب — منابع</w:t>
      </w:r>
    </w:p>
    <w:p>
      <w:pPr>
        <w:pStyle w:val="Heading2"/>
        <w:keepNext/>
        <w:bidi/>
        <w:spacing w:after="140" w:before="320"/>
      </w:pPr>
      <w:r>
        <w:rPr>
          <w:rFonts w:ascii="Tahoma" w:cs="Tahoma" w:eastAsia="Tahoma" w:hAnsi="Tahoma"/>
          <w:b/>
          <w:bCs/>
          <w:color w:val="0F5C4A"/>
          <w:sz w:val="25"/>
          <w:szCs w:val="25"/>
          <w:rtl/>
        </w:rPr>
        <w:t xml:space="preserve">رقبای ایرانی</w:t>
      </w:r>
    </w:p>
    <w:p>
      <w:pPr>
        <w:pStyle w:val="ListParagraph"/>
        <w:numPr>
          <w:ilvl w:val="0"/>
          <w:numId w:val="2"/>
        </w:numPr>
        <w:bidi/>
        <w:spacing w:after="70" w:line="290"/>
        <w:jc w:val="right"/>
      </w:pPr>
      <w:r>
        <w:rPr>
          <w:rFonts w:ascii="Tahoma" w:cs="Tahoma" w:eastAsia="Tahoma" w:hAnsi="Tahoma"/>
          <w:color w:val="1C1F24"/>
          <w:sz w:val="20"/>
          <w:szCs w:val="20"/>
          <w:rtl/>
        </w:rPr>
        <w:t xml:space="preserve">موکات — mucut.ir · اپ مشتری و اپ آرایشگر در کافه‌بازار</w:t>
      </w:r>
    </w:p>
    <w:p>
      <w:pPr>
        <w:pStyle w:val="ListParagraph"/>
        <w:numPr>
          <w:ilvl w:val="0"/>
          <w:numId w:val="2"/>
        </w:numPr>
        <w:bidi/>
        <w:spacing w:after="70" w:line="290"/>
        <w:jc w:val="right"/>
      </w:pPr>
      <w:r>
        <w:rPr>
          <w:rFonts w:ascii="Tahoma" w:cs="Tahoma" w:eastAsia="Tahoma" w:hAnsi="Tahoma"/>
          <w:color w:val="1C1F24"/>
          <w:sz w:val="20"/>
          <w:szCs w:val="20"/>
          <w:rtl/>
        </w:rPr>
        <w:t xml:space="preserve">موآرا — cafebazaar.ir/app/com.mooaraa.app</w:t>
      </w:r>
    </w:p>
    <w:p>
      <w:pPr>
        <w:pStyle w:val="ListParagraph"/>
        <w:numPr>
          <w:ilvl w:val="0"/>
          <w:numId w:val="2"/>
        </w:numPr>
        <w:bidi/>
        <w:spacing w:after="70" w:line="290"/>
        <w:jc w:val="right"/>
      </w:pPr>
      <w:r>
        <w:rPr>
          <w:rFonts w:ascii="Tahoma" w:cs="Tahoma" w:eastAsia="Tahoma" w:hAnsi="Tahoma"/>
          <w:color w:val="1C1F24"/>
          <w:sz w:val="20"/>
          <w:szCs w:val="20"/>
          <w:rtl/>
        </w:rPr>
        <w:t xml:space="preserve">پلنوین — planovin.com/beauty-salons/men-salons</w:t>
      </w:r>
    </w:p>
    <w:p>
      <w:pPr>
        <w:pStyle w:val="ListParagraph"/>
        <w:numPr>
          <w:ilvl w:val="0"/>
          <w:numId w:val="2"/>
        </w:numPr>
        <w:bidi/>
        <w:spacing w:after="70" w:line="290"/>
        <w:jc w:val="right"/>
      </w:pPr>
      <w:r>
        <w:rPr>
          <w:rFonts w:ascii="Tahoma" w:cs="Tahoma" w:eastAsia="Tahoma" w:hAnsi="Tahoma"/>
          <w:color w:val="1C1F24"/>
          <w:sz w:val="20"/>
          <w:szCs w:val="20"/>
          <w:rtl/>
        </w:rPr>
        <w:t xml:space="preserve">دکیو — dekio.co</w:t>
      </w:r>
    </w:p>
    <w:p>
      <w:pPr>
        <w:pStyle w:val="ListParagraph"/>
        <w:numPr>
          <w:ilvl w:val="0"/>
          <w:numId w:val="2"/>
        </w:numPr>
        <w:bidi/>
        <w:spacing w:after="70" w:line="290"/>
        <w:jc w:val="right"/>
      </w:pPr>
      <w:r>
        <w:rPr>
          <w:rFonts w:ascii="Tahoma" w:cs="Tahoma" w:eastAsia="Tahoma" w:hAnsi="Tahoma"/>
          <w:color w:val="1C1F24"/>
          <w:sz w:val="20"/>
          <w:szCs w:val="20"/>
          <w:rtl/>
        </w:rPr>
        <w:t xml:space="preserve">رزرور — hkm-reserve.ir · من‌آرای — manaray.ir · نوبت‌پرو — nobatpro.com · بارورو — baroro.ir</w:t>
      </w:r>
    </w:p>
    <w:p>
      <w:pPr>
        <w:pStyle w:val="Heading2"/>
        <w:keepNext/>
        <w:bidi/>
        <w:spacing w:after="140" w:before="320"/>
      </w:pPr>
      <w:r>
        <w:rPr>
          <w:rFonts w:ascii="Tahoma" w:cs="Tahoma" w:eastAsia="Tahoma" w:hAnsi="Tahoma"/>
          <w:b/>
          <w:bCs/>
          <w:color w:val="0F5C4A"/>
          <w:sz w:val="25"/>
          <w:szCs w:val="25"/>
          <w:rtl/>
        </w:rPr>
        <w:t xml:space="preserve">رقبای جهانی</w:t>
      </w:r>
    </w:p>
    <w:p>
      <w:pPr>
        <w:pStyle w:val="ListParagraph"/>
        <w:numPr>
          <w:ilvl w:val="0"/>
          <w:numId w:val="2"/>
        </w:numPr>
        <w:bidi/>
        <w:spacing w:after="70" w:line="290"/>
        <w:jc w:val="right"/>
      </w:pPr>
      <w:r>
        <w:rPr>
          <w:rFonts w:ascii="Tahoma" w:cs="Tahoma" w:eastAsia="Tahoma" w:hAnsi="Tahoma"/>
          <w:color w:val="1C1F24"/>
          <w:sz w:val="20"/>
          <w:szCs w:val="20"/>
          <w:rtl/>
        </w:rPr>
        <w:t xml:space="preserve">Squire — getsquire.com (شامل مقالات Walk-In Management و Booth Rental vs Commission)</w:t>
      </w:r>
    </w:p>
    <w:p>
      <w:pPr>
        <w:pStyle w:val="ListParagraph"/>
        <w:numPr>
          <w:ilvl w:val="0"/>
          <w:numId w:val="2"/>
        </w:numPr>
        <w:bidi/>
        <w:spacing w:after="70" w:line="290"/>
        <w:jc w:val="right"/>
      </w:pPr>
      <w:r>
        <w:rPr>
          <w:rFonts w:ascii="Tahoma" w:cs="Tahoma" w:eastAsia="Tahoma" w:hAnsi="Tahoma"/>
          <w:color w:val="1C1F24"/>
          <w:sz w:val="20"/>
          <w:szCs w:val="20"/>
          <w:rtl/>
        </w:rPr>
        <w:t xml:space="preserve">Booksy — biz.booksy.com · Fresha — fresha.com · Vagaro — vagaro.com</w:t>
      </w:r>
    </w:p>
    <w:p>
      <w:pPr>
        <w:pStyle w:val="ListParagraph"/>
        <w:numPr>
          <w:ilvl w:val="0"/>
          <w:numId w:val="2"/>
        </w:numPr>
        <w:bidi/>
        <w:spacing w:after="70" w:line="290"/>
        <w:jc w:val="right"/>
      </w:pPr>
      <w:r>
        <w:rPr>
          <w:rFonts w:ascii="Tahoma" w:cs="Tahoma" w:eastAsia="Tahoma" w:hAnsi="Tahoma"/>
          <w:color w:val="1C1F24"/>
          <w:sz w:val="20"/>
          <w:szCs w:val="20"/>
          <w:rtl/>
        </w:rPr>
        <w:t xml:space="preserve">BarberFlow — barberflow.com/features/employees</w:t>
      </w:r>
    </w:p>
    <w:p>
      <w:pPr>
        <w:pStyle w:val="ListParagraph"/>
        <w:numPr>
          <w:ilvl w:val="0"/>
          <w:numId w:val="2"/>
        </w:numPr>
        <w:bidi/>
        <w:spacing w:after="70" w:line="290"/>
        <w:jc w:val="right"/>
      </w:pPr>
      <w:r>
        <w:rPr>
          <w:rFonts w:ascii="Tahoma" w:cs="Tahoma" w:eastAsia="Tahoma" w:hAnsi="Tahoma"/>
          <w:color w:val="1C1F24"/>
          <w:sz w:val="20"/>
          <w:szCs w:val="20"/>
          <w:rtl/>
        </w:rPr>
        <w:t xml:space="preserve">Zenoti — zenoti.com (راهنمای اشتراک و شاخص‌های صنعت)</w:t>
      </w:r>
    </w:p>
    <w:p>
      <w:pPr>
        <w:pStyle w:val="Heading2"/>
        <w:keepNext/>
        <w:bidi/>
        <w:spacing w:after="140" w:before="320"/>
      </w:pPr>
      <w:r>
        <w:rPr>
          <w:rFonts w:ascii="Tahoma" w:cs="Tahoma" w:eastAsia="Tahoma" w:hAnsi="Tahoma"/>
          <w:b/>
          <w:bCs/>
          <w:color w:val="0F5C4A"/>
          <w:sz w:val="25"/>
          <w:szCs w:val="25"/>
          <w:rtl/>
        </w:rPr>
        <w:t xml:space="preserve">صنعت و داده</w:t>
      </w:r>
    </w:p>
    <w:p>
      <w:pPr>
        <w:pStyle w:val="ListParagraph"/>
        <w:numPr>
          <w:ilvl w:val="0"/>
          <w:numId w:val="2"/>
        </w:numPr>
        <w:bidi/>
        <w:spacing w:after="70" w:line="290"/>
        <w:jc w:val="right"/>
      </w:pPr>
      <w:r>
        <w:rPr>
          <w:rFonts w:ascii="Tahoma" w:cs="Tahoma" w:eastAsia="Tahoma" w:hAnsi="Tahoma"/>
          <w:color w:val="1C1F24"/>
          <w:sz w:val="20"/>
          <w:szCs w:val="20"/>
          <w:rtl/>
        </w:rPr>
        <w:t xml:space="preserve">RepuClinic — سهم رزرو آنلاین در آرایشگاه‌ها</w:t>
      </w:r>
    </w:p>
    <w:p>
      <w:pPr>
        <w:pStyle w:val="ListParagraph"/>
        <w:numPr>
          <w:ilvl w:val="0"/>
          <w:numId w:val="2"/>
        </w:numPr>
        <w:bidi/>
        <w:spacing w:after="70" w:line="290"/>
        <w:jc w:val="right"/>
      </w:pPr>
      <w:r>
        <w:rPr>
          <w:rFonts w:ascii="Tahoma" w:cs="Tahoma" w:eastAsia="Tahoma" w:hAnsi="Tahoma"/>
          <w:color w:val="1C1F24"/>
          <w:sz w:val="20"/>
          <w:szCs w:val="20"/>
          <w:rtl/>
        </w:rPr>
        <w:t xml:space="preserve">ScanQueue — چرا آرایشگاه‌ها شکست می‌خورند: پنج قاتل خاموش درآمد</w:t>
      </w:r>
    </w:p>
    <w:p>
      <w:pPr>
        <w:pStyle w:val="ListParagraph"/>
        <w:numPr>
          <w:ilvl w:val="0"/>
          <w:numId w:val="2"/>
        </w:numPr>
        <w:bidi/>
        <w:spacing w:after="70" w:line="290"/>
        <w:jc w:val="right"/>
      </w:pPr>
      <w:r>
        <w:rPr>
          <w:rFonts w:ascii="Tahoma" w:cs="Tahoma" w:eastAsia="Tahoma" w:hAnsi="Tahoma"/>
          <w:color w:val="1C1F24"/>
          <w:sz w:val="20"/>
          <w:szCs w:val="20"/>
          <w:rtl/>
        </w:rPr>
        <w:t xml:space="preserve">Vagaro — راهنمای کاهش غیبت در آرایشگاه</w:t>
      </w:r>
    </w:p>
    <w:p>
      <w:pPr>
        <w:pStyle w:val="ListParagraph"/>
        <w:numPr>
          <w:ilvl w:val="0"/>
          <w:numId w:val="2"/>
        </w:numPr>
        <w:bidi/>
        <w:spacing w:after="70" w:line="290"/>
        <w:jc w:val="right"/>
      </w:pPr>
      <w:r>
        <w:rPr>
          <w:rFonts w:ascii="Tahoma" w:cs="Tahoma" w:eastAsia="Tahoma" w:hAnsi="Tahoma"/>
          <w:color w:val="1C1F24"/>
          <w:sz w:val="20"/>
          <w:szCs w:val="20"/>
          <w:rtl/>
        </w:rPr>
        <w:t xml:space="preserve">RingMyBarber — چرا آرایشگرها به بیعانه و رزرو دیجیتال روی آورده‌اند</w:t>
      </w:r>
    </w:p>
    <w:p>
      <w:pPr>
        <w:pStyle w:val="Heading2"/>
        <w:keepNext/>
        <w:bidi/>
        <w:spacing w:after="140" w:before="320"/>
      </w:pPr>
      <w:r>
        <w:rPr>
          <w:rFonts w:ascii="Tahoma" w:cs="Tahoma" w:eastAsia="Tahoma" w:hAnsi="Tahoma"/>
          <w:b/>
          <w:bCs/>
          <w:color w:val="0F5C4A"/>
          <w:sz w:val="25"/>
          <w:szCs w:val="25"/>
          <w:rtl/>
        </w:rPr>
        <w:t xml:space="preserve">ایران — مقررات و زیرساخت</w:t>
      </w:r>
    </w:p>
    <w:p>
      <w:pPr>
        <w:pStyle w:val="ListParagraph"/>
        <w:numPr>
          <w:ilvl w:val="0"/>
          <w:numId w:val="2"/>
        </w:numPr>
        <w:bidi/>
        <w:spacing w:after="70" w:line="290"/>
        <w:jc w:val="right"/>
      </w:pPr>
      <w:r>
        <w:rPr>
          <w:rFonts w:ascii="Tahoma" w:cs="Tahoma" w:eastAsia="Tahoma" w:hAnsi="Tahoma"/>
          <w:color w:val="1C1F24"/>
          <w:sz w:val="20"/>
          <w:szCs w:val="20"/>
          <w:rtl/>
        </w:rPr>
        <w:t xml:space="preserve">اتحادیهٔ آرایشگران مردانهٔ شیراز — خبرگزاری شیرازه</w:t>
      </w:r>
    </w:p>
    <w:p>
      <w:pPr>
        <w:pStyle w:val="ListParagraph"/>
        <w:numPr>
          <w:ilvl w:val="0"/>
          <w:numId w:val="2"/>
        </w:numPr>
        <w:bidi/>
        <w:spacing w:after="70" w:line="290"/>
        <w:jc w:val="right"/>
      </w:pPr>
      <w:r>
        <w:rPr>
          <w:rFonts w:ascii="Tahoma" w:cs="Tahoma" w:eastAsia="Tahoma" w:hAnsi="Tahoma"/>
          <w:color w:val="1C1F24"/>
          <w:sz w:val="20"/>
          <w:szCs w:val="20"/>
          <w:rtl/>
        </w:rPr>
        <w:t xml:space="preserve">سامانهٔ مؤدیان و حد نصاب ۱۴۰۵ — نبض قیمت، حساب‌اندیش</w:t>
      </w:r>
    </w:p>
    <w:p>
      <w:pPr>
        <w:pStyle w:val="ListParagraph"/>
        <w:numPr>
          <w:ilvl w:val="0"/>
          <w:numId w:val="2"/>
        </w:numPr>
        <w:bidi/>
        <w:spacing w:after="70" w:line="290"/>
        <w:jc w:val="right"/>
      </w:pPr>
      <w:r>
        <w:rPr>
          <w:rFonts w:ascii="Tahoma" w:cs="Tahoma" w:eastAsia="Tahoma" w:hAnsi="Tahoma"/>
          <w:color w:val="1C1F24"/>
          <w:sz w:val="20"/>
          <w:szCs w:val="20"/>
          <w:rtl/>
        </w:rPr>
        <w:t xml:space="preserve">زیبال — قوانین پرداخت اینترنتی و الزامات شاپرکی</w:t>
      </w:r>
    </w:p>
    <w:p>
      <w:pPr>
        <w:pStyle w:val="ListParagraph"/>
        <w:numPr>
          <w:ilvl w:val="0"/>
          <w:numId w:val="2"/>
        </w:numPr>
        <w:bidi/>
        <w:spacing w:after="70" w:line="290"/>
        <w:jc w:val="right"/>
      </w:pPr>
      <w:r>
        <w:rPr>
          <w:rFonts w:ascii="Tahoma" w:cs="Tahoma" w:eastAsia="Tahoma" w:hAnsi="Tahoma"/>
          <w:color w:val="1C1F24"/>
          <w:sz w:val="20"/>
          <w:szCs w:val="20"/>
          <w:rtl/>
        </w:rPr>
        <w:t xml:space="preserve">زرین‌پال — قوانین و مقررات اجرایی</w:t>
      </w:r>
    </w:p>
    <w:p>
      <w:pPr>
        <w:spacing w:after="200"/>
      </w:pPr>
    </w:p>
    <w:tbl>
      <w:tblPr>
        <w:bidiVisual/>
        <w:tblW w:type="dxa" w:w="9638"/>
        <w:tblBorders>
          <w:top w:val="none"/>
          <w:left w:val="none"/>
          <w:bottom w:val="none"/>
          <w:right w:val="single" w:color="9B2C2C" w:sz="18"/>
          <w:insideH w:val="none"/>
          <w:insideV w:val="none"/>
        </w:tblBorders>
      </w:tblPr>
      <w:tblGrid>
        <w:gridCol w:w="9638"/>
      </w:tblGrid>
      <w:tr>
        <w:tc>
          <w:tcPr>
            <w:tcW w:type="dxa" w:w="9638"/>
            <w:shd w:fill="FDF2F2" w:val="clear"/>
            <w:tcMar>
              <w:top w:type="dxa" w:w="140"/>
              <w:left w:type="dxa" w:w="200"/>
              <w:bottom w:type="dxa" w:w="140"/>
              <w:right w:type="dxa" w:w="200"/>
            </w:tcMar>
          </w:tcPr>
          <w:p>
            <w:pPr>
              <w:bidi/>
              <w:spacing w:after="90" w:before="0" w:line="300"/>
              <w:jc w:val="right"/>
            </w:pPr>
            <w:r>
              <w:rPr>
                <w:rFonts w:ascii="Tahoma" w:cs="Tahoma" w:eastAsia="Tahoma" w:hAnsi="Tahoma"/>
                <w:b/>
                <w:bCs/>
                <w:color w:val="9B2C2C"/>
                <w:sz w:val="19"/>
                <w:szCs w:val="19"/>
                <w:rtl/>
              </w:rPr>
              <w:t xml:space="preserve">یادآوری دربارهٔ اعتبار داده‌های ایرانی</w:t>
            </w:r>
          </w:p>
          <w:p>
            <w:pPr>
              <w:bidi/>
              <w:spacing w:after="0" w:before="0" w:line="300"/>
              <w:jc w:val="right"/>
            </w:pPr>
            <w:r>
              <w:rPr>
                <w:rFonts w:ascii="Tahoma" w:cs="Tahoma" w:eastAsia="Tahoma" w:hAnsi="Tahoma"/>
                <w:b w:val="function bold() { [native code] }"/>
                <w:bCs w:val="function bold() { [native code] }"/>
                <w:color w:val="9B2C2C"/>
                <w:sz w:val="19"/>
                <w:szCs w:val="19"/>
                <w:rtl/>
              </w:rPr>
              <w:t xml:space="preserve">دسترسی مستقیم به دامنه‌های ایرانی در زمان تهیهٔ این سند ممکن نبود. اطلاعات رقبای ایرانی از نتایج موتور جستجو و توضیحات فروشگاه‌های اپ ساخته شده است. جدول بررسی میدانی در بخش ۳.۵ باید در فاز صفر پر شود — کمتر از یک روز وقت می‌برد و ادعاهای این سند را یا تأیید می‌کند یا رد.</w:t>
            </w:r>
          </w:p>
        </w:tc>
      </w:tr>
    </w:tbl>
    <w:sectPr>
      <w:headerReference w:type="default" r:id="rId7"/>
      <w:headerReference w:type="first" r:id="rId8"/>
      <w:footerReference w:type="default" r:id="rId9"/>
      <w:footerReference w:type="first" r:id="rId10"/>
      <w:pgSz w:w="11906" w:h="16838" w:orient="portrait"/>
      <w:pgMar w:top="1134" w:right="1134" w:bottom="1134" w:left="1134"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jc w:val="center"/>
    </w:pPr>
    <w:r>
      <w:rPr>
        <w:rFonts w:ascii="Tahoma" w:cs="Tahoma" w:eastAsia="Tahoma" w:hAnsi="Tahoma"/>
        <w:color w:val="6B7280"/>
        <w:sz w:val="16"/>
        <w:szCs w:val="16"/>
        <w:rtl/>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6"/>
      </w:pBdr>
      <w:bidi/>
      <w:spacing w:after="0"/>
      <w:jc w:val="left"/>
    </w:pPr>
    <w:r>
      <w:rPr>
        <w:rFonts w:ascii="Tahoma" w:cs="Tahoma" w:eastAsia="Tahoma" w:hAnsi="Tahoma"/>
        <w:color w:val="6B7280"/>
        <w:sz w:val="15"/>
        <w:szCs w:val="15"/>
        <w:rtl/>
      </w:rPr>
      <w:t xml:space="preserve">رشن  ·  سند محصول</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40"/>
      </w:pPr>
      <w:rPr>
        <w:rFonts w:ascii="Tahoma" w:cs="Tahoma" w:eastAsia="Tahoma" w:hAnsi="Tahoma"/>
        <w:color w:val="0F5C4A"/>
        <w:sz w:val="18"/>
        <w:szCs w:val="18"/>
      </w:rPr>
    </w:lvl>
    <w:lvl w:ilvl="1" w15:tentative="1">
      <w:start w:val="1"/>
      <w:numFmt w:val="bullet"/>
      <w:lvlText w:val="–"/>
      <w:lvlJc w:val="right"/>
      <w:pPr>
        <w:ind w:right="900" w:hanging="240"/>
      </w:pPr>
      <w:rPr>
        <w:rFonts w:ascii="Tahoma" w:cs="Tahoma" w:eastAsia="Tahoma" w:hAnsi="Tahoma"/>
        <w:color w:val="6B7280"/>
        <w:sz w:val="18"/>
        <w:szCs w:val="18"/>
      </w:rPr>
    </w:lvl>
  </w:abstractNum>
  <w:abstractNum w:abstractNumId="3" w15:restartNumberingAfterBreak="0">
    <w:multiLevelType w:val="hybridMultilevel"/>
    <w:lvl w:ilvl="0" w15:tentative="1">
      <w:start w:val="1"/>
      <w:numFmt w:val="decimal"/>
      <w:lvlText w:val="%1."/>
      <w:lvlJc w:val="right"/>
      <w:pPr>
        <w:ind w:right="500" w:hanging="280"/>
      </w:pPr>
      <w:rPr>
        <w:rFonts w:ascii="Tahoma" w:cs="Tahoma" w:eastAsia="Tahoma" w:hAnsi="Tahoma"/>
        <w:b/>
        <w:bCs/>
        <w:color w:val="0F5C4A"/>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1C1F24"/>
        <w:sz w:val="20"/>
        <w:szCs w:val="20"/>
      </w:rPr>
    </w:rPrDefault>
    <w:pPrDefault>
      <w:pPr>
        <w:bidi/>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bidi/>
      <w:spacing w:after="240" w:before="0"/>
    </w:pPr>
    <w:rPr>
      <w:rFonts w:ascii="Tahoma" w:cs="Tahoma" w:eastAsia="Tahoma" w:hAnsi="Tahoma"/>
      <w:b/>
      <w:bCs/>
      <w:color w:val="0F5C4A"/>
      <w:sz w:val="32"/>
      <w:szCs w:val="32"/>
    </w:rPr>
  </w:style>
  <w:style w:type="paragraph" w:styleId="Heading2">
    <w:name w:val="Heading 2"/>
    <w:basedOn w:val="Normal"/>
    <w:next w:val="Normal"/>
    <w:qFormat/>
    <w:pPr>
      <w:bidi/>
      <w:spacing w:after="140" w:before="320"/>
    </w:pPr>
    <w:rPr>
      <w:rFonts w:ascii="Tahoma" w:cs="Tahoma" w:eastAsia="Tahoma" w:hAnsi="Tahoma"/>
      <w:b/>
      <w:bCs/>
      <w:color w:val="0F5C4A"/>
      <w:sz w:val="25"/>
      <w:szCs w:val="25"/>
    </w:rPr>
  </w:style>
  <w:style w:type="paragraph" w:styleId="Heading3">
    <w:name w:val="Heading 3"/>
    <w:basedOn w:val="Normal"/>
    <w:next w:val="Normal"/>
    <w:qFormat/>
    <w:pPr>
      <w:bidi/>
      <w:spacing w:after="100" w:before="240"/>
    </w:pPr>
    <w:rPr>
      <w:rFonts w:ascii="Tahoma" w:cs="Tahoma" w:eastAsia="Tahoma" w:hAnsi="Tahoma"/>
      <w:b/>
      <w:bCs/>
      <w:color w:val="1C1F2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رشن — سند محصول</dc:title>
  <dc:creator>رشن</dc:creator>
  <dc:description>سند محصول، تحلیل رقبا، معماری و برنامهٔ اجرا برای سامانهٔ نوبت‌دهی آرایشگاه مردانه</dc:description>
  <cp:lastModifiedBy>Un-named</cp:lastModifiedBy>
  <cp:revision>1</cp:revision>
  <dcterms:created xsi:type="dcterms:W3CDTF">2026-09-19T08:29:28.772Z</dcterms:created>
  <dcterms:modified xsi:type="dcterms:W3CDTF">2026-09-19T08:29:28.772Z</dcterms:modified>
</cp:coreProperties>
</file>

<file path=docProps/custom.xml><?xml version="1.0" encoding="utf-8"?>
<Properties xmlns="http://schemas.openxmlformats.org/officeDocument/2006/custom-properties" xmlns:vt="http://schemas.openxmlformats.org/officeDocument/2006/docPropsVTypes"/>
</file>