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rPr>
          <w:rFonts w:ascii="Calibri" w:cs="Calibri" w:eastAsia="Calibri" w:hAnsi="Calibri"/>
          <w:b w:val="false"/>
          <w:bCs w:val="false"/>
          <w:i w:val="false"/>
          <w:iCs w:val="false"/>
          <w:color w:val="000000"/>
          <w:sz w:val="220"/>
          <w:szCs w:val="220"/>
        </w:rPr>
        <w:t xml:space="preserve"/>
      </w:r>
    </w:p>
    <w:p>
      <w:pPr>
        <w:spacing w:after="80" w:before="0"/>
        <w:jc w:val="center"/>
      </w:pPr>
      <w:r>
        <w:rPr>
          <w:rFonts w:ascii="Calibri" w:cs="Calibri" w:eastAsia="Calibri" w:hAnsi="Calibri"/>
          <w:b/>
          <w:bCs/>
          <w:i w:val="false"/>
          <w:iCs w:val="false"/>
          <w:color w:val="00D4FF"/>
          <w:sz w:val="960"/>
          <w:szCs w:val="960"/>
        </w:rPr>
        <w:t xml:space="preserve">AeroGrab</w:t>
      </w:r>
    </w:p>
    <w:p>
      <w:pPr>
        <w:spacing w:after="120" w:before="0"/>
        <w:jc w:val="center"/>
      </w:pPr>
      <w:r>
        <w:rPr>
          <w:rFonts w:ascii="Calibri" w:cs="Calibri" w:eastAsia="Calibri" w:hAnsi="Calibri"/>
          <w:b w:val="false"/>
          <w:bCs w:val="false"/>
          <w:i w:val="false"/>
          <w:iCs w:val="false"/>
          <w:color w:val="718096"/>
          <w:sz w:val="260"/>
          <w:szCs w:val="260"/>
        </w:rPr>
        <w:t xml:space="preserve">T E C H N O L O G Y  B L U E P R I N T</w:t>
      </w:r>
    </w:p>
    <w:p>
      <w:pPr>
        <w:pBdr>
          <w:bottom w:val="single" w:color="CBD5E0" w:sz="2"/>
        </w:pBdr>
        <w:spacing w:after="200" w:before="200"/>
      </w:pPr>
    </w:p>
    <w:p>
      <w:pPr>
        <w:spacing w:after="120" w:before="0"/>
      </w:pPr>
      <w:r>
        <w:rPr>
          <w:rFonts w:ascii="Calibri" w:cs="Calibri" w:eastAsia="Calibri" w:hAnsi="Calibri"/>
          <w:b w:val="false"/>
          <w:bCs w:val="false"/>
          <w:i w:val="false"/>
          <w:iCs w:val="false"/>
          <w:color w:val="000000"/>
          <w:sz w:val="220"/>
          <w:szCs w:val="220"/>
        </w:rPr>
        <w:t xml:space="preserve"/>
      </w:r>
    </w:p>
    <w:p>
      <w:pPr>
        <w:spacing w:after="320" w:before="80"/>
        <w:jc w:val="center"/>
      </w:pPr>
      <w:r>
        <w:rPr>
          <w:rFonts w:ascii="Calibri" w:cs="Calibri" w:eastAsia="Calibri" w:hAnsi="Calibri"/>
          <w:b w:val="false"/>
          <w:bCs w:val="false"/>
          <w:i/>
          <w:iCs/>
          <w:color w:val="4A5568"/>
          <w:sz w:val="280"/>
          <w:szCs w:val="280"/>
        </w:rPr>
        <w:t xml:space="preserve">Touchless Gesture-Controlled Local File Transfer System</w:t>
      </w:r>
    </w:p>
    <w:p>
      <w:pPr>
        <w:spacing w:after="360" w:before="0"/>
      </w:pPr>
      <w:r>
        <w:rPr>
          <w:rFonts w:ascii="Calibri" w:cs="Calibri" w:eastAsia="Calibri" w:hAnsi="Calibri"/>
          <w:b w:val="false"/>
          <w:bCs w:val="false"/>
          <w:i w:val="false"/>
          <w:iCs w:val="false"/>
          <w:color w:val="000000"/>
          <w:sz w:val="220"/>
          <w:szCs w:val="220"/>
        </w:rPr>
        <w:t xml:space="preserve"/>
      </w:r>
    </w:p>
    <w:p>
      <w:pPr>
        <w:spacing w:after="120" w:before="80"/>
        <w:jc w:val="center"/>
      </w:pPr>
      <w:r>
        <w:rPr>
          <w:rFonts w:ascii="Calibri" w:cs="Calibri" w:eastAsia="Calibri" w:hAnsi="Calibri"/>
          <w:b/>
          <w:bCs/>
          <w:i w:val="false"/>
          <w:iCs w:val="false"/>
          <w:color w:val="000000"/>
          <w:sz w:val="360"/>
          <w:szCs w:val="360"/>
        </w:rPr>
        <w:t xml:space="preserve">by  Technical White Hat  (TWH)</w:t>
      </w:r>
    </w:p>
    <w:p>
      <w:pPr>
        <w:spacing w:after="40" w:before="0"/>
        <w:jc w:val="center"/>
      </w:pPr>
      <w:r>
        <w:rPr>
          <w:rFonts w:ascii="Calibri" w:cs="Calibri" w:eastAsia="Calibri" w:hAnsi="Calibri"/>
          <w:b w:val="false"/>
          <w:bCs w:val="false"/>
          <w:i w:val="false"/>
          <w:iCs w:val="false"/>
          <w:color w:val="718096"/>
          <w:sz w:val="240"/>
          <w:szCs w:val="240"/>
        </w:rPr>
        <w:t xml:space="preserve">TWH Eco System Technology</w:t>
      </w:r>
    </w:p>
    <w:p>
      <w:pPr>
        <w:spacing w:after="400" w:before="0"/>
        <w:jc w:val="center"/>
      </w:pPr>
      <w:r>
        <w:rPr>
          <w:rFonts w:ascii="Calibri" w:cs="Calibri" w:eastAsia="Calibri" w:hAnsi="Calibri"/>
          <w:b w:val="false"/>
          <w:bCs w:val="false"/>
          <w:i/>
          <w:iCs/>
          <w:color w:val="A0AEC0"/>
          <w:sz w:val="220"/>
          <w:szCs w:val="220"/>
        </w:rPr>
        <w:t xml:space="preserve">Hevi Explorer Engineering Division</w:t>
      </w:r>
    </w:p>
    <w:p>
      <w:pPr>
        <w:spacing w:after="480" w:before="0"/>
      </w:pPr>
      <w:r>
        <w:rPr>
          <w:rFonts w:ascii="Calibri" w:cs="Calibri" w:eastAsia="Calibri" w:hAnsi="Calibri"/>
          <w:b w:val="false"/>
          <w:bCs w:val="false"/>
          <w:i w:val="false"/>
          <w:iCs w:val="false"/>
          <w:color w:val="000000"/>
          <w:sz w:val="220"/>
          <w:szCs w:val="220"/>
        </w:rPr>
        <w:t xml:space="preserve"/>
      </w:r>
    </w:p>
    <w:p>
      <w:pPr>
        <w:pBdr>
          <w:bottom w:val="single" w:color="CBD5E0" w:sz="2"/>
        </w:pBdr>
        <w:spacing w:after="200" w:before="200"/>
      </w:pPr>
    </w:p>
    <w:p>
      <w:pPr>
        <w:spacing w:after="120" w:before="0"/>
      </w:pPr>
      <w:r>
        <w:rPr>
          <w:rFonts w:ascii="Calibri" w:cs="Calibri" w:eastAsia="Calibri" w:hAnsi="Calibri"/>
          <w:b w:val="false"/>
          <w:bCs w:val="false"/>
          <w:i w:val="false"/>
          <w:iCs w:val="false"/>
          <w:color w:val="000000"/>
          <w:sz w:val="220"/>
          <w:szCs w:val="220"/>
        </w:rPr>
        <w:t xml:space="preserve"/>
      </w:r>
    </w:p>
    <w:p>
      <w:pPr>
        <w:spacing w:after="60" w:before="60"/>
        <w:jc w:val="center"/>
      </w:pPr>
      <w:r>
        <w:rPr>
          <w:rFonts w:ascii="Calibri" w:cs="Calibri" w:eastAsia="Calibri" w:hAnsi="Calibri"/>
          <w:b/>
          <w:bCs/>
          <w:i w:val="false"/>
          <w:iCs w:val="false"/>
          <w:color w:val="4A5568"/>
          <w:sz w:val="200"/>
          <w:szCs w:val="200"/>
        </w:rPr>
        <w:t xml:space="preserve">Document Version: </w:t>
      </w:r>
      <w:r>
        <w:rPr>
          <w:rFonts w:ascii="Calibri" w:cs="Calibri" w:eastAsia="Calibri" w:hAnsi="Calibri"/>
          <w:b w:val="false"/>
          <w:bCs w:val="false"/>
          <w:i w:val="false"/>
          <w:iCs w:val="false"/>
          <w:color w:val="4A5568"/>
          <w:sz w:val="200"/>
          <w:szCs w:val="200"/>
        </w:rPr>
        <w:t xml:space="preserve">1.0 — Engineering Release</w:t>
      </w:r>
    </w:p>
    <w:p>
      <w:pPr>
        <w:spacing w:after="60" w:before="60"/>
        <w:jc w:val="center"/>
      </w:pPr>
      <w:r>
        <w:rPr>
          <w:rFonts w:ascii="Calibri" w:cs="Calibri" w:eastAsia="Calibri" w:hAnsi="Calibri"/>
          <w:b/>
          <w:bCs/>
          <w:i w:val="false"/>
          <w:iCs w:val="false"/>
          <w:color w:val="4A5568"/>
          <w:sz w:val="200"/>
          <w:szCs w:val="200"/>
        </w:rPr>
        <w:t xml:space="preserve">Classification: </w:t>
      </w:r>
      <w:r>
        <w:rPr>
          <w:rFonts w:ascii="Calibri" w:cs="Calibri" w:eastAsia="Calibri" w:hAnsi="Calibri"/>
          <w:b w:val="false"/>
          <w:bCs w:val="false"/>
          <w:i w:val="false"/>
          <w:iCs w:val="false"/>
          <w:color w:val="4A5568"/>
          <w:sz w:val="200"/>
          <w:szCs w:val="200"/>
        </w:rPr>
        <w:t xml:space="preserve">Internal Engineering Blueprint</w:t>
      </w:r>
    </w:p>
    <w:p>
      <w:pPr>
        <w:spacing w:after="60" w:before="60"/>
        <w:jc w:val="center"/>
      </w:pPr>
      <w:r>
        <w:rPr>
          <w:rFonts w:ascii="Calibri" w:cs="Calibri" w:eastAsia="Calibri" w:hAnsi="Calibri"/>
          <w:b/>
          <w:bCs/>
          <w:i w:val="false"/>
          <w:iCs w:val="false"/>
          <w:color w:val="4A5568"/>
          <w:sz w:val="200"/>
          <w:szCs w:val="200"/>
        </w:rPr>
        <w:t xml:space="preserve">Created: </w:t>
      </w:r>
      <w:r>
        <w:rPr>
          <w:rFonts w:ascii="Calibri" w:cs="Calibri" w:eastAsia="Calibri" w:hAnsi="Calibri"/>
          <w:b w:val="false"/>
          <w:bCs w:val="false"/>
          <w:i w:val="false"/>
          <w:iCs w:val="false"/>
          <w:color w:val="4A5568"/>
          <w:sz w:val="200"/>
          <w:szCs w:val="200"/>
        </w:rPr>
        <w:t xml:space="preserve">April 18, 2026</w:t>
      </w:r>
    </w:p>
    <w:p>
      <w:pPr>
        <w:spacing w:after="60" w:before="60"/>
        <w:jc w:val="center"/>
      </w:pPr>
      <w:r>
        <w:rPr>
          <w:rFonts w:ascii="Calibri" w:cs="Calibri" w:eastAsia="Calibri" w:hAnsi="Calibri"/>
          <w:b/>
          <w:bCs/>
          <w:i w:val="false"/>
          <w:iCs w:val="false"/>
          <w:color w:val="4A5568"/>
          <w:sz w:val="200"/>
          <w:szCs w:val="200"/>
        </w:rPr>
        <w:t xml:space="preserve">Platform: </w:t>
      </w:r>
      <w:r>
        <w:rPr>
          <w:rFonts w:ascii="Calibri" w:cs="Calibri" w:eastAsia="Calibri" w:hAnsi="Calibri"/>
          <w:b w:val="false"/>
          <w:bCs w:val="false"/>
          <w:i w:val="false"/>
          <w:iCs w:val="false"/>
          <w:color w:val="4A5568"/>
          <w:sz w:val="200"/>
          <w:szCs w:val="200"/>
        </w:rPr>
        <w:t xml:space="preserve">TWH Eco System Technology (Hevi Explorer)</w:t>
      </w:r>
    </w:p>
    <w:p>
      <w:pPr>
        <w:spacing w:after="60" w:before="60"/>
        <w:jc w:val="center"/>
      </w:pPr>
      <w:r>
        <w:rPr>
          <w:rFonts w:ascii="Calibri" w:cs="Calibri" w:eastAsia="Calibri" w:hAnsi="Calibri"/>
          <w:b/>
          <w:bCs/>
          <w:i w:val="false"/>
          <w:iCs w:val="false"/>
          <w:color w:val="4A5568"/>
          <w:sz w:val="200"/>
          <w:szCs w:val="200"/>
        </w:rPr>
        <w:t xml:space="preserve">Status: </w:t>
      </w:r>
      <w:r>
        <w:rPr>
          <w:rFonts w:ascii="Calibri" w:cs="Calibri" w:eastAsia="Calibri" w:hAnsi="Calibri"/>
          <w:b w:val="false"/>
          <w:bCs w:val="false"/>
          <w:i w:val="false"/>
          <w:iCs w:val="false"/>
          <w:color w:val="D69E2E"/>
          <w:sz w:val="200"/>
          <w:szCs w:val="200"/>
        </w:rPr>
        <w:t xml:space="preserve">Blueprint Phase — Ready for Phase 1 Development</w:t>
      </w:r>
    </w:p>
    <w:p>
      <w:pPr>
        <w:spacing w:after="600" w:before="0"/>
      </w:pPr>
      <w:r>
        <w:rPr>
          <w:rFonts w:ascii="Calibri" w:cs="Calibri" w:eastAsia="Calibri" w:hAnsi="Calibri"/>
          <w:b w:val="false"/>
          <w:bCs w:val="false"/>
          <w:i w:val="false"/>
          <w:iCs w:val="false"/>
          <w:color w:val="000000"/>
          <w:sz w:val="220"/>
          <w:szCs w:val="220"/>
        </w:rPr>
        <w:t xml:space="preserve"/>
      </w:r>
    </w:p>
    <w:p>
      <w:pPr>
        <w:pBdr>
          <w:left w:val="thick" w:color="00D4FF" w:sz="8"/>
        </w:pBdr>
        <w:spacing w:after="80" w:before="200"/>
        <w:ind w:left="1133" w:right="1133"/>
        <w:jc w:val="center"/>
      </w:pPr>
      <w:r>
        <w:rPr>
          <w:rFonts w:ascii="Calibri" w:cs="Calibri" w:eastAsia="Calibri" w:hAnsi="Calibri"/>
          <w:b w:val="false"/>
          <w:bCs w:val="false"/>
          <w:i/>
          <w:iCs/>
          <w:color w:val="718096"/>
          <w:sz w:val="220"/>
          <w:szCs w:val="220"/>
        </w:rPr>
        <w:t xml:space="preserve">"The future of file transfer is not about cables, not about clouds — it's about intention.
You grab, you throw, someone catches."</w:t>
      </w:r>
    </w:p>
    <w:p>
      <w:pPr>
        <w:spacing w:after="40" w:before="40"/>
        <w:jc w:val="center"/>
      </w:pPr>
      <w:r>
        <w:rPr>
          <w:rFonts w:ascii="Calibri" w:cs="Calibri" w:eastAsia="Calibri" w:hAnsi="Calibri"/>
          <w:b w:val="false"/>
          <w:bCs w:val="false"/>
          <w:i/>
          <w:iCs/>
          <w:color w:val="A0AEC0"/>
          <w:sz w:val="200"/>
          <w:szCs w:val="200"/>
        </w:rPr>
        <w:t xml:space="preserve">— Technical White Hat (TWH)</w:t>
      </w:r>
    </w:p>
    <w:p>
      <w:pPr>
        <w:pageBreakBefore/>
      </w:pPr>
      <w:r>
        <w:br/>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  Executive Summary</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AeroGrab is a gesture-controlled, peer-to-peer file transfer system built for the TWH Eco System Technology ecosystem — Hevi Explorer. It allows users on a local network to physically "grab" a file using a hand gesture (closed fist) and "throw" it to another device, where another user catches it using an open palm gesture — all without touching a single UI button for the transfer itself.</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system is engineered around three non-negotiable principles:</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3"/>
        <w:spacing w:after="80" w:before="200" w:line="276" w:lineRule="auto"/>
      </w:pPr>
      <w:r>
        <w:rPr>
          <w:rFonts w:ascii="Calibri" w:cs="Calibri" w:eastAsia="Calibri" w:hAnsi="Calibri"/>
          <w:b/>
          <w:bCs/>
          <w:i w:val="false"/>
          <w:iCs w:val="false"/>
          <w:color w:val="4A5568"/>
          <w:sz w:val="240"/>
          <w:szCs w:val="240"/>
        </w:rPr>
        <w:t xml:space="preserve">Speed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File data travels directly between devices via a P2P Bridge. The Hevi Explorer server handles only lightweight signaling (who grabbed, who caught), never the file bytes themselves. This means no server bottleneck regardless of file size.</w:t>
      </w:r>
    </w:p>
    <w:p>
      <w:pPr>
        <w:pStyle w:val="Heading3"/>
        <w:spacing w:after="80" w:before="200" w:line="276" w:lineRule="auto"/>
      </w:pPr>
      <w:r>
        <w:rPr>
          <w:rFonts w:ascii="Calibri" w:cs="Calibri" w:eastAsia="Calibri" w:hAnsi="Calibri"/>
          <w:b/>
          <w:bCs/>
          <w:i w:val="false"/>
          <w:iCs w:val="false"/>
          <w:color w:val="4A5568"/>
          <w:sz w:val="240"/>
          <w:szCs w:val="240"/>
        </w:rPr>
        <w:t xml:space="preserve">Privacy</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camera feed never leaves the device. Google MediaPipe runs entirely inside the user's browser using on-device AI. No video, no frames, no images are transmitted anywhere. The server only receives gesture event strings like "FIST_DETECTED". Camera access is requested once, on first use, with a full transparent explanation to the user.</w:t>
      </w:r>
    </w:p>
    <w:p>
      <w:pPr>
        <w:pStyle w:val="Heading3"/>
        <w:spacing w:after="80" w:before="200" w:line="276" w:lineRule="auto"/>
      </w:pPr>
      <w:r>
        <w:rPr>
          <w:rFonts w:ascii="Calibri" w:cs="Calibri" w:eastAsia="Calibri" w:hAnsi="Calibri"/>
          <w:b/>
          <w:bCs/>
          <w:i w:val="false"/>
          <w:iCs w:val="false"/>
          <w:color w:val="4A5568"/>
          <w:sz w:val="240"/>
          <w:szCs w:val="240"/>
        </w:rPr>
        <w:t xml:space="preserve">Simplicity</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Despite its sophisticated internals, AeroGrab has zero learning curve. You grab. You throw. Someone opens their hand. Done.</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This document is the complete engineering reference for AeroGrab v1.0. It is intended for developers, AI coding assistants, and technical reviewers who will implement or evaluate the system.</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2.  Vision &amp; Motivation</w:t>
      </w:r>
    </w:p>
    <w:p>
      <w:pPr>
        <w:pStyle w:val="Heading2"/>
        <w:spacing w:after="120" w:before="280" w:line="276" w:lineRule="auto"/>
      </w:pPr>
      <w:r>
        <w:rPr>
          <w:rFonts w:ascii="Calibri" w:cs="Calibri" w:eastAsia="Calibri" w:hAnsi="Calibri"/>
          <w:b/>
          <w:bCs/>
          <w:i w:val="false"/>
          <w:iCs w:val="false"/>
          <w:color w:val="2D3748"/>
          <w:sz w:val="280"/>
          <w:szCs w:val="280"/>
        </w:rPr>
        <w:t xml:space="preserve">Why AeroGrab?</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File transfer on local networks today is either clunky (USB drives, AirDrop menus, SMB shares) or requires cloud intermediaries (Google Drive, WhatsApp) that are unnecessary when devices are sitting right next to each other. Existing gesture-based transfer systems, like Huawei's Air Gesture, require proprietary hardware and closed ecosystems.</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AeroGrab is different. It is: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Open — Built on standard web technologies (HTML, JS, WebSockets, WebRTC)</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Ecosystem-native — Runs inside Hevi Explorer (TWH Eco System Technology), which users already have open</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Hardware-agnostic — Works on any device with a front camera and a modern browser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Local-first — Your files never touch the internet</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Who Built This?</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AeroGrab was conceived and architected by Technical White Hat (TWH), the developer behind the Hevi Explorer — TWH Eco System Technology project. The technology was designed from scratch, inspired by the concept of physical intuition — the idea that transferring a file should feel as natural as handing someone a physical object.</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3.  How AeroGrab Works — Plain English</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Imagine you are in a room with two phones, both running Hevi Explorer on the same Wi-Fi network.</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On Phone A — Sender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You navigate to a file — maybe a video. You enable AeroGrab from the toggle in the menu. The camera turns on (with your permission). You hold your hand up in front of the phone and close your fist — like you are grabbing the file out of the screen.</w:t>
      </w:r>
    </w:p>
    <w:p>
      <w:pPr>
        <w:pStyle w:val="Heading2"/>
        <w:spacing w:after="120" w:before="280" w:line="276" w:lineRule="auto"/>
      </w:pPr>
      <w:r>
        <w:rPr>
          <w:rFonts w:ascii="Calibri" w:cs="Calibri" w:eastAsia="Calibri" w:hAnsi="Calibri"/>
          <w:b/>
          <w:bCs/>
          <w:i w:val="false"/>
          <w:iCs w:val="false"/>
          <w:color w:val="2D3748"/>
          <w:sz w:val="280"/>
          <w:szCs w:val="280"/>
        </w:rPr>
        <w:t xml:space="preserve">What Happens Next (Invisible to User)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app detects your fist. It immediately starts packaging the file and signals the Hevi Explorer server: "A file has been grabbed. Everyone wake up." The server pings all other Hevi Explorer instances on the network.</w:t>
      </w:r>
    </w:p>
    <w:p>
      <w:pPr>
        <w:pStyle w:val="Heading2"/>
        <w:spacing w:after="120" w:before="280" w:line="276" w:lineRule="auto"/>
      </w:pPr>
      <w:r>
        <w:rPr>
          <w:rFonts w:ascii="Calibri" w:cs="Calibri" w:eastAsia="Calibri" w:hAnsi="Calibri"/>
          <w:b/>
          <w:bCs/>
          <w:i w:val="false"/>
          <w:iCs w:val="false"/>
          <w:color w:val="2D3748"/>
          <w:sz w:val="280"/>
          <w:szCs w:val="280"/>
        </w:rPr>
        <w:t xml:space="preserve">On Phone B — Receiver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Hevi Explorer app receives the wake-up signal. A notification appears: "Someone is sending a file — open your palm to catch it." The user taps to activate their camera. They hold up an open palm.</w:t>
      </w:r>
    </w:p>
    <w:p>
      <w:pPr>
        <w:pStyle w:val="Heading2"/>
        <w:spacing w:after="120" w:before="280" w:line="276" w:lineRule="auto"/>
      </w:pPr>
      <w:r>
        <w:rPr>
          <w:rFonts w:ascii="Calibri" w:cs="Calibri" w:eastAsia="Calibri" w:hAnsi="Calibri"/>
          <w:b/>
          <w:bCs/>
          <w:i w:val="false"/>
          <w:iCs w:val="false"/>
          <w:color w:val="2D3748"/>
          <w:sz w:val="280"/>
          <w:szCs w:val="280"/>
        </w:rPr>
        <w:t xml:space="preserve">Final Step</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Phone B's gesture is confirmed. The server signals Phone A with Phone B's connection info. A direct P2P channel opens between Phone A and Phone B. The file streams across — no server in the middle. The animation shows a rocket landing on Phone B, a box opening, and the file appearing. Transfer complete.</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4.  Core Technical Architecture</w:t>
      </w:r>
    </w:p>
    <w:p>
      <w:pPr>
        <w:pBdr>
          <w:left w:val="thick" w:color="00D4FF" w:sz="8"/>
        </w:pBdr>
        <w:shd w:fill="EBF8FF" w:color="EBF8FF" w:val="solid"/>
        <w:spacing w:after="120" w:before="120" w:line="276" w:lineRule="auto"/>
        <w:ind w:left="283"/>
      </w:pPr>
      <w:r>
        <w:rPr>
          <w:rFonts w:ascii="Calibri" w:cs="Calibri" w:eastAsia="Calibri" w:hAnsi="Calibri"/>
          <w:b w:val="false"/>
          <w:bCs w:val="false"/>
          <w:i/>
          <w:iCs/>
          <w:color w:val="2D3748"/>
          <w:sz w:val="210"/>
          <w:szCs w:val="210"/>
        </w:rPr>
        <w:t xml:space="preserve">KEY PRINCIPLE: File bytes NEVER pass through the server. Server = Signaling only. Files = P2P Bridge only.</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Architecture Layers</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22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Layer</w:t>
            </w:r>
          </w:p>
        </w:tc>
        <w:tc>
          <w:tcPr>
            <w:tcW w:type="dxa" w:w="2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Technology</w:t>
            </w:r>
          </w:p>
        </w:tc>
        <w:tc>
          <w:tcPr>
            <w:tcW w:type="dxa" w:w="4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Purpose</w:t>
            </w:r>
          </w:p>
        </w:tc>
      </w:tr>
      <w:tr>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Gesture Detection</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Google MediaPipe Hands (JS)</w:t>
            </w:r>
          </w:p>
        </w:tc>
        <w:tc>
          <w:tcPr>
            <w:tcW w:type="dxa" w:w="4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On-device, 12fps hand landmark tracking</w:t>
            </w:r>
          </w:p>
        </w:tc>
      </w:tr>
      <w:tr>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Signaling</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Socket.io (WebSocket)</w:t>
            </w:r>
          </w:p>
        </w:tc>
        <w:tc>
          <w:tcPr>
            <w:tcW w:type="dxa" w:w="4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Lightweight event messages between devices and server</w:t>
            </w:r>
          </w:p>
        </w:tc>
      </w:tr>
      <w:tr>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File Transfer</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WebRTC Data Channel</w:t>
            </w:r>
          </w:p>
        </w:tc>
        <w:tc>
          <w:tcPr>
            <w:tcW w:type="dxa" w:w="4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Direct P2P encrypted file streaming</w:t>
            </w:r>
          </w:p>
        </w:tc>
      </w:tr>
      <w:tr>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Server</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Node.js + Socket.io</w:t>
            </w:r>
          </w:p>
        </w:tc>
        <w:tc>
          <w:tcPr>
            <w:tcW w:type="dxa" w:w="4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Session management, broadcast, signal brokering</w:t>
            </w:r>
          </w:p>
        </w:tc>
      </w:tr>
      <w:tr>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Animation</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CSS Keyframes + anime.js</w:t>
            </w:r>
          </w:p>
        </w:tc>
        <w:tc>
          <w:tcPr>
            <w:tcW w:type="dxa" w:w="4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Latency-masking UI animations</w:t>
            </w:r>
          </w:p>
        </w:tc>
      </w:tr>
      <w:tr>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Storage</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None (P2P streaming)</w:t>
            </w:r>
          </w:p>
        </w:tc>
        <w:tc>
          <w:tcPr>
            <w:tcW w:type="dxa" w:w="4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File never stored on server</w:t>
            </w:r>
          </w:p>
        </w:tc>
      </w:tr>
    </w:tbl>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5.  The P2P Bridge System — No Server File Routing</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This is the most critical architectural decision in AeroGrab, and it is what makes the system both fast and private.</w:t>
      </w:r>
    </w:p>
    <w:p>
      <w:pPr>
        <w:pStyle w:val="Heading2"/>
        <w:spacing w:after="120" w:before="280" w:line="276" w:lineRule="auto"/>
      </w:pPr>
      <w:r>
        <w:rPr>
          <w:rFonts w:ascii="Calibri" w:cs="Calibri" w:eastAsia="Calibri" w:hAnsi="Calibri"/>
          <w:b/>
          <w:bCs/>
          <w:i w:val="false"/>
          <w:iCs w:val="false"/>
          <w:color w:val="2D3748"/>
          <w:sz w:val="280"/>
          <w:szCs w:val="280"/>
        </w:rPr>
        <w:t xml:space="preserve">The Problem with Server-Based File Routing</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 naive implementation would have the sender upload the file to the Hevi Explorer server, which stores it in RAM or Redis, then streams it to the receiver. This creates three serious problems: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Server memory pressure — A 2GB video would require 2GB of server RAM</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Double bandwidth usage — File travels sender → server AND server → receiver on the same LAN</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Server becomes a bottleneck — All transfers compete for server resources</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The AeroGrab Solution: P2P Bridge</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Instead, AeroGrab uses WebRTC Data Channels for the actual file transfer. WebRTC is the same technology browsers use for video calls — it creates a direct, encrypted, peer-to-peer connection between two browsers on the same network.</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WebRTC Signaling Flow</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Step 1:  Sender creates WebRTC Offer → sends to Server</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Step 2:  Server forwards Offer to Receiver device</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Step 3:  Receiver creates WebRTC Answer → sends to Server</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Step 4:  Server forwards Answer to Sender</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Step 5:  P2P connection established — Server steps out</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Step 6:  File streams directly Sender → Receiver at full LAN speed</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entire handshake takes under 500ms. After that, the server has no involvement in the file transfer.</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Why This Is Better Than Everything Else</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gridCol w:w="100"/>
      </w:tblGrid>
      <w:tr>
        <w:trPr>
          <w:tblHeader/>
        </w:trPr>
        <w:tc>
          <w:tcPr>
            <w:tcW w:type="dxa" w:w="2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Metric</w:t>
            </w:r>
          </w:p>
        </w:tc>
        <w:tc>
          <w:tcPr>
            <w:tcW w:type="dxa" w:w="22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Cloud Transfer</w:t>
            </w:r>
          </w:p>
        </w:tc>
        <w:tc>
          <w:tcPr>
            <w:tcW w:type="dxa" w:w="22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Server-Buffered</w:t>
            </w:r>
          </w:p>
        </w:tc>
        <w:tc>
          <w:tcPr>
            <w:tcW w:type="dxa" w:w="26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AeroGrab P2P</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Max file size</w:t>
            </w:r>
          </w:p>
        </w:tc>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Cloud plan limits</w:t>
            </w:r>
          </w:p>
        </w:tc>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Server RAM limit</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Unlimited (disk-to-disk)</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Speed</w:t>
            </w:r>
          </w:p>
        </w:tc>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Internet speed</w:t>
            </w:r>
          </w:p>
        </w:tc>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LAN speed ÷ 2</w:t>
            </w:r>
          </w:p>
        </w:tc>
        <w:tc>
          <w:tcPr>
            <w:tcW w:type="dxa" w:w="2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Full LAN speed</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Privacy</w:t>
            </w:r>
          </w:p>
        </w:tc>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Files on cloud server</w:t>
            </w:r>
          </w:p>
        </w:tc>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Files on local server</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Files never leave devices</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Server load</w:t>
            </w:r>
          </w:p>
        </w:tc>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High</w:t>
            </w:r>
          </w:p>
        </w:tc>
        <w:tc>
          <w:tcPr>
            <w:tcW w:type="dxa" w:w="2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High</w:t>
            </w:r>
          </w:p>
        </w:tc>
        <w:tc>
          <w:tcPr>
            <w:tcW w:type="dxa" w:w="2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Near zero</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Works offline</w:t>
            </w:r>
          </w:p>
        </w:tc>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No</w:t>
            </w:r>
          </w:p>
        </w:tc>
        <w:tc>
          <w:tcPr>
            <w:tcW w:type="dxa" w:w="2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Yes</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Yes</w:t>
            </w:r>
          </w:p>
        </w:tc>
      </w:tr>
    </w:tbl>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6.  Intelligent File Selection Matrix</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AeroGrab uses a context-aware system to determine exactly what gets transferred when the user makes the grab gesture. It reads the current state of Hevi Explorer and selects the most logical payload automatically.</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3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User's Current State</w:t>
            </w:r>
          </w:p>
        </w:tc>
        <w:tc>
          <w:tcPr>
            <w:tcW w:type="dxa" w:w="3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What AeroGrab Grabs</w:t>
            </w:r>
          </w:p>
        </w:tc>
        <w:tc>
          <w:tcPr>
            <w:tcW w:type="dxa" w:w="3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Transfer Type</w:t>
            </w:r>
          </w:p>
        </w:tc>
      </w:tr>
      <w:tr>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Files are selected (select mode active)</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All selected files</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Batch Array</w:t>
            </w:r>
          </w:p>
        </w:tc>
      </w:tr>
      <w:tr>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 file is open (image viewer, video player, PDF)</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That specific open file</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Single Object (Priority Override)</w:t>
            </w:r>
          </w:p>
        </w:tc>
      </w:tr>
      <w:tr>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 folder is highlighted / targeted</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Entire folder contents</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Zipped Archive</w:t>
            </w:r>
          </w:p>
        </w:tc>
      </w:tr>
      <w:tr>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Nothing selected, nothing open</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Last opened / viewed file</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Single Object (Fallback)</w:t>
            </w:r>
          </w:p>
        </w:tc>
      </w:tr>
    </w:tbl>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Priority Override Rule</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If the user has 5 files selected in select mode but then opens an image in the image viewer, AeroGrab will grab the currently viewed image, not the selected batch. The logic is: what you are looking at right now is what you want to share. This mirrors natural human behavior — if you are holding something in your hands, that is what you would grab and throw.</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7.  Gesture Recognition Engine</w:t>
      </w:r>
    </w:p>
    <w:p>
      <w:pPr>
        <w:pStyle w:val="Heading2"/>
        <w:spacing w:after="120" w:before="280" w:line="276" w:lineRule="auto"/>
      </w:pPr>
      <w:r>
        <w:rPr>
          <w:rFonts w:ascii="Calibri" w:cs="Calibri" w:eastAsia="Calibri" w:hAnsi="Calibri"/>
          <w:b/>
          <w:bCs/>
          <w:i w:val="false"/>
          <w:iCs w:val="false"/>
          <w:color w:val="2D3748"/>
          <w:sz w:val="280"/>
          <w:szCs w:val="280"/>
        </w:rPr>
        <w:t xml:space="preserve">Technology: Google MediaPipe Hands</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MediaPipe Hands is an on-device machine learning model that tracks 21 key points (landmarks) on the human hand in real time. It runs entirely inside the browser using JavaScript — no data is sent to Google or any server.</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Gesture Definitions</w:t>
      </w:r>
    </w:p>
    <w:p>
      <w:pPr>
        <w:pStyle w:val="Heading3"/>
        <w:spacing w:after="80" w:before="200" w:line="276" w:lineRule="auto"/>
      </w:pPr>
      <w:r>
        <w:rPr>
          <w:rFonts w:ascii="Calibri" w:cs="Calibri" w:eastAsia="Calibri" w:hAnsi="Calibri"/>
          <w:b/>
          <w:bCs/>
          <w:i w:val="false"/>
          <w:iCs w:val="false"/>
          <w:color w:val="4A5568"/>
          <w:sz w:val="240"/>
          <w:szCs w:val="240"/>
        </w:rPr>
        <w:t xml:space="preserve">FIST — Grab Trigger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All 5 fingertip landmarks (index, middle, ring, pinky tips) are positioned BELOW their respective knuckle landmarks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Thumb tip is close to index finger base</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Confidence threshold: 85% or higher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Meaning in AeroGrab: "I am grabbing this file"</w:t>
      </w:r>
    </w:p>
    <w:p>
      <w:pPr>
        <w:pStyle w:val="Heading3"/>
        <w:spacing w:after="80" w:before="200" w:line="276" w:lineRule="auto"/>
      </w:pPr>
      <w:r>
        <w:rPr>
          <w:rFonts w:ascii="Calibri" w:cs="Calibri" w:eastAsia="Calibri" w:hAnsi="Calibri"/>
          <w:b/>
          <w:bCs/>
          <w:i w:val="false"/>
          <w:iCs w:val="false"/>
          <w:color w:val="4A5568"/>
          <w:sz w:val="240"/>
          <w:szCs w:val="240"/>
        </w:rPr>
        <w:t xml:space="preserve">OPEN_PALM — Drop / Catch Trigger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All 5 fingertip landmarks are positioned ABOVE their respective knuckle landmarks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Fingers are spread (spacing between tips exceeds threshold)</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Confidence threshold: 85% or higher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Meaning in AeroGrab: "I am ready to receive this file"</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Performance Configuration — 12 FPS</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MediaPipe is configured at 12 frames per second — deliberately lower than the default 30fps. This choice was made for three reasons: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Battery preservation — 12fps reduces CPU usage by ~60% compared to 30fps, critical for mobile devices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Gesture recognition accuracy — Hand gestures are slow movements; 12fps is more than sufficient</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Older device compatibility — Mid-range and older phones handle 12fps smoothly without lag or overheating</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8.  Privacy &amp; Permission Model</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Privacy is a first-class requirement in AeroGrab, not an afterthought.</w:t>
      </w:r>
    </w:p>
    <w:p>
      <w:pPr>
        <w:pStyle w:val="Heading2"/>
        <w:spacing w:after="120" w:before="280" w:line="276" w:lineRule="auto"/>
      </w:pPr>
      <w:r>
        <w:rPr>
          <w:rFonts w:ascii="Calibri" w:cs="Calibri" w:eastAsia="Calibri" w:hAnsi="Calibri"/>
          <w:b/>
          <w:bCs/>
          <w:i w:val="false"/>
          <w:iCs w:val="false"/>
          <w:color w:val="2D3748"/>
          <w:sz w:val="280"/>
          <w:szCs w:val="280"/>
        </w:rPr>
        <w:t xml:space="preserve">One-Time Permission Request</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very first time a user enables AeroGrab in Hevi Explorer, a transparent custom dialog appears before the browser's own camera permission prompt — explaining exactly why camera access is needed:</w:t>
      </w:r>
    </w:p>
    <w:p>
      <w:pPr>
        <w:spacing w:after="120" w:before="0"/>
      </w:pPr>
      <w:r>
        <w:rPr>
          <w:rFonts w:ascii="Calibri" w:cs="Calibri" w:eastAsia="Calibri" w:hAnsi="Calibri"/>
          <w:b w:val="false"/>
          <w:bCs w:val="false"/>
          <w:i w:val="false"/>
          <w:iCs w:val="false"/>
          <w:color w:val="000000"/>
          <w:sz w:val="220"/>
          <w:szCs w:val="220"/>
        </w:rPr>
        <w:t xml:space="preserve"/>
      </w:r>
    </w:p>
    <w:p>
      <w:pPr>
        <w:pBdr>
          <w:left w:val="thick" w:color="38A169" w:sz="8"/>
        </w:pBdr>
        <w:shd w:fill="EBF8FF" w:color="EBF8FF" w:val="solid"/>
        <w:spacing w:after="120" w:before="120" w:line="276" w:lineRule="auto"/>
        <w:ind w:left="283"/>
      </w:pPr>
      <w:r>
        <w:rPr>
          <w:rFonts w:ascii="Calibri" w:cs="Calibri" w:eastAsia="Calibri" w:hAnsi="Calibri"/>
          <w:b w:val="false"/>
          <w:bCs w:val="false"/>
          <w:i/>
          <w:iCs/>
          <w:color w:val="2D3748"/>
          <w:sz w:val="210"/>
          <w:szCs w:val="210"/>
        </w:rPr>
        <w:t xml:space="preserve">AeroGrab needs your camera
✅  Your camera feed NEVER leaves this device
✅  No video is recorded or stored anywhere
✅  No data is sent to any server
✅  Only gesture events ("fist detected") are transmitted — never images or video
✅  AeroGrab only works on your local network — completely private</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Camera State Rules</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2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AeroGrab State</w:t>
            </w:r>
          </w:p>
        </w:tc>
        <w:tc>
          <w:tcPr>
            <w:tcW w:type="dxa" w:w="3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Camera Status</w:t>
            </w:r>
          </w:p>
        </w:tc>
        <w:tc>
          <w:tcPr>
            <w:tcW w:type="dxa" w:w="3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Green Indicator</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Toggle OFF</w:t>
            </w:r>
          </w:p>
        </w:tc>
        <w:tc>
          <w:tcPr>
            <w:tcW w:type="dxa" w:w="3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Camera OFF</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Not shown</w:t>
            </w:r>
          </w:p>
        </w:tc>
      </w:tr>
      <w:tr>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Toggle ON, idle</w:t>
            </w:r>
          </w:p>
        </w:tc>
        <w:tc>
          <w:tcPr>
            <w:tcW w:type="dxa" w:w="3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Camera ON, MediaPipe scanning @ 12fps</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Shown (top-right corner)</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Transfer in progress</w:t>
            </w:r>
          </w:p>
        </w:tc>
        <w:tc>
          <w:tcPr>
            <w:tcW w:type="dxa" w:w="3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Camera ON</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Shown + pulsing</w:t>
            </w:r>
          </w:p>
        </w:tc>
      </w:tr>
      <w:tr>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Transfer complete / timeout</w:t>
            </w:r>
          </w:p>
        </w:tc>
        <w:tc>
          <w:tcPr>
            <w:tcW w:type="dxa" w:w="3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Camera OFF automatically</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Fades out</w:t>
            </w:r>
          </w:p>
        </w:tc>
      </w:tr>
    </w:tbl>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What the Server Sees</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Hevi Explorer server receives only these string events — never any media:</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"FILE_GRABBED"    — with file metadata (name, size, type)</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"DROP_HERE"       — with receiver device socket ID</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"SESSION_START"   — session initiated</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"SESSION_END"     — session completed</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WebRTC SDP/ICE    — encrypted connection negotiation (not file content)</w:t>
      </w:r>
    </w:p>
    <w:p>
      <w:pPr>
        <w:spacing w:after="120" w:before="0"/>
      </w:pPr>
      <w:r>
        <w:rPr>
          <w:rFonts w:ascii="Calibri" w:cs="Calibri" w:eastAsia="Calibri" w:hAnsi="Calibri"/>
          <w:b w:val="false"/>
          <w:bCs w:val="false"/>
          <w:i w:val="false"/>
          <w:iCs w:val="false"/>
          <w:color w:val="000000"/>
          <w:sz w:val="220"/>
          <w:szCs w:val="220"/>
        </w:rPr>
        <w:t xml:space="preserve"/>
      </w:r>
    </w:p>
    <w:p>
      <w:pPr>
        <w:pBdr>
          <w:left w:val="thick" w:color="E53E3E" w:sz="8"/>
        </w:pBdr>
        <w:shd w:fill="EBF8FF" w:color="EBF8FF" w:val="solid"/>
        <w:spacing w:after="120" w:before="120" w:line="276" w:lineRule="auto"/>
        <w:ind w:left="283"/>
      </w:pPr>
      <w:r>
        <w:rPr>
          <w:rFonts w:ascii="Calibri" w:cs="Calibri" w:eastAsia="Calibri" w:hAnsi="Calibri"/>
          <w:b w:val="false"/>
          <w:bCs w:val="false"/>
          <w:i/>
          <w:iCs/>
          <w:color w:val="2D3748"/>
          <w:sz w:val="210"/>
          <w:szCs w:val="210"/>
        </w:rPr>
        <w:t xml:space="preserve">The server sees ZERO bytes of actual file content. Always.</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9.  AeroGrab Fly — UI Animation Strategy</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"AeroGrab Fly" is the visual experience layer of the transfer. Its primary engineering purpose is latency masking — using carefully timed animations to keep the user engaged while the system performs real work (file chunking, WebRTC connection setup, data channel opening).</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gridCol w:w="100"/>
      </w:tblGrid>
      <w:tr>
        <w:trPr>
          <w:tblHeader/>
        </w:trPr>
        <w:tc>
          <w:tcPr>
            <w:tcW w:type="dxa" w:w="12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Phase</w:t>
            </w:r>
          </w:p>
        </w:tc>
        <w:tc>
          <w:tcPr>
            <w:tcW w:type="dxa" w:w="2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Name</w:t>
            </w:r>
          </w:p>
        </w:tc>
        <w:tc>
          <w:tcPr>
            <w:tcW w:type="dxa" w:w="1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Duration</w:t>
            </w:r>
          </w:p>
        </w:tc>
        <w:tc>
          <w:tcPr>
            <w:tcW w:type="dxa" w:w="3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Engineering Purpose</w:t>
            </w:r>
          </w:p>
        </w:tc>
      </w:tr>
      <w:tr>
        <w:tc>
          <w:tcPr>
            <w:tcW w:type="dxa" w:w="1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Phase 1</w:t>
            </w:r>
          </w:p>
        </w:tc>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Energy Squeeze (Sender)</w:t>
            </w:r>
          </w:p>
        </w:tc>
        <w:tc>
          <w:tcPr>
            <w:tcW w:type="dxa" w:w="1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0s – 1.5s</w:t>
            </w:r>
          </w:p>
        </w:tc>
        <w:tc>
          <w:tcPr>
            <w:tcW w:type="dxa" w:w="3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Covers WebRTC signaling handshake initiation (~500ms–1s)</w:t>
            </w:r>
          </w:p>
        </w:tc>
      </w:tr>
      <w:tr>
        <w:tc>
          <w:tcPr>
            <w:tcW w:type="dxa" w:w="1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Phase 2</w:t>
            </w:r>
          </w:p>
        </w:tc>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Rocket Launch (Sender)</w:t>
            </w:r>
          </w:p>
        </w:tc>
        <w:tc>
          <w:tcPr>
            <w:tcW w:type="dxa" w:w="1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1.5s – 4s</w:t>
            </w:r>
          </w:p>
        </w:tc>
        <w:tc>
          <w:tcPr>
            <w:tcW w:type="dxa" w:w="3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Covers P2P connection setup + file chunking (0.5s – 2s)</w:t>
            </w:r>
          </w:p>
        </w:tc>
      </w:tr>
      <w:tr>
        <w:tc>
          <w:tcPr>
            <w:tcW w:type="dxa" w:w="12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Phase 3</w:t>
            </w:r>
          </w:p>
        </w:tc>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Rocket Landing (Receiver)</w:t>
            </w:r>
          </w:p>
        </w:tc>
        <w:tc>
          <w:tcPr>
            <w:tcW w:type="dxa" w:w="1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~2s after palm</w:t>
            </w:r>
          </w:p>
        </w:tc>
        <w:tc>
          <w:tcPr>
            <w:tcW w:type="dxa" w:w="3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Covers final handshake + first file chunks arriving</w:t>
            </w:r>
          </w:p>
        </w:tc>
      </w:tr>
      <w:tr>
        <w:tc>
          <w:tcPr>
            <w:tcW w:type="dxa" w:w="12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Phase 4</w:t>
            </w:r>
          </w:p>
        </w:tc>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Dynamic Progress Ring</w:t>
            </w:r>
          </w:p>
        </w:tc>
        <w:tc>
          <w:tcPr>
            <w:tcW w:type="dxa" w:w="1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Until 100%</w:t>
            </w:r>
          </w:p>
        </w:tc>
        <w:tc>
          <w:tcPr>
            <w:tcW w:type="dxa" w:w="3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Real-time transfer progress for large files</w:t>
            </w:r>
          </w:p>
        </w:tc>
      </w:tr>
    </w:tbl>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Phase 1: The Energy Squeeze</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As the user's hand closes into a fist, MediaPipe tracks the closure percentage (0% = open, 100% = full fist). This drives a "particle energy" effect that intensifies around the file thumbnail. At 100% fist closure, particles implode → triggers grab.</w:t>
      </w:r>
    </w:p>
    <w:p>
      <w:pPr>
        <w:pStyle w:val="Heading2"/>
        <w:spacing w:after="120" w:before="280" w:line="276" w:lineRule="auto"/>
      </w:pPr>
      <w:r>
        <w:rPr>
          <w:rFonts w:ascii="Calibri" w:cs="Calibri" w:eastAsia="Calibri" w:hAnsi="Calibri"/>
          <w:b/>
          <w:bCs/>
          <w:i w:val="false"/>
          <w:iCs w:val="false"/>
          <w:color w:val="2D3748"/>
          <w:sz w:val="280"/>
          <w:szCs w:val="280"/>
        </w:rPr>
        <w:t xml:space="preserve">Phase 2: The Rocket Launch</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File thumbnail is packed into a glowing 3D Box, loaded into a Rocket, and launched off the top of the screen with a trail effect. Screen shows: "File in air — waiting for receiver..." This 2.5-second window covers all backend setup time.</w:t>
      </w:r>
    </w:p>
    <w:p>
      <w:pPr>
        <w:pStyle w:val="Heading2"/>
        <w:spacing w:after="120" w:before="280" w:line="276" w:lineRule="auto"/>
      </w:pPr>
      <w:r>
        <w:rPr>
          <w:rFonts w:ascii="Calibri" w:cs="Calibri" w:eastAsia="Calibri" w:hAnsi="Calibri"/>
          <w:b/>
          <w:bCs/>
          <w:i w:val="false"/>
          <w:iCs w:val="false"/>
          <w:color w:val="2D3748"/>
          <w:sz w:val="280"/>
          <w:szCs w:val="280"/>
        </w:rPr>
        <w:t xml:space="preserve">Phase 3: The Landing</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When the receiver shows an open palm: a light beam descends from the sky, the Rocket lands, the Box slides off and opens — revealing the file with its thumbnail. Duration ~2 seconds, covering final data arrival.</w:t>
      </w:r>
    </w:p>
    <w:p>
      <w:pPr>
        <w:pStyle w:val="Heading2"/>
        <w:spacing w:after="120" w:before="280" w:line="276" w:lineRule="auto"/>
      </w:pPr>
      <w:r>
        <w:rPr>
          <w:rFonts w:ascii="Calibri" w:cs="Calibri" w:eastAsia="Calibri" w:hAnsi="Calibri"/>
          <w:b/>
          <w:bCs/>
          <w:i w:val="false"/>
          <w:iCs w:val="false"/>
          <w:color w:val="2D3748"/>
          <w:sz w:val="280"/>
          <w:szCs w:val="280"/>
        </w:rPr>
        <w:t xml:space="preserve">Phase 4: Dynamic Buffer Ring</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For large files where transfer is incomplete post-animation: the open Box transforms into a circular Progress Ring that fills clockwise in real time (actual percentage from WebRTC transfer). At 100% it bursts open, revealing the file ready to access.</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10.  Session Lifecycle &amp; State Management</w:t>
      </w:r>
    </w:p>
    <w:p>
      <w:pPr>
        <w:pStyle w:val="Heading2"/>
        <w:spacing w:after="120" w:before="280" w:line="276" w:lineRule="auto"/>
      </w:pPr>
      <w:r>
        <w:rPr>
          <w:rFonts w:ascii="Calibri" w:cs="Calibri" w:eastAsia="Calibri" w:hAnsi="Calibri"/>
          <w:b/>
          <w:bCs/>
          <w:i w:val="false"/>
          <w:iCs w:val="false"/>
          <w:color w:val="2D3748"/>
          <w:sz w:val="280"/>
          <w:szCs w:val="280"/>
        </w:rPr>
        <w:t xml:space="preserve">Session States</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IDLE  →  ENABLED  →  GRAB_TRIGGERED  →  BROADCASTING  →  RECEIVING  →  COMPLETE  →  IDLE</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TIMEOUT (60s)  →  CANCELLED  →  IDLE</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tblGrid>
      <w:tr>
        <w:trPr>
          <w:tblHeader/>
        </w:trPr>
        <w:tc>
          <w:tcPr>
            <w:tcW w:type="dxa" w:w="2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State</w:t>
            </w:r>
          </w:p>
        </w:tc>
        <w:tc>
          <w:tcPr>
            <w:tcW w:type="dxa" w:w="7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Description</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IDLE</w:t>
            </w:r>
          </w:p>
        </w:tc>
        <w:tc>
          <w:tcPr>
            <w:tcW w:type="dxa" w:w="7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AeroGrab toggle is OFF. No camera, no processing. Zero battery impact.</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ENABLED</w:t>
            </w:r>
          </w:p>
        </w:tc>
        <w:tc>
          <w:tcPr>
            <w:tcW w:type="dxa" w:w="7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Camera active, MediaPipe scanning at 12fps. No file in transit.</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GRAB_TRIGGERED</w:t>
            </w:r>
          </w:p>
        </w:tc>
        <w:tc>
          <w:tcPr>
            <w:tcW w:type="dxa" w:w="7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Fist confirmed. File metadata captured. WebRTC signaling started. Animation Phase 1 begins.</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BROADCASTING</w:t>
            </w:r>
          </w:p>
        </w:tc>
        <w:tc>
          <w:tcPr>
            <w:tcW w:type="dxa" w:w="7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Server sent WAKE_UP ping to all devices. 60-second countdown begins.</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RECEIVING</w:t>
            </w:r>
          </w:p>
        </w:tc>
        <w:tc>
          <w:tcPr>
            <w:tcW w:type="dxa" w:w="7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One or more receivers responded. First-Confirmed-Receiver-Wins rule applied.</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COMPLETE</w:t>
            </w:r>
          </w:p>
        </w:tc>
        <w:tc>
          <w:tcPr>
            <w:tcW w:type="dxa" w:w="7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File fully transferred. SESSION_END broadcast. All cameras deactivate.</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TIMEOUT</w:t>
            </w:r>
          </w:p>
        </w:tc>
        <w:tc>
          <w:tcPr>
            <w:tcW w:type="dxa" w:w="7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60s elapsed, no receiver. "No one caught it" notification. All cameras deactivate.</w:t>
            </w:r>
          </w:p>
        </w:tc>
      </w:tr>
    </w:tbl>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First Confirmed Receiver Wins Rule</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If multiple users show their open palm simultaneously: the server timestamps each "DROP_HERE" event with millisecond precision. The device with the earliest timestamp wins. All other devices receive a gentle notification: "File was caught by another device." No file data is lost, duplicated, or sent to the wrong device.</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11.  Folder Transfer &amp; Auto-Zip Protocol</w:t>
      </w:r>
    </w:p>
    <w:p>
      <w:pPr>
        <w:pStyle w:val="Heading2"/>
        <w:spacing w:after="120" w:before="280" w:line="276" w:lineRule="auto"/>
      </w:pPr>
      <w:r>
        <w:rPr>
          <w:rFonts w:ascii="Calibri" w:cs="Calibri" w:eastAsia="Calibri" w:hAnsi="Calibri"/>
          <w:b/>
          <w:bCs/>
          <w:i w:val="false"/>
          <w:iCs w:val="false"/>
          <w:color w:val="2D3748"/>
          <w:sz w:val="280"/>
          <w:szCs w:val="280"/>
        </w:rPr>
        <w:t xml:space="preserve">Validation Rules</w:t>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2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Rule</w:t>
            </w:r>
          </w:p>
        </w:tc>
        <w:tc>
          <w:tcPr>
            <w:tcW w:type="dxa" w:w="3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Limit</w:t>
            </w:r>
          </w:p>
        </w:tc>
        <w:tc>
          <w:tcPr>
            <w:tcW w:type="dxa" w:w="3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Error Message</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Maximum folder size</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1 GB</w:t>
            </w:r>
          </w:p>
        </w:tc>
        <w:tc>
          <w:tcPr>
            <w:tcW w:type="dxa" w:w="3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AeroGrab Limit: Folder exceeds 1GB maximum</w:t>
            </w:r>
          </w:p>
        </w:tc>
      </w:tr>
      <w:tr>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Maximum file count</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20 files</w:t>
            </w:r>
          </w:p>
        </w:tc>
        <w:tc>
          <w:tcPr>
            <w:tcW w:type="dxa" w:w="3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AeroGrab Limit: Folder contains more than 20 files</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Nested folders</w:t>
            </w:r>
          </w:p>
        </w:tc>
        <w:tc>
          <w:tcPr>
            <w:tcW w:type="dxa" w:w="3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Supported (counted toward 20 file limit)</w:t>
            </w:r>
          </w:p>
        </w:tc>
        <w:tc>
          <w:tcPr>
            <w:tcW w:type="dxa" w:w="3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t>
            </w:r>
          </w:p>
        </w:tc>
      </w:tr>
      <w:tr>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Empty folder</w:t>
            </w:r>
          </w:p>
        </w:tc>
        <w:tc>
          <w:tcPr>
            <w:tcW w:type="dxa" w:w="3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Not allowed</w:t>
            </w:r>
          </w:p>
        </w:tc>
        <w:tc>
          <w:tcPr>
            <w:tcW w:type="dxa" w:w="3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AeroGrab: Cannot transfer an empty folder</w:t>
            </w:r>
          </w:p>
        </w:tc>
      </w:tr>
    </w:tbl>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Compression Process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Step 1: Validation runs first (size and count check) — fails fast before any compression</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Step 2: Folder compressed to .zip on the sender device using browser's CompressionStream API or JSZip</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Step 3: Zip held in memory (ArrayBuffer) — never written to disk</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Step 4: Zip transferred via P2P Bridge as a single binary blob</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Step 5: Receiver automatically decompresses, recreating the exact directory structure</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12.  Error Handling &amp; Edge Cases</w:t>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2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Scenario</w:t>
            </w:r>
          </w:p>
        </w:tc>
        <w:tc>
          <w:tcPr>
            <w:tcW w:type="dxa" w:w="24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Detection</w:t>
            </w:r>
          </w:p>
        </w:tc>
        <w:tc>
          <w:tcPr>
            <w:tcW w:type="dxa" w:w="3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Response</w:t>
            </w:r>
          </w:p>
        </w:tc>
      </w:tr>
      <w:tr>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Receiver moves out of network mid-transfer</w:t>
            </w:r>
          </w:p>
        </w:tc>
        <w:tc>
          <w:tcPr>
            <w:tcW w:type="dxa" w:w="24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WebRTC data channel closes</w:t>
            </w:r>
          </w:p>
        </w:tc>
        <w:tc>
          <w:tcPr>
            <w:tcW w:type="dxa" w:w="3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"Connection lost. Resend?" prompt to sender</w:t>
            </w:r>
          </w:p>
        </w:tc>
      </w:tr>
      <w:tr>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Folder exceeds size/count limits</w:t>
            </w:r>
          </w:p>
        </w:tc>
        <w:tc>
          <w:tcPr>
            <w:tcW w:type="dxa" w:w="24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Pre-transfer validation</w:t>
            </w:r>
          </w:p>
        </w:tc>
        <w:tc>
          <w:tcPr>
            <w:tcW w:type="dxa" w:w="3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Error dialog with specific reason</w:t>
            </w:r>
          </w:p>
        </w:tc>
      </w:tr>
      <w:tr>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MediaPipe model fails to load</w:t>
            </w:r>
          </w:p>
        </w:tc>
        <w:tc>
          <w:tcPr>
            <w:tcW w:type="dxa" w:w="24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Promise rejection caught</w:t>
            </w:r>
          </w:p>
        </w:tc>
        <w:tc>
          <w:tcPr>
            <w:tcW w:type="dxa" w:w="3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"AeroGrab unavailable. Camera AI failed to load."</w:t>
            </w:r>
          </w:p>
        </w:tc>
      </w:tr>
      <w:tr>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Browser denies camera permission</w:t>
            </w:r>
          </w:p>
        </w:tc>
        <w:tc>
          <w:tcPr>
            <w:tcW w:type="dxa" w:w="24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Permission API event</w:t>
            </w:r>
          </w:p>
        </w:tc>
        <w:tc>
          <w:tcPr>
            <w:tcW w:type="dxa" w:w="3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"AeroGrab needs camera access. Enable in browser settings."</w:t>
            </w:r>
          </w:p>
        </w:tc>
      </w:tr>
      <w:tr>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Two senders grab simultaneously</w:t>
            </w:r>
          </w:p>
        </w:tc>
        <w:tc>
          <w:tcPr>
            <w:tcW w:type="dxa" w:w="24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Server timestamps</w:t>
            </w:r>
          </w:p>
        </w:tc>
        <w:tc>
          <w:tcPr>
            <w:tcW w:type="dxa" w:w="3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Each grab creates a separate independent session</w:t>
            </w:r>
          </w:p>
        </w:tc>
      </w:tr>
      <w:tr>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Receiver has insufficient storage</w:t>
            </w:r>
          </w:p>
        </w:tc>
        <w:tc>
          <w:tcPr>
            <w:tcW w:type="dxa" w:w="24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Pre-transfer size check</w:t>
            </w:r>
          </w:p>
        </w:tc>
        <w:tc>
          <w:tcPr>
            <w:tcW w:type="dxa" w:w="3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"Not enough storage on receiving device" notification</w:t>
            </w:r>
          </w:p>
        </w:tc>
      </w:tr>
      <w:tr>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WebRTC P2P fails (firewall/NAT)</w:t>
            </w:r>
          </w:p>
        </w:tc>
        <w:tc>
          <w:tcPr>
            <w:tcW w:type="dxa" w:w="24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ICE connection failure</w:t>
            </w:r>
          </w:p>
        </w:tc>
        <w:tc>
          <w:tcPr>
            <w:tcW w:type="dxa" w:w="3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Fallback: offer to transfer via traditional Hevi Explorer file share</w:t>
            </w:r>
          </w:p>
        </w:tc>
      </w:tr>
      <w:tr>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Session timeout (60s, no receiver)</w:t>
            </w:r>
          </w:p>
        </w:tc>
        <w:tc>
          <w:tcPr>
            <w:tcW w:type="dxa" w:w="24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Server timer</w:t>
            </w:r>
          </w:p>
        </w:tc>
        <w:tc>
          <w:tcPr>
            <w:tcW w:type="dxa" w:w="3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"Transfer expired. File remains on your device."</w:t>
            </w:r>
          </w:p>
        </w:tc>
      </w:tr>
    </w:tbl>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13.  Developer Implementation Guide</w:t>
      </w:r>
    </w:p>
    <w:p>
      <w:pPr>
        <w:pStyle w:val="Heading2"/>
        <w:spacing w:after="120" w:before="280" w:line="276" w:lineRule="auto"/>
      </w:pPr>
      <w:r>
        <w:rPr>
          <w:rFonts w:ascii="Calibri" w:cs="Calibri" w:eastAsia="Calibri" w:hAnsi="Calibri"/>
          <w:b/>
          <w:bCs/>
          <w:i w:val="false"/>
          <w:iCs w:val="false"/>
          <w:color w:val="2D3748"/>
          <w:sz w:val="280"/>
          <w:szCs w:val="280"/>
        </w:rPr>
        <w:t xml:space="preserve">Prerequisites</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npm install socket.io          # Server side</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npm install socket.io-client   # Client side</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MediaPipe loaded via CDN (no install needed):</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&lt;script src="https://cdn.jsdelivr.net/npm/@mediapipe/hands/hands.js"&gt;&lt;/script&gt;</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&lt;script src="https://cdn.jsdelivr.net/npm/@mediapipe/camera_utils/camera_utils.js"&gt;&lt;/script&gt;</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File Structure</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hevi-explorer/</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server.js                   ← Add Socket.io + AeroGrab signal handlers</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public/</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 app.js                  ← Add AeroGrab toggle UI, session management</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 aerograb.js             ← NEW: All AeroGrab client logic (keep isolated)</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 aerograb-animation.js   ← NEW: Rocket / Box / Particle animations</w:t>
      </w:r>
    </w:p>
    <w:p>
      <w:pPr>
        <w:shd w:fill="F7F7F7" w:color="F7F7F7" w:val="solid"/>
        <w:spacing w:after="40" w:before="40" w:line="240" w:lineRule="auto"/>
        <w:ind w:left="340"/>
      </w:pPr>
      <w:r>
        <w:rPr>
          <w:rFonts w:ascii="Courier New" w:cs="Courier New" w:eastAsia="Courier New" w:hAnsi="Courier New"/>
          <w:b w:val="false"/>
          <w:bCs w:val="false"/>
          <w:i w:val="false"/>
          <w:iCs w:val="false"/>
          <w:color w:val="2D3748"/>
          <w:sz w:val="190"/>
          <w:szCs w:val="190"/>
        </w:rPr>
        <w:t xml:space="preserve">│   └── style.css               ← Add AeroGrab UI styles</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Implementation Order — Follow This Exactly</w:t>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6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Step</w:t>
            </w:r>
          </w:p>
        </w:tc>
        <w:tc>
          <w:tcPr>
            <w:tcW w:type="dxa" w:w="36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Task</w:t>
            </w:r>
          </w:p>
        </w:tc>
        <w:tc>
          <w:tcPr>
            <w:tcW w:type="dxa" w:w="4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Test Criteria</w:t>
            </w:r>
          </w:p>
        </w:tc>
      </w:tr>
      <w:tr>
        <w:tc>
          <w:tcPr>
            <w:tcW w:type="dxa" w:w="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1</w:t>
            </w:r>
          </w:p>
        </w:tc>
        <w:tc>
          <w:tcPr>
            <w:tcW w:type="dxa" w:w="3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Socket.io basic signaling</w:t>
            </w:r>
          </w:p>
        </w:tc>
        <w:tc>
          <w:tcPr>
            <w:tcW w:type="dxa" w:w="4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Devices can ping each other</w:t>
            </w:r>
          </w:p>
        </w:tc>
      </w:tr>
      <w:tr>
        <w:tc>
          <w:tcPr>
            <w:tcW w:type="dxa" w:w="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2</w:t>
            </w:r>
          </w:p>
        </w:tc>
        <w:tc>
          <w:tcPr>
            <w:tcW w:type="dxa" w:w="3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AeroGrab toggle + permission UI</w:t>
            </w:r>
          </w:p>
        </w:tc>
        <w:tc>
          <w:tcPr>
            <w:tcW w:type="dxa" w:w="4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Camera turns on/off correctly</w:t>
            </w:r>
          </w:p>
        </w:tc>
      </w:tr>
      <w:tr>
        <w:tc>
          <w:tcPr>
            <w:tcW w:type="dxa" w:w="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3</w:t>
            </w:r>
          </w:p>
        </w:tc>
        <w:tc>
          <w:tcPr>
            <w:tcW w:type="dxa" w:w="3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MediaPipe 12fps gesture detection</w:t>
            </w:r>
          </w:p>
        </w:tc>
        <w:tc>
          <w:tcPr>
            <w:tcW w:type="dxa" w:w="4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Fist and palm logged to console</w:t>
            </w:r>
          </w:p>
        </w:tc>
      </w:tr>
      <w:tr>
        <w:tc>
          <w:tcPr>
            <w:tcW w:type="dxa" w:w="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4</w:t>
            </w:r>
          </w:p>
        </w:tc>
        <w:tc>
          <w:tcPr>
            <w:tcW w:type="dxa" w:w="3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Server session management</w:t>
            </w:r>
          </w:p>
        </w:tc>
        <w:tc>
          <w:tcPr>
            <w:tcW w:type="dxa" w:w="4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GRAB / WAKE_UP / DROP flow works end-to-end</w:t>
            </w:r>
          </w:p>
        </w:tc>
      </w:tr>
      <w:tr>
        <w:tc>
          <w:tcPr>
            <w:tcW w:type="dxa" w:w="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5</w:t>
            </w:r>
          </w:p>
        </w:tc>
        <w:tc>
          <w:tcPr>
            <w:tcW w:type="dxa" w:w="3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WebRTC P2P connection</w:t>
            </w:r>
          </w:p>
        </w:tc>
        <w:tc>
          <w:tcPr>
            <w:tcW w:type="dxa" w:w="4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Small text transfers peer-to-peer</w:t>
            </w:r>
          </w:p>
        </w:tc>
      </w:tr>
      <w:tr>
        <w:tc>
          <w:tcPr>
            <w:tcW w:type="dxa" w:w="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6</w:t>
            </w:r>
          </w:p>
        </w:tc>
        <w:tc>
          <w:tcPr>
            <w:tcW w:type="dxa" w:w="3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File chunking + transfer</w:t>
            </w:r>
          </w:p>
        </w:tc>
        <w:tc>
          <w:tcPr>
            <w:tcW w:type="dxa" w:w="4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Transfer a 10MB file successfully</w:t>
            </w:r>
          </w:p>
        </w:tc>
      </w:tr>
      <w:tr>
        <w:tc>
          <w:tcPr>
            <w:tcW w:type="dxa" w:w="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7</w:t>
            </w:r>
          </w:p>
        </w:tc>
        <w:tc>
          <w:tcPr>
            <w:tcW w:type="dxa" w:w="3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Folder zip + transfer</w:t>
            </w:r>
          </w:p>
        </w:tc>
        <w:tc>
          <w:tcPr>
            <w:tcW w:type="dxa" w:w="4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Transfer a folder, structure preserved</w:t>
            </w:r>
          </w:p>
        </w:tc>
      </w:tr>
      <w:tr>
        <w:tc>
          <w:tcPr>
            <w:tcW w:type="dxa" w:w="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8</w:t>
            </w:r>
          </w:p>
        </w:tc>
        <w:tc>
          <w:tcPr>
            <w:tcW w:type="dxa" w:w="3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Animations (Phase 1–4)</w:t>
            </w:r>
          </w:p>
        </w:tc>
        <w:tc>
          <w:tcPr>
            <w:tcW w:type="dxa" w:w="4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Full visual experience end to end</w:t>
            </w:r>
          </w:p>
        </w:tc>
      </w:tr>
      <w:tr>
        <w:tc>
          <w:tcPr>
            <w:tcW w:type="dxa" w:w="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9</w:t>
            </w:r>
          </w:p>
        </w:tc>
        <w:tc>
          <w:tcPr>
            <w:tcW w:type="dxa" w:w="3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Error handling</w:t>
            </w:r>
          </w:p>
        </w:tc>
        <w:tc>
          <w:tcPr>
            <w:tcW w:type="dxa" w:w="4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All edge cases in Section 12 handled</w:t>
            </w:r>
          </w:p>
        </w:tc>
      </w:tr>
    </w:tbl>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14.  Function Reference</w:t>
      </w:r>
    </w:p>
    <w:p>
      <w:pPr>
        <w:pStyle w:val="Heading2"/>
        <w:spacing w:after="120" w:before="280" w:line="276" w:lineRule="auto"/>
      </w:pPr>
      <w:r>
        <w:rPr>
          <w:rFonts w:ascii="Calibri" w:cs="Calibri" w:eastAsia="Calibri" w:hAnsi="Calibri"/>
          <w:b/>
          <w:bCs/>
          <w:i w:val="false"/>
          <w:iCs w:val="false"/>
          <w:color w:val="2D3748"/>
          <w:sz w:val="280"/>
          <w:szCs w:val="280"/>
        </w:rPr>
        <w:t xml:space="preserve">Client-Side Functions  (aerograb.js)</w:t>
      </w:r>
    </w:p>
    <w:p>
      <w:pPr>
        <w:pStyle w:val="Heading3"/>
        <w:spacing w:after="80" w:before="200" w:line="276" w:lineRule="auto"/>
      </w:pPr>
      <w:r>
        <w:rPr>
          <w:rFonts w:ascii="Calibri" w:cs="Calibri" w:eastAsia="Calibri" w:hAnsi="Calibri"/>
          <w:b/>
          <w:bCs/>
          <w:i w:val="false"/>
          <w:iCs w:val="false"/>
          <w:color w:val="4A5568"/>
          <w:sz w:val="240"/>
          <w:szCs w:val="240"/>
        </w:rPr>
        <w:t xml:space="preserve">toggleAeroGrab(state: boolean):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Enables or disables AeroGrab. On first call with true, shows the permission dialog. If permission was previously granted, starts the camera and MediaPipe directly.</w:t>
      </w:r>
    </w:p>
    <w:p>
      <w:pPr>
        <w:pStyle w:val="Heading3"/>
        <w:spacing w:after="80" w:before="200" w:line="276" w:lineRule="auto"/>
      </w:pPr>
      <w:r>
        <w:rPr>
          <w:rFonts w:ascii="Calibri" w:cs="Calibri" w:eastAsia="Calibri" w:hAnsi="Calibri"/>
          <w:b/>
          <w:bCs/>
          <w:i w:val="false"/>
          <w:iCs w:val="false"/>
          <w:color w:val="4A5568"/>
          <w:sz w:val="240"/>
          <w:szCs w:val="240"/>
        </w:rPr>
        <w:t xml:space="preserve">showPermissionDialog(): Promise&lt;boolean&gt;</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Shows the custom AeroGrab permission explanation dialog before the browser native camera prompt. Returns true if user clicks "Enable AeroGrab", false if "Not Now".</w:t>
      </w:r>
    </w:p>
    <w:p>
      <w:pPr>
        <w:pStyle w:val="Heading3"/>
        <w:spacing w:after="80" w:before="200" w:line="276" w:lineRule="auto"/>
      </w:pPr>
      <w:r>
        <w:rPr>
          <w:rFonts w:ascii="Calibri" w:cs="Calibri" w:eastAsia="Calibri" w:hAnsi="Calibri"/>
          <w:b/>
          <w:bCs/>
          <w:i w:val="false"/>
          <w:iCs w:val="false"/>
          <w:color w:val="4A5568"/>
          <w:sz w:val="240"/>
          <w:szCs w:val="240"/>
        </w:rPr>
        <w:t xml:space="preserve">initMediaPipe(): Promise&lt;void&gt;</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Loads the MediaPipe Hands model with maxNumHands: 1, modelComplexity: 0 (lite), frame rate: 12fps. Sets up the onResults callback.</w:t>
      </w:r>
    </w:p>
    <w:p>
      <w:pPr>
        <w:pStyle w:val="Heading3"/>
        <w:spacing w:after="80" w:before="200" w:line="276" w:lineRule="auto"/>
      </w:pPr>
      <w:r>
        <w:rPr>
          <w:rFonts w:ascii="Calibri" w:cs="Calibri" w:eastAsia="Calibri" w:hAnsi="Calibri"/>
          <w:b/>
          <w:bCs/>
          <w:i w:val="false"/>
          <w:iCs w:val="false"/>
          <w:color w:val="4A5568"/>
          <w:sz w:val="240"/>
          <w:szCs w:val="240"/>
        </w:rPr>
        <w:t xml:space="preserve">classifyGesture(landmarks): string | null</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Takes 21 landmark points and returns "FIST", "OPEN_PALM", or null. Uses landmark Y-coordinate comparisons with 85% confidence threshold.</w:t>
      </w:r>
    </w:p>
    <w:p>
      <w:pPr>
        <w:pStyle w:val="Heading3"/>
        <w:spacing w:after="80" w:before="200" w:line="276" w:lineRule="auto"/>
      </w:pPr>
      <w:r>
        <w:rPr>
          <w:rFonts w:ascii="Calibri" w:cs="Calibri" w:eastAsia="Calibri" w:hAnsi="Calibri"/>
          <w:b/>
          <w:bCs/>
          <w:i w:val="false"/>
          <w:iCs w:val="false"/>
          <w:color w:val="4A5568"/>
          <w:sz w:val="240"/>
          <w:szCs w:val="240"/>
        </w:rPr>
        <w:t xml:space="preserve">onGestureDetected(gesture: string):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Routes confirmed gestures: "FIST" → initiateGrab(), "OPEN_PALM" → signalReadyToReceive().</w:t>
      </w:r>
    </w:p>
    <w:p>
      <w:pPr>
        <w:pStyle w:val="Heading3"/>
        <w:spacing w:after="80" w:before="200" w:line="276" w:lineRule="auto"/>
      </w:pPr>
      <w:r>
        <w:rPr>
          <w:rFonts w:ascii="Calibri" w:cs="Calibri" w:eastAsia="Calibri" w:hAnsi="Calibri"/>
          <w:b/>
          <w:bCs/>
          <w:i w:val="false"/>
          <w:iCs w:val="false"/>
          <w:color w:val="4A5568"/>
          <w:sz w:val="240"/>
          <w:szCs w:val="240"/>
        </w:rPr>
        <w:t xml:space="preserve">initiateGrab():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Reads Hevi Explorer state via getAeroGrabPayload(). Packages file metadata. Emits socket.emit("FILE_GRABBED", metadata). Starts animation Phase 1.</w:t>
      </w:r>
    </w:p>
    <w:p>
      <w:pPr>
        <w:pStyle w:val="Heading3"/>
        <w:spacing w:after="80" w:before="200" w:line="276" w:lineRule="auto"/>
      </w:pPr>
      <w:r>
        <w:rPr>
          <w:rFonts w:ascii="Calibri" w:cs="Calibri" w:eastAsia="Calibri" w:hAnsi="Calibri"/>
          <w:b/>
          <w:bCs/>
          <w:i w:val="false"/>
          <w:iCs w:val="false"/>
          <w:color w:val="4A5568"/>
          <w:sz w:val="240"/>
          <w:szCs w:val="240"/>
        </w:rPr>
        <w:t xml:space="preserve">getAeroGrabPayload(): PayloadDescriptor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Priority: (1) Active viewer file → (2) Selected batch → (3) Targeted folder → (4) Last viewed file.</w:t>
      </w:r>
    </w:p>
    <w:p>
      <w:pPr>
        <w:pStyle w:val="Heading3"/>
        <w:spacing w:after="80" w:before="200" w:line="276" w:lineRule="auto"/>
      </w:pPr>
      <w:r>
        <w:rPr>
          <w:rFonts w:ascii="Calibri" w:cs="Calibri" w:eastAsia="Calibri" w:hAnsi="Calibri"/>
          <w:b/>
          <w:bCs/>
          <w:i w:val="false"/>
          <w:iCs w:val="false"/>
          <w:color w:val="4A5568"/>
          <w:sz w:val="240"/>
          <w:szCs w:val="240"/>
        </w:rPr>
        <w:t xml:space="preserve">signalReadyToReceive():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Emits socket.emit("DROP_HERE", { socketId }). Starts receiver animation. Listens for TRANSFER_APPROVED or TRANSFER_TAKEN.</w:t>
      </w:r>
    </w:p>
    <w:p>
      <w:pPr>
        <w:pStyle w:val="Heading3"/>
        <w:spacing w:after="80" w:before="200" w:line="276" w:lineRule="auto"/>
      </w:pPr>
      <w:r>
        <w:rPr>
          <w:rFonts w:ascii="Calibri" w:cs="Calibri" w:eastAsia="Calibri" w:hAnsi="Calibri"/>
          <w:b/>
          <w:bCs/>
          <w:i w:val="false"/>
          <w:iCs w:val="false"/>
          <w:color w:val="4A5568"/>
          <w:sz w:val="240"/>
          <w:szCs w:val="240"/>
        </w:rPr>
        <w:t xml:space="preserve">openP2PBridge(peerSocketId, role):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Creates a WebRTC peer connection and data channel. Role determines Offer (sender) or Answer (receiver).</w:t>
      </w:r>
    </w:p>
    <w:p>
      <w:pPr>
        <w:pStyle w:val="Heading3"/>
        <w:spacing w:after="80" w:before="200" w:line="276" w:lineRule="auto"/>
      </w:pPr>
      <w:r>
        <w:rPr>
          <w:rFonts w:ascii="Calibri" w:cs="Calibri" w:eastAsia="Calibri" w:hAnsi="Calibri"/>
          <w:b/>
          <w:bCs/>
          <w:i w:val="false"/>
          <w:iCs w:val="false"/>
          <w:color w:val="4A5568"/>
          <w:sz w:val="240"/>
          <w:szCs w:val="240"/>
        </w:rPr>
        <w:t xml:space="preserve">streamFileOverBridge(file, channel):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Reads file in 64KB chunks and sends over the WebRTC data channel. Tracks progress and updates the Progress Ring animation.</w:t>
      </w:r>
    </w:p>
    <w:p>
      <w:pPr>
        <w:pStyle w:val="Heading3"/>
        <w:spacing w:after="80" w:before="200" w:line="276" w:lineRule="auto"/>
      </w:pPr>
      <w:r>
        <w:rPr>
          <w:rFonts w:ascii="Calibri" w:cs="Calibri" w:eastAsia="Calibri" w:hAnsi="Calibri"/>
          <w:b/>
          <w:bCs/>
          <w:i w:val="false"/>
          <w:iCs w:val="false"/>
          <w:color w:val="4A5568"/>
          <w:sz w:val="240"/>
          <w:szCs w:val="240"/>
        </w:rPr>
        <w:t xml:space="preserve">listenForWakeUp():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Registers socket.on("WAKE_UP_CAMERAS") listener. On trigger, shows receiver notification. Does NOT auto-start camera — user must tap to activate.</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Server-Side Functions  (server.js additions)</w:t>
      </w:r>
    </w:p>
    <w:p>
      <w:pPr>
        <w:pStyle w:val="Heading3"/>
        <w:spacing w:after="80" w:before="200" w:line="276" w:lineRule="auto"/>
      </w:pPr>
      <w:r>
        <w:rPr>
          <w:rFonts w:ascii="Calibri" w:cs="Calibri" w:eastAsia="Calibri" w:hAnsi="Calibri"/>
          <w:b/>
          <w:bCs/>
          <w:i w:val="false"/>
          <w:iCs w:val="false"/>
          <w:color w:val="4A5568"/>
          <w:sz w:val="240"/>
          <w:szCs w:val="240"/>
        </w:rPr>
        <w:t xml:space="preserve">socket.on("FILE_GRABBED", handler)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Receives file metadata. Stores session { senderId, metadata, timestamp }. Calls broadcastWakeUp(). Starts 60-second timeout timer.</w:t>
      </w:r>
    </w:p>
    <w:p>
      <w:pPr>
        <w:pStyle w:val="Heading3"/>
        <w:spacing w:after="80" w:before="200" w:line="276" w:lineRule="auto"/>
      </w:pPr>
      <w:r>
        <w:rPr>
          <w:rFonts w:ascii="Calibri" w:cs="Calibri" w:eastAsia="Calibri" w:hAnsi="Calibri"/>
          <w:b/>
          <w:bCs/>
          <w:i w:val="false"/>
          <w:iCs w:val="false"/>
          <w:color w:val="4A5568"/>
          <w:sz w:val="240"/>
          <w:szCs w:val="240"/>
        </w:rPr>
        <w:t xml:space="preserve">broadcastWakeUp(senderId):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Emits io.emit("WAKE_UP_CAMERAS", { senderId, metadata }) to all connected sockets except the sender.</w:t>
      </w:r>
    </w:p>
    <w:p>
      <w:pPr>
        <w:pStyle w:val="Heading3"/>
        <w:spacing w:after="80" w:before="200" w:line="276" w:lineRule="auto"/>
      </w:pPr>
      <w:r>
        <w:rPr>
          <w:rFonts w:ascii="Calibri" w:cs="Calibri" w:eastAsia="Calibri" w:hAnsi="Calibri"/>
          <w:b/>
          <w:bCs/>
          <w:i w:val="false"/>
          <w:iCs w:val="false"/>
          <w:color w:val="4A5568"/>
          <w:sz w:val="240"/>
          <w:szCs w:val="240"/>
        </w:rPr>
        <w:t xml:space="preserve">socket.on("DROP_HERE", handler)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Applies First-Confirmed-Receiver-Wins. Emits TRANSFER_APPROVED to winner, TRANSFER_TAKEN to all others. Initiates WebRTC signaling relay.</w:t>
      </w:r>
    </w:p>
    <w:p>
      <w:pPr>
        <w:pStyle w:val="Heading3"/>
        <w:spacing w:after="80" w:before="200" w:line="276" w:lineRule="auto"/>
      </w:pPr>
      <w:r>
        <w:rPr>
          <w:rFonts w:ascii="Calibri" w:cs="Calibri" w:eastAsia="Calibri" w:hAnsi="Calibri"/>
          <w:b/>
          <w:bCs/>
          <w:i w:val="false"/>
          <w:iCs w:val="false"/>
          <w:color w:val="4A5568"/>
          <w:sz w:val="240"/>
          <w:szCs w:val="240"/>
        </w:rPr>
        <w:t xml:space="preserve">socket.on("webrtc_signal", handler)</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Relay function — forwards WebRTC SDP offers, answers, and ICE candidates between sender and receiver. Server does not read or store this data.</w:t>
      </w:r>
    </w:p>
    <w:p>
      <w:pPr>
        <w:pStyle w:val="Heading3"/>
        <w:spacing w:after="80" w:before="200" w:line="276" w:lineRule="auto"/>
      </w:pPr>
      <w:r>
        <w:rPr>
          <w:rFonts w:ascii="Calibri" w:cs="Calibri" w:eastAsia="Calibri" w:hAnsi="Calibri"/>
          <w:b/>
          <w:bCs/>
          <w:i w:val="false"/>
          <w:iCs w:val="false"/>
          <w:color w:val="4A5568"/>
          <w:sz w:val="240"/>
          <w:szCs w:val="240"/>
        </w:rPr>
        <w:t xml:space="preserve">startSessionTimeout(sessionId): void</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Starts a 60-second timer. On expiry, emits SESSION_EXPIRED to sender, SLEEP_CAMERAS to all devices, clears session from server memory.</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15.  Phased Rollout Plan</w:t>
      </w:r>
    </w:p>
    <w:p>
      <w:pPr>
        <w:pStyle w:val="Heading2"/>
        <w:spacing w:after="120" w:before="280" w:line="276" w:lineRule="auto"/>
      </w:pPr>
      <w:r>
        <w:rPr>
          <w:rFonts w:ascii="Calibri" w:cs="Calibri" w:eastAsia="Calibri" w:hAnsi="Calibri"/>
          <w:b/>
          <w:bCs/>
          <w:i w:val="false"/>
          <w:iCs w:val="false"/>
          <w:color w:val="2D3748"/>
          <w:sz w:val="280"/>
          <w:szCs w:val="280"/>
        </w:rPr>
        <w:t xml:space="preserve">Phase 1 — The Foundation  (No Gestures)</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Goal: Establish working P2P file transfer and signaling without any camera involvement.</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What gets built:</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Socket.io integration in Hevi Explorer server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"AeroGrab Share" button in Hevi Explorer file context menu</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Server session management (grab, wake-up, drop, timeout)</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WebRTC P2P file transfer (chunked streaming)</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Receiver notification UI</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Folder auto-zip protocol</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Error handling for all edge cases</w:t>
      </w:r>
    </w:p>
    <w:p>
      <w:pPr>
        <w:spacing w:after="120" w:before="0"/>
      </w:pPr>
      <w:r>
        <w:rPr>
          <w:rFonts w:ascii="Calibri" w:cs="Calibri" w:eastAsia="Calibri" w:hAnsi="Calibri"/>
          <w:b w:val="false"/>
          <w:bCs w:val="false"/>
          <w:i w:val="false"/>
          <w:iCs w:val="false"/>
          <w:color w:val="000000"/>
          <w:sz w:val="220"/>
          <w:szCs w:val="220"/>
        </w:rPr>
        <w:t xml:space="preserve"/>
      </w:r>
    </w:p>
    <w:p>
      <w:pPr>
        <w:pBdr>
          <w:left w:val="thick" w:color="38A169" w:sz="8"/>
        </w:pBdr>
        <w:shd w:fill="EBF8FF" w:color="EBF8FF" w:val="solid"/>
        <w:spacing w:after="120" w:before="120" w:line="276" w:lineRule="auto"/>
        <w:ind w:left="283"/>
      </w:pPr>
      <w:r>
        <w:rPr>
          <w:rFonts w:ascii="Calibri" w:cs="Calibri" w:eastAsia="Calibri" w:hAnsi="Calibri"/>
          <w:b w:val="false"/>
          <w:bCs w:val="false"/>
          <w:i/>
          <w:iCs/>
          <w:color w:val="2D3748"/>
          <w:sz w:val="210"/>
          <w:szCs w:val="210"/>
        </w:rPr>
        <w:t xml:space="preserve">Completion Criteria: Transfer a 500MB file between two devices on LAN via P2P at full network speed.</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Phase 2 — Sender Gestures</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Goal: Add MediaPipe hand detection on the sender side only.</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What gets built:</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Camera permission dialog and toggle UI</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MediaPipe initialization at 12fps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Fist gesture detection (sender only)</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Gesture-triggered file grab (replaces button tap)</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Green dot indicator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Animation Phase 1 (Energy Squeeze) and Phase 2 (Rocket Launch)</w:t>
      </w:r>
    </w:p>
    <w:p>
      <w:pPr>
        <w:spacing w:after="120" w:before="0"/>
      </w:pPr>
      <w:r>
        <w:rPr>
          <w:rFonts w:ascii="Calibri" w:cs="Calibri" w:eastAsia="Calibri" w:hAnsi="Calibri"/>
          <w:b w:val="false"/>
          <w:bCs w:val="false"/>
          <w:i w:val="false"/>
          <w:iCs w:val="false"/>
          <w:color w:val="000000"/>
          <w:sz w:val="220"/>
          <w:szCs w:val="220"/>
        </w:rPr>
        <w:t xml:space="preserve"/>
      </w:r>
    </w:p>
    <w:p>
      <w:pPr>
        <w:pBdr>
          <w:left w:val="thick" w:color="38A169" w:sz="8"/>
        </w:pBdr>
        <w:shd w:fill="EBF8FF" w:color="EBF8FF" w:val="solid"/>
        <w:spacing w:after="120" w:before="120" w:line="276" w:lineRule="auto"/>
        <w:ind w:left="283"/>
      </w:pPr>
      <w:r>
        <w:rPr>
          <w:rFonts w:ascii="Calibri" w:cs="Calibri" w:eastAsia="Calibri" w:hAnsi="Calibri"/>
          <w:b w:val="false"/>
          <w:bCs w:val="false"/>
          <w:i/>
          <w:iCs/>
          <w:color w:val="2D3748"/>
          <w:sz w:val="210"/>
          <w:szCs w:val="210"/>
        </w:rPr>
        <w:t xml:space="preserve">Completion Criteria: Consistent fist detection (&gt;95% accurate) without false positives in normal indoor use.</w:t>
      </w:r>
    </w:p>
    <w:p>
      <w:pPr>
        <w:spacing w:after="120" w:before="0"/>
      </w:pPr>
      <w:r>
        <w:rPr>
          <w:rFonts w:ascii="Calibri" w:cs="Calibri" w:eastAsia="Calibri" w:hAnsi="Calibri"/>
          <w:b w:val="false"/>
          <w:bCs w:val="false"/>
          <w:i w:val="false"/>
          <w:iCs w:val="false"/>
          <w:color w:val="000000"/>
          <w:sz w:val="220"/>
          <w:szCs w:val="220"/>
        </w:rPr>
        <w:t xml:space="preserve"/>
      </w:r>
    </w:p>
    <w:p>
      <w:pPr>
        <w:pStyle w:val="Heading2"/>
        <w:spacing w:after="120" w:before="280" w:line="276" w:lineRule="auto"/>
      </w:pPr>
      <w:r>
        <w:rPr>
          <w:rFonts w:ascii="Calibri" w:cs="Calibri" w:eastAsia="Calibri" w:hAnsi="Calibri"/>
          <w:b/>
          <w:bCs/>
          <w:i w:val="false"/>
          <w:iCs w:val="false"/>
          <w:color w:val="2D3748"/>
          <w:sz w:val="280"/>
          <w:szCs w:val="280"/>
        </w:rPr>
        <w:t xml:space="preserve">Phase 3 — Full Gesture Experience + Animation</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Goal: Complete the AeroGrab experience with receiver gestures and full animation suite.</w:t>
      </w:r>
    </w:p>
    <w:p>
      <w:pPr>
        <w:spacing w:after="120" w:before="0"/>
      </w:pPr>
      <w:r>
        <w:rPr>
          <w:rFonts w:ascii="Calibri" w:cs="Calibri" w:eastAsia="Calibri" w:hAnsi="Calibri"/>
          <w:b w:val="false"/>
          <w:bCs w:val="false"/>
          <w:i w:val="false"/>
          <w:iCs w:val="false"/>
          <w:color w:val="000000"/>
          <w:sz w:val="220"/>
          <w:szCs w:val="220"/>
        </w:rPr>
        <w:t xml:space="preserve"/>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What gets built:</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Open palm detection on receiver side</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Receiver wake-up notification with manual camera activation</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Animation Phase 3 (Rocket Landing) and Phase 4 (Dynamic Progress Ring)</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Performance optimization for mid-range devices</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Full end-to-end testing across all edge cases</w:t>
      </w:r>
    </w:p>
    <w:p>
      <w:pPr>
        <w:spacing w:after="120" w:before="0"/>
      </w:pPr>
      <w:r>
        <w:rPr>
          <w:rFonts w:ascii="Calibri" w:cs="Calibri" w:eastAsia="Calibri" w:hAnsi="Calibri"/>
          <w:b w:val="false"/>
          <w:bCs w:val="false"/>
          <w:i w:val="false"/>
          <w:iCs w:val="false"/>
          <w:color w:val="000000"/>
          <w:sz w:val="220"/>
          <w:szCs w:val="220"/>
        </w:rPr>
        <w:t xml:space="preserve"/>
      </w:r>
    </w:p>
    <w:p>
      <w:pPr>
        <w:pBdr>
          <w:left w:val="thick" w:color="38A169" w:sz="8"/>
        </w:pBdr>
        <w:shd w:fill="EBF8FF" w:color="EBF8FF" w:val="solid"/>
        <w:spacing w:after="120" w:before="120" w:line="276" w:lineRule="auto"/>
        <w:ind w:left="283"/>
      </w:pPr>
      <w:r>
        <w:rPr>
          <w:rFonts w:ascii="Calibri" w:cs="Calibri" w:eastAsia="Calibri" w:hAnsi="Calibri"/>
          <w:b w:val="false"/>
          <w:bCs w:val="false"/>
          <w:i/>
          <w:iCs/>
          <w:color w:val="2D3748"/>
          <w:sz w:val="210"/>
          <w:szCs w:val="210"/>
        </w:rPr>
        <w:t xml:space="preserve">Completion Criteria: Full AeroGrab experience — grab, throw, catch — working smoothly on two mid-range Android phones on the same Wi-Fi network.</w:t>
      </w:r>
    </w:p>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16.  Future Roadmap — WAN Support</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The current v1.0 blueprint is designed for LAN (local network) operation. WAN (internet-based) AeroGrab is planned for a future version.</w:t>
      </w:r>
    </w:p>
    <w:p>
      <w:pPr>
        <w:pStyle w:val="Heading2"/>
        <w:spacing w:after="120" w:before="280" w:line="276" w:lineRule="auto"/>
      </w:pPr>
      <w:r>
        <w:rPr>
          <w:rFonts w:ascii="Calibri" w:cs="Calibri" w:eastAsia="Calibri" w:hAnsi="Calibri"/>
          <w:b/>
          <w:bCs/>
          <w:i w:val="false"/>
          <w:iCs w:val="false"/>
          <w:color w:val="2D3748"/>
          <w:sz w:val="280"/>
          <w:szCs w:val="280"/>
        </w:rPr>
        <w:t xml:space="preserve">WAN Challenge</w:t>
      </w:r>
    </w:p>
    <w:p>
      <w:pPr>
        <w:spacing w:after="80" w:before="80" w:line="300" w:lineRule="auto"/>
        <w:jc w:val="left"/>
      </w:pPr>
      <w:r>
        <w:rPr>
          <w:rFonts w:ascii="Calibri" w:cs="Calibri" w:eastAsia="Calibri" w:hAnsi="Calibri"/>
          <w:b w:val="false"/>
          <w:bCs w:val="false"/>
          <w:i w:val="false"/>
          <w:iCs w:val="false"/>
          <w:color w:val="000000"/>
          <w:sz w:val="220"/>
          <w:szCs w:val="220"/>
        </w:rPr>
        <w:t xml:space="preserve">WebRTC P2P connections work easily on a LAN because devices can reach each other directly. Over the internet, devices are typically behind NAT routers and firewalls, which block direct P2P connections.</w:t>
      </w:r>
    </w:p>
    <w:p>
      <w:pPr>
        <w:pStyle w:val="Heading2"/>
        <w:spacing w:after="120" w:before="280" w:line="276" w:lineRule="auto"/>
      </w:pPr>
      <w:r>
        <w:rPr>
          <w:rFonts w:ascii="Calibri" w:cs="Calibri" w:eastAsia="Calibri" w:hAnsi="Calibri"/>
          <w:b/>
          <w:bCs/>
          <w:i w:val="false"/>
          <w:iCs w:val="false"/>
          <w:color w:val="2D3748"/>
          <w:sz w:val="280"/>
          <w:szCs w:val="280"/>
        </w:rPr>
        <w:t xml:space="preserve">WAN Solution: TURN Server</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Attempt direct P2P first (works in ~70–85% of cases via STUN)</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Fall back to TURN relay only when direct P2P is impossible</w:t>
      </w:r>
    </w:p>
    <w:p>
      <w:pPr>
        <w:pStyle w:val="ListParagraph"/>
        <w:numPr>
          <w:ilvl w:val="0"/>
          <w:numId w:val="1"/>
        </w:numPr>
        <w:spacing w:after="40" w:before="40" w:line="276" w:lineRule="auto"/>
        <w:ind w:left="566" w:hanging="283"/>
      </w:pPr>
      <w:r>
        <w:rPr>
          <w:rFonts w:ascii="Calibri" w:cs="Calibri" w:eastAsia="Calibri" w:hAnsi="Calibri"/>
          <w:b w:val="false"/>
          <w:bCs w:val="false"/>
          <w:i w:val="false"/>
          <w:iCs w:val="false"/>
          <w:color w:val="000000"/>
          <w:sz w:val="220"/>
          <w:szCs w:val="220"/>
        </w:rPr>
        <w:t xml:space="preserve">Encrypt all TURN-relayed traffic end-to-end — relay server cannot read file contents</w:t>
      </w:r>
    </w:p>
    <w:p>
      <w:pPr>
        <w:spacing w:after="120" w:before="0"/>
      </w:pPr>
      <w:r>
        <w:rPr>
          <w:rFonts w:ascii="Calibri" w:cs="Calibri" w:eastAsia="Calibri" w:hAnsi="Calibri"/>
          <w:b w:val="false"/>
          <w:bCs w:val="false"/>
          <w:i w:val="false"/>
          <w:iCs w:val="false"/>
          <w:color w:val="000000"/>
          <w:sz w:val="220"/>
          <w:szCs w:val="220"/>
        </w:rPr>
        <w:t xml:space="preserve"/>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tblGrid>
      <w:tr>
        <w:trPr>
          <w:tblHeader/>
        </w:trPr>
        <w:tc>
          <w:tcPr>
            <w:tcW w:type="dxa" w:w="25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Component</w:t>
            </w:r>
          </w:p>
        </w:tc>
        <w:tc>
          <w:tcPr>
            <w:tcW w:type="dxa" w:w="2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LAN v1.0</w:t>
            </w:r>
          </w:p>
        </w:tc>
        <w:tc>
          <w:tcPr>
            <w:tcW w:type="dxa" w:w="37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WAN Future</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Signaling server</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Local Hevi Explorer</w:t>
            </w:r>
          </w:p>
        </w:tc>
        <w:tc>
          <w:tcPr>
            <w:tcW w:type="dxa" w:w="37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Deployed Hevi Explorer + STUN/TURN config</w:t>
            </w:r>
          </w:p>
        </w:tc>
      </w:tr>
      <w:tr>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Device discovery</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Socket.io local broadcast</w:t>
            </w:r>
          </w:p>
        </w:tc>
        <w:tc>
          <w:tcPr>
            <w:tcW w:type="dxa" w:w="37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User authentication + contact list</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File transfer</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WebRTC LAN P2P</w:t>
            </w:r>
          </w:p>
        </w:tc>
        <w:tc>
          <w:tcPr>
            <w:tcW w:type="dxa" w:w="37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WebRTC WAN P2P + TURN fallback</w:t>
            </w:r>
          </w:p>
        </w:tc>
      </w:tr>
      <w:tr>
        <w:tc>
          <w:tcPr>
            <w:tcW w:type="dxa" w:w="25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Security</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Trusted LAN</w:t>
            </w:r>
          </w:p>
        </w:tc>
        <w:tc>
          <w:tcPr>
            <w:tcW w:type="dxa" w:w="37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End-to-end encryption required</w:t>
            </w:r>
          </w:p>
        </w:tc>
      </w:tr>
      <w:tr>
        <w:tc>
          <w:tcPr>
            <w:tcW w:type="dxa" w:w="25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Speed</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Full LAN speed (100Mbps+)</w:t>
            </w:r>
          </w:p>
        </w:tc>
        <w:tc>
          <w:tcPr>
            <w:tcW w:type="dxa" w:w="37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Internet upload speed dependent</w:t>
            </w:r>
          </w:p>
        </w:tc>
      </w:tr>
    </w:tbl>
    <w:p>
      <w:pPr>
        <w:spacing w:after="240" w:before="0"/>
      </w:pPr>
      <w:r>
        <w:rPr>
          <w:rFonts w:ascii="Calibri" w:cs="Calibri" w:eastAsia="Calibri" w:hAnsi="Calibri"/>
          <w:b w:val="false"/>
          <w:bCs w:val="false"/>
          <w:i w:val="false"/>
          <w:iCs w:val="false"/>
          <w:color w:val="000000"/>
          <w:sz w:val="220"/>
          <w:szCs w:val="220"/>
        </w:rPr>
        <w:t xml:space="preserve"/>
      </w:r>
    </w:p>
    <w:p>
      <w:pPr>
        <w:pStyle w:val="Heading1"/>
        <w:pBdr>
          <w:bottom w:val="single" w:color="00D4FF" w:sz="4"/>
        </w:pBdr>
        <w:spacing w:after="160" w:before="360" w:line="280" w:lineRule="auto"/>
      </w:pPr>
      <w:r>
        <w:rPr>
          <w:rFonts w:ascii="Calibri" w:cs="Calibri" w:eastAsia="Calibri" w:hAnsi="Calibri"/>
          <w:b/>
          <w:bCs/>
          <w:i w:val="false"/>
          <w:iCs w:val="false"/>
          <w:color w:val="00D4FF"/>
          <w:sz w:val="400"/>
          <w:szCs w:val="400"/>
        </w:rPr>
        <w:t xml:space="preserve">17.  Technology Stack Summary</w:t>
      </w:r>
    </w:p>
    <w:tbl>
      <w:tblPr>
        <w:tblW w:type="pct" w:w="100%"/>
        <w:tblBorders>
          <w:top w:val="single" w:color="CBD5E0" w:sz="2"/>
          <w:left w:val="single" w:color="CBD5E0" w:sz="2"/>
          <w:bottom w:val="single" w:color="CBD5E0" w:sz="2"/>
          <w:right w:val="single" w:color="CBD5E0" w:sz="2"/>
          <w:insideH w:val="single" w:color="auto" w:sz="4"/>
          <w:insideV w:val="single" w:color="auto" w:sz="4"/>
        </w:tblBorders>
      </w:tblPr>
      <w:tblGrid>
        <w:gridCol w:w="100"/>
        <w:gridCol w:w="100"/>
        <w:gridCol w:w="100"/>
        <w:gridCol w:w="100"/>
      </w:tblGrid>
      <w:tr>
        <w:trPr>
          <w:tblHeader/>
        </w:trPr>
        <w:tc>
          <w:tcPr>
            <w:tcW w:type="dxa" w:w="20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Category</w:t>
            </w:r>
          </w:p>
        </w:tc>
        <w:tc>
          <w:tcPr>
            <w:tcW w:type="dxa" w:w="28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Technology</w:t>
            </w:r>
          </w:p>
        </w:tc>
        <w:tc>
          <w:tcPr>
            <w:tcW w:type="dxa" w:w="16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Version</w:t>
            </w:r>
          </w:p>
        </w:tc>
        <w:tc>
          <w:tcPr>
            <w:tcW w:type="dxa" w:w="2600"/>
            <w:shd w:fill="0D1117" w:color="0D1117" w:val="solid"/>
          </w:tcPr>
          <w:p>
            <w:pPr>
              <w:spacing w:after="80" w:before="80"/>
              <w:jc w:val="center"/>
            </w:pPr>
            <w:r>
              <w:rPr>
                <w:rFonts w:ascii="Calibri" w:cs="Calibri" w:eastAsia="Calibri" w:hAnsi="Calibri"/>
                <w:b/>
                <w:bCs/>
                <w:i w:val="false"/>
                <w:iCs w:val="false"/>
                <w:color w:val="FFFFFF"/>
                <w:sz w:val="200"/>
                <w:szCs w:val="200"/>
              </w:rPr>
              <w:t xml:space="preserve">Purpose</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Backend Runtime</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Node.js</w:t>
            </w:r>
          </w:p>
        </w:tc>
        <w:tc>
          <w:tcPr>
            <w:tcW w:type="dxa" w:w="1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18+</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Hevi Explorer server</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WebSocket Library</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Socket.io</w:t>
            </w:r>
          </w:p>
        </w:tc>
        <w:tc>
          <w:tcPr>
            <w:tcW w:type="dxa" w:w="1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4.x</w:t>
            </w:r>
          </w:p>
        </w:tc>
        <w:tc>
          <w:tcPr>
            <w:tcW w:type="dxa" w:w="2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Real-time signaling</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Gesture AI</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MediaPipe Hands (JS)</w:t>
            </w:r>
          </w:p>
        </w:tc>
        <w:tc>
          <w:tcPr>
            <w:tcW w:type="dxa" w:w="1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Latest</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On-device gesture detection</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P2P Transfer</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WebRTC Data Channels</w:t>
            </w:r>
          </w:p>
        </w:tc>
        <w:tc>
          <w:tcPr>
            <w:tcW w:type="dxa" w:w="1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Browser native</w:t>
            </w:r>
          </w:p>
        </w:tc>
        <w:tc>
          <w:tcPr>
            <w:tcW w:type="dxa" w:w="2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File streaming</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Compression</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CompressionStream / JSZip</w:t>
            </w:r>
          </w:p>
        </w:tc>
        <w:tc>
          <w:tcPr>
            <w:tcW w:type="dxa" w:w="1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Browser native / 3.x</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Folder zip</w:t>
            </w:r>
          </w:p>
        </w:tc>
      </w:tr>
      <w:tr>
        <w:tc>
          <w:tcPr>
            <w:tcW w:type="dxa" w:w="20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Animation</w:t>
            </w:r>
          </w:p>
        </w:tc>
        <w:tc>
          <w:tcPr>
            <w:tcW w:type="dxa" w:w="28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anime.js + CSS Keyframes</w:t>
            </w:r>
          </w:p>
        </w:tc>
        <w:tc>
          <w:tcPr>
            <w:tcW w:type="dxa" w:w="1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3.x</w:t>
            </w:r>
          </w:p>
        </w:tc>
        <w:tc>
          <w:tcPr>
            <w:tcW w:type="dxa" w:w="2600"/>
            <w:shd w:fill="F0F9FF" w:color="F0F9FF" w:val="solid"/>
          </w:tcPr>
          <w:p>
            <w:pPr>
              <w:spacing w:after="60" w:before="60"/>
              <w:jc w:val="left"/>
            </w:pPr>
            <w:r>
              <w:rPr>
                <w:rFonts w:ascii="Calibri" w:cs="Calibri" w:eastAsia="Calibri" w:hAnsi="Calibri"/>
                <w:b w:val="false"/>
                <w:bCs w:val="false"/>
                <w:i w:val="false"/>
                <w:iCs w:val="false"/>
                <w:color w:val="000000"/>
                <w:sz w:val="200"/>
                <w:szCs w:val="200"/>
              </w:rPr>
              <w:t xml:space="preserve">AeroGrab Fly experience</w:t>
            </w:r>
          </w:p>
        </w:tc>
      </w:tr>
      <w:tr>
        <w:tc>
          <w:tcPr>
            <w:tcW w:type="dxa" w:w="20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Frontend</w:t>
            </w:r>
          </w:p>
        </w:tc>
        <w:tc>
          <w:tcPr>
            <w:tcW w:type="dxa" w:w="28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Vanilla JS (Hevi Explorer native)</w:t>
            </w:r>
          </w:p>
        </w:tc>
        <w:tc>
          <w:tcPr>
            <w:tcW w:type="dxa" w:w="1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w:t>
            </w:r>
          </w:p>
        </w:tc>
        <w:tc>
          <w:tcPr>
            <w:tcW w:type="dxa" w:w="2600"/>
            <w:shd w:fill="FFFFFF" w:color="FFFFFF" w:val="solid"/>
          </w:tcPr>
          <w:p>
            <w:pPr>
              <w:spacing w:after="60" w:before="60"/>
              <w:jc w:val="left"/>
            </w:pPr>
            <w:r>
              <w:rPr>
                <w:rFonts w:ascii="Calibri" w:cs="Calibri" w:eastAsia="Calibri" w:hAnsi="Calibri"/>
                <w:b w:val="false"/>
                <w:bCs w:val="false"/>
                <w:i w:val="false"/>
                <w:iCs w:val="false"/>
                <w:color w:val="000000"/>
                <w:sz w:val="200"/>
                <w:szCs w:val="200"/>
              </w:rPr>
              <w:t xml:space="preserve">No framework overhead</w:t>
            </w:r>
          </w:p>
        </w:tc>
      </w:tr>
    </w:tbl>
    <w:p>
      <w:pPr>
        <w:spacing w:after="360" w:before="0"/>
      </w:pPr>
      <w:r>
        <w:rPr>
          <w:rFonts w:ascii="Calibri" w:cs="Calibri" w:eastAsia="Calibri" w:hAnsi="Calibri"/>
          <w:b w:val="false"/>
          <w:bCs w:val="false"/>
          <w:i w:val="false"/>
          <w:iCs w:val="false"/>
          <w:color w:val="000000"/>
          <w:sz w:val="220"/>
          <w:szCs w:val="220"/>
        </w:rPr>
        <w:t xml:space="preserve"/>
      </w:r>
    </w:p>
    <w:p>
      <w:pPr>
        <w:pageBreakBefore/>
      </w:pPr>
      <w:r>
        <w:br/>
      </w:r>
    </w:p>
    <w:p>
      <w:pPr>
        <w:spacing w:after="960" w:before="0"/>
      </w:pPr>
      <w:r>
        <w:rPr>
          <w:rFonts w:ascii="Calibri" w:cs="Calibri" w:eastAsia="Calibri" w:hAnsi="Calibri"/>
          <w:b w:val="false"/>
          <w:bCs w:val="false"/>
          <w:i w:val="false"/>
          <w:iCs w:val="false"/>
          <w:color w:val="000000"/>
          <w:sz w:val="220"/>
          <w:szCs w:val="220"/>
        </w:rPr>
        <w:t xml:space="preserve"/>
      </w:r>
    </w:p>
    <w:p>
      <w:pPr>
        <w:pBdr>
          <w:bottom w:val="single" w:color="CBD5E0" w:sz="2"/>
        </w:pBdr>
        <w:spacing w:after="200" w:before="200"/>
      </w:pPr>
    </w:p>
    <w:p>
      <w:pPr>
        <w:spacing w:after="120" w:before="0"/>
      </w:pPr>
      <w:r>
        <w:rPr>
          <w:rFonts w:ascii="Calibri" w:cs="Calibri" w:eastAsia="Calibri" w:hAnsi="Calibri"/>
          <w:b w:val="false"/>
          <w:bCs w:val="false"/>
          <w:i w:val="false"/>
          <w:iCs w:val="false"/>
          <w:color w:val="000000"/>
          <w:sz w:val="220"/>
          <w:szCs w:val="220"/>
        </w:rPr>
        <w:t xml:space="preserve"/>
      </w:r>
    </w:p>
    <w:p>
      <w:pPr>
        <w:spacing w:after="120" w:before="120"/>
        <w:jc w:val="center"/>
      </w:pPr>
      <w:r>
        <w:rPr>
          <w:rFonts w:ascii="Calibri" w:cs="Calibri" w:eastAsia="Calibri" w:hAnsi="Calibri"/>
          <w:b/>
          <w:bCs/>
          <w:i w:val="false"/>
          <w:iCs w:val="false"/>
          <w:color w:val="4A5568"/>
          <w:sz w:val="360"/>
          <w:szCs w:val="360"/>
        </w:rPr>
        <w:t xml:space="preserve">End of Document</w:t>
      </w:r>
    </w:p>
    <w:p>
      <w:pPr>
        <w:spacing w:after="60" w:before="60"/>
        <w:jc w:val="center"/>
      </w:pPr>
      <w:r>
        <w:rPr>
          <w:rFonts w:ascii="Calibri" w:cs="Calibri" w:eastAsia="Calibri" w:hAnsi="Calibri"/>
          <w:b w:val="false"/>
          <w:bCs w:val="false"/>
          <w:i w:val="false"/>
          <w:iCs w:val="false"/>
          <w:color w:val="718096"/>
          <w:sz w:val="260"/>
          <w:szCs w:val="260"/>
        </w:rPr>
        <w:t xml:space="preserve">AeroGrab Technology Blueprint v1.0</w:t>
      </w:r>
    </w:p>
    <w:p>
      <w:pPr>
        <w:spacing w:after="240" w:before="60"/>
        <w:jc w:val="center"/>
      </w:pPr>
      <w:r>
        <w:rPr>
          <w:rFonts w:ascii="Calibri" w:cs="Calibri" w:eastAsia="Calibri" w:hAnsi="Calibri"/>
          <w:b w:val="false"/>
          <w:bCs w:val="false"/>
          <w:i/>
          <w:iCs/>
          <w:color w:val="A0AEC0"/>
          <w:sz w:val="220"/>
          <w:szCs w:val="220"/>
        </w:rPr>
        <w:t xml:space="preserve">TWH Eco System Technology — Engineering Division</w:t>
      </w:r>
    </w:p>
    <w:p>
      <w:pPr>
        <w:spacing w:after="240" w:before="0"/>
      </w:pPr>
      <w:r>
        <w:rPr>
          <w:rFonts w:ascii="Calibri" w:cs="Calibri" w:eastAsia="Calibri" w:hAnsi="Calibri"/>
          <w:b w:val="false"/>
          <w:bCs w:val="false"/>
          <w:i w:val="false"/>
          <w:iCs w:val="false"/>
          <w:color w:val="000000"/>
          <w:sz w:val="220"/>
          <w:szCs w:val="220"/>
        </w:rPr>
        <w:t xml:space="preserve"/>
      </w:r>
    </w:p>
    <w:p>
      <w:pPr>
        <w:spacing w:after="160" w:before="80"/>
        <w:jc w:val="center"/>
      </w:pPr>
      <w:r>
        <w:rPr>
          <w:rFonts w:ascii="Calibri" w:cs="Calibri" w:eastAsia="Calibri" w:hAnsi="Calibri"/>
          <w:b w:val="false"/>
          <w:bCs w:val="false"/>
          <w:i/>
          <w:iCs/>
          <w:color w:val="00D4FF"/>
          <w:sz w:val="240"/>
          <w:szCs w:val="240"/>
        </w:rPr>
        <w:t xml:space="preserve">"Grab it. Throw it. They'll catch it."</w:t>
      </w:r>
    </w:p>
    <w:p>
      <w:pPr>
        <w:pBdr>
          <w:bottom w:val="single" w:color="CBD5E0" w:sz="2"/>
        </w:pBdr>
        <w:spacing w:after="200" w:before="200"/>
      </w:pPr>
    </w:p>
    <w:p>
      <w:pPr>
        <w:spacing w:after="240" w:before="0"/>
      </w:pPr>
      <w:r>
        <w:rPr>
          <w:rFonts w:ascii="Calibri" w:cs="Calibri" w:eastAsia="Calibri" w:hAnsi="Calibri"/>
          <w:b w:val="false"/>
          <w:bCs w:val="false"/>
          <w:i w:val="false"/>
          <w:iCs w:val="false"/>
          <w:color w:val="000000"/>
          <w:sz w:val="220"/>
          <w:szCs w:val="220"/>
        </w:rPr>
        <w:t xml:space="preserve"/>
      </w:r>
    </w:p>
    <w:p>
      <w:pPr>
        <w:spacing w:after="60" w:before="60"/>
        <w:jc w:val="center"/>
      </w:pPr>
      <w:r>
        <w:rPr>
          <w:rFonts w:ascii="Calibri" w:cs="Calibri" w:eastAsia="Calibri" w:hAnsi="Calibri"/>
          <w:b w:val="false"/>
          <w:bCs w:val="false"/>
          <w:i w:val="false"/>
          <w:iCs w:val="false"/>
          <w:color w:val="A0AEC0"/>
          <w:sz w:val="180"/>
          <w:szCs w:val="180"/>
        </w:rPr>
        <w:t xml:space="preserve">© 2026  Technical White Hat (TWH)  —  Hevi Explorer · TWH Eco System Technology</w:t>
      </w:r>
    </w:p>
    <w:p>
      <w:pPr>
        <w:spacing w:after="40" w:before="40"/>
        <w:jc w:val="center"/>
      </w:pPr>
      <w:r>
        <w:rPr>
          <w:rFonts w:ascii="Calibri" w:cs="Calibri" w:eastAsia="Calibri" w:hAnsi="Calibri"/>
          <w:b w:val="false"/>
          <w:bCs w:val="false"/>
          <w:i/>
          <w:iCs/>
          <w:color w:val="A0AEC0"/>
          <w:sz w:val="180"/>
          <w:szCs w:val="180"/>
        </w:rPr>
        <w:t xml:space="preserve">This document is an internal engineering blueprint. All technology described herein is original work of Technical White Hat (TWH).</w:t>
      </w:r>
    </w:p>
    <w:sectPr>
      <w:footerReference w:type="default" r:id="rId7"/>
      <w:pgSz w:w="11906" w:h="16838"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pBdr>
      <w:jc w:val="center"/>
    </w:pPr>
    <w:r>
      <w:rPr>
        <w:rFonts w:ascii="Calibri" w:cs="Calibri" w:eastAsia="Calibri" w:hAnsi="Calibri"/>
        <w:b w:val="false"/>
        <w:bCs w:val="false"/>
        <w:i w:val="false"/>
        <w:iCs w:val="false"/>
        <w:color w:val="A0AEC0"/>
        <w:sz w:val="180"/>
        <w:szCs w:val="180"/>
      </w:rPr>
      <w:t xml:space="preserve">AeroGrab Technology Blueprint v1.0  ·  Technical White Hat (TWH)  ·  TWH Eco System Technology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0"/>
        <w:szCs w:val="2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libri" w:cs="Calibri" w:eastAsia="Calibri" w:hAnsi="Calibri"/>
      <w:b/>
      <w:bCs/>
      <w:color w:val="00D4FF"/>
      <w:sz w:val="400"/>
      <w:szCs w:val="400"/>
    </w:rPr>
  </w:style>
  <w:style w:type="paragraph" w:styleId="Heading2">
    <w:name w:val="Heading 2"/>
    <w:rPr>
      <w:rFonts w:ascii="Calibri" w:cs="Calibri" w:eastAsia="Calibri" w:hAnsi="Calibri"/>
      <w:b/>
      <w:bCs/>
      <w:color w:val="2D3748"/>
      <w:sz w:val="280"/>
      <w:szCs w:val="280"/>
    </w:rPr>
  </w:style>
  <w:style w:type="paragraph" w:styleId="Heading3">
    <w:name w:val="Heading 3"/>
    <w:rPr>
      <w:rFonts w:ascii="Calibri" w:cs="Calibri" w:eastAsia="Calibri" w:hAnsi="Calibri"/>
      <w:b/>
      <w:bCs/>
      <w:color w:val="4A5568"/>
      <w:sz w:val="240"/>
      <w:szCs w:val="2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AeroGrab Technology Blueprint</dc:title>
  <dc:creator>Technical White Hat (TWH)</dc:creator>
  <cp:keywords>AeroGrab, TWH, Hevi Explorer, MediaPipe, WebRTC, gesture transfer</cp:keywords>
  <dc:description>Touchless Gesture-Controlled Local File Transfer System for Hevi Explorer</dc:description>
  <cp:lastModifiedBy>Un-named</cp:lastModifiedBy>
  <cp:revision>1</cp:revision>
  <dcterms:created xsi:type="dcterms:W3CDTF">2026-04-18T07:52:13.405Z</dcterms:created>
  <dcterms:modified xsi:type="dcterms:W3CDTF">2026-04-18T07:52:13.406Z</dcterms:modified>
</cp:coreProperties>
</file>

<file path=docProps/custom.xml><?xml version="1.0" encoding="utf-8"?>
<Properties xmlns="http://schemas.openxmlformats.org/officeDocument/2006/custom-properties" xmlns:vt="http://schemas.openxmlformats.org/officeDocument/2006/docPropsVTypes"/>
</file>