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VPN App Research &amp; Design System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research-design-system"/>
      <w:r>
        <w:t xml:space="preserve">Research &amp; Design System</w:t>
      </w:r>
      <w:bookmarkEnd w:id="20"/>
    </w:p>
    <w:p>
      <w:pPr>
        <w:pStyle w:val="Heading2"/>
      </w:pPr>
      <w:bookmarkStart w:id="21" w:name="X9160e2e5501682036c565c6b84e01bc4f76f1db"/>
      <w:r>
        <w:t xml:space="preserve">Современное VPN-приложение на базе V2Ray (форк V2RayNG)</w:t>
      </w:r>
      <w:bookmarkEnd w:id="21"/>
    </w:p>
    <w:p>
      <w:pPr>
        <w:pStyle w:val="FirstParagraph"/>
      </w:pPr>
      <w:r>
        <w:t xml:space="preserve">Полное UX-исследование, конкурентный анализ и дизайн-система</w:t>
      </w:r>
    </w:p>
    <w:p>
      <w:pPr>
        <w:pStyle w:val="BodyText"/>
      </w:pPr>
      <w:r>
        <w:t xml:space="preserve">Подготовлено: июль 2026</w:t>
      </w:r>
    </w:p>
    <w:p>
      <w:pPr>
        <w:pStyle w:val="Heading3"/>
      </w:pPr>
      <w:bookmarkStart w:id="22" w:name="как-читать-этот-документ"/>
      <w:r>
        <w:t xml:space="preserve">Как читать этот документ</w:t>
      </w:r>
      <w:bookmarkEnd w:id="22"/>
    </w:p>
    <w:p>
      <w:pPr>
        <w:pStyle w:val="FirstParagraph"/>
      </w:pPr>
      <w:r>
        <w:t xml:space="preserve">Документ построен по девяти фазам, которые последовательно ведут от исследования рынка к готовой дизайн-системе и спецификациям экранов. В тексте разделяются три типа утверждений: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[Факт]</w:t>
      </w:r>
      <w:r>
        <w:t xml:space="preserve"> </w:t>
      </w:r>
      <w:r>
        <w:t xml:space="preserve">— подтверждено источником (публичная документация, обзор, статья NN/g, гайдлайны Apple/Google, отзывы пользователей).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[Индустриальный стандарт]</w:t>
      </w:r>
      <w:r>
        <w:t xml:space="preserve"> </w:t>
      </w:r>
      <w:r>
        <w:t xml:space="preserve">— устоявшийся паттерн, который повторяется в 3+ независимых продуктах или прямо прописан в Material Design / Apple HIG.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[Вывод/рекомендация автора]</w:t>
      </w:r>
      <w:r>
        <w:t xml:space="preserve"> </w:t>
      </w:r>
      <w:r>
        <w:t xml:space="preserve">— авторская интерпретация или синтез, сделанный на основе фактов выше, применительно к вашему продукту.</w:t>
      </w:r>
    </w:p>
    <w:p>
      <w:pPr>
        <w:pStyle w:val="Heading3"/>
      </w:pPr>
      <w:bookmarkStart w:id="23" w:name="ограничения-исследования-важно-прочитать"/>
      <w:r>
        <w:t xml:space="preserve">Ограничения исследования — важно прочитать</w:t>
      </w:r>
      <w:bookmarkEnd w:id="23"/>
    </w:p>
    <w:p>
      <w:pPr>
        <w:pStyle w:val="FirstParagraph"/>
      </w:pPr>
      <w:r>
        <w:t xml:space="preserve">Часть источников из вашего списка технически недоступна для автоматизированного текстового анализа в рамках этой сессии: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Dribbble, Behance, Mobbin, Pinterest, Figma Community</w:t>
      </w:r>
      <w:r>
        <w:t xml:space="preserve"> </w:t>
      </w:r>
      <w:r>
        <w:t xml:space="preserve">— это визуальные галереи, требующие просмотра изображений/скролла в браузере с рендерингом JS и часто авторизации. Текстовый веб-поиск возвращает только заголовки и мета-описания, а не сам визуальный контент. Я не имитировал просмотр этих сайтов и не выдаю чужие скриншоты за увиденные — вместо этого в конце документа даны точные поисковые запросы и фильтры, которые стоит открыть вручную.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App Store / Google Play отзывы</w:t>
      </w:r>
      <w:r>
        <w:t xml:space="preserve"> </w:t>
      </w:r>
      <w:r>
        <w:t xml:space="preserve">— агрегированы через вторичные источники (сайты-агрегаторы отзывов, GitHub issues), а не построчным парсингом самих магазинов, к которым нет прямого доступа.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Reddit-треды и закрытые обсуждения</w:t>
      </w:r>
      <w:r>
        <w:t xml:space="preserve"> </w:t>
      </w:r>
      <w:r>
        <w:t xml:space="preserve">— учтены там, где они проиндексированы поисковой системой; часть тредов Reddit блокирует индексацию.</w:t>
      </w:r>
    </w:p>
    <w:p>
      <w:pPr>
        <w:pStyle w:val="FirstParagraph"/>
      </w:pPr>
      <w:r>
        <w:t xml:space="preserve">Это не ограничивает выводы по существу — паттерны VPN UX (одна кнопка, статус, выбор сервера, разделение простого/сложного режима) очень устойчивы и многократно подтверждены между источниками. Но по чисто визуальным референсам (конкретные shots на Dribbble/Mobbin) рекомендуется ваш собственный просмотр по запросам, которые даны в конце документа. Если хотите, чтобы я разобрал конкретные скриншоты — пришлите их файлами, я проанализирую напрямую.</w:t>
      </w:r>
    </w:p>
    <w:p>
      <w:pPr>
        <w:pStyle w:val="Heading1"/>
      </w:pPr>
      <w:bookmarkStart w:id="24" w:name="фаза-1.-обзор-рынка"/>
      <w:r>
        <w:t xml:space="preserve">Фаза 1. Обзор рынка</w:t>
      </w:r>
      <w:bookmarkEnd w:id="24"/>
    </w:p>
    <w:p>
      <w:pPr>
        <w:pStyle w:val="Heading2"/>
      </w:pPr>
      <w:bookmarkStart w:id="25" w:name="X078ca1397e436358a04475d0a14d2f6184bc2da"/>
      <w:r>
        <w:t xml:space="preserve">1.1. Ландшафт продуктов на базе V2Ray/Xray/Sing-box</w:t>
      </w:r>
      <w:bookmarkEnd w:id="25"/>
    </w:p>
    <w:p>
      <w:pPr>
        <w:pStyle w:val="FirstParagraph"/>
      </w:pPr>
      <w:r>
        <w:t xml:space="preserve">Рынок клиентов для протоколов VLESS/VMess/Reality/Shadowsocks/Trojan/Hysteria2 в 2025–2026 годах разделился на два чётких лагеря.</w:t>
      </w:r>
    </w:p>
    <w:p>
      <w:pPr>
        <w:pStyle w:val="BodyText"/>
      </w:pPr>
      <w:r>
        <w:rPr>
          <w:b/>
        </w:rPr>
        <w:t xml:space="preserve">Лагерь A — «инженерные» клиенты.</w:t>
      </w:r>
      <w:r>
        <w:t xml:space="preserve"> </w:t>
      </w:r>
      <w:r>
        <w:t xml:space="preserve">V2RayNG, NekoBox (NekoRay), Shadowrocket, Clash Meta-клиенты. Исторически создавались разработчиками для разработчиков: интерфейс — это, по сути, обёртка над JSON-конфигурацией ядра. [Факт] NekoBox позволяет открыть и редактировать сгенерированный sing-box JSON прямо в приложении — routing rules, DNS, TUN-параметры, outbound-цепочки редактируются через отдельные экраны. Это мощно, но требует понимания устройства прокси-ядра.</w:t>
      </w:r>
    </w:p>
    <w:p>
      <w:pPr>
        <w:pStyle w:val="BodyText"/>
      </w:pPr>
      <w:r>
        <w:rPr>
          <w:b/>
        </w:rPr>
        <w:t xml:space="preserve">Лагерь B — «потребительские» клиенты нового поколения.</w:t>
      </w:r>
      <w:r>
        <w:t xml:space="preserve"> </w:t>
      </w:r>
      <w:r>
        <w:t xml:space="preserve">Hiddify, Streisand, Happ, AmneziaVPN. [Факт] Hiddify описывается независимыми обзорами как приоритизирующий простоту: большая кнопка подключения на главном экране, вкладка профилей для подписок, и настройки, где сложные вещи (routing) управляются «умными» дефолтами автоматически (vpn07.com, 2026 comparison). [Факт] Streisand на iOS имеет рейтинг 4.4/5 при 1.9K отзывов, пользователи отдельно отмечают «smooth, simple, does the job», низкое расход батареи (App Store aggregated reviews via justuseapp.com).</w:t>
      </w:r>
    </w:p>
    <w:p>
      <w:pPr>
        <w:pStyle w:val="BodyText"/>
      </w:pPr>
      <w:r>
        <w:rPr>
          <w:b/>
        </w:rPr>
        <w:t xml:space="preserve">Вывод рынка:</w:t>
      </w:r>
      <w:r>
        <w:t xml:space="preserve"> </w:t>
      </w:r>
      <w:r>
        <w:t xml:space="preserve">индустрия явно движется от «инженерного» к «потребительскому» интерфейсу, при этом ядро (sing-box/Xray) остаётся тем же — конкуренция сместилась с протоколов на UX. Это прямо подтверждает стратегию форка V2RayNG: техническое ядро остаётся, но интерфейс должен быть полностью переосмыслен в духе Hiddify/Streisand, а не унаследован от оригинала.</w:t>
      </w:r>
    </w:p>
    <w:p>
      <w:pPr>
        <w:pStyle w:val="Heading2"/>
      </w:pPr>
      <w:bookmarkStart w:id="26" w:name="коммерческие-vpn-как-эталон-полировки"/>
      <w:r>
        <w:t xml:space="preserve">1.2. Коммерческие VPN как эталон полировки</w:t>
      </w:r>
      <w:bookmarkEnd w:id="26"/>
    </w:p>
    <w:p>
      <w:pPr>
        <w:pStyle w:val="FirstParagraph"/>
      </w:pPr>
      <w:r>
        <w:t xml:space="preserve">Коммерческие продукты (Mullvad, Proton VPN, NordVPN, Surfshark) на порядок опережают open-source V2Ray-клиенты по полировке интерфейса, потому что:</w:t>
      </w:r>
    </w:p>
    <w:p>
      <w:pPr>
        <w:numPr>
          <w:ilvl w:val="0"/>
          <w:numId w:val="1003"/>
        </w:numPr>
        <w:pStyle w:val="Compact"/>
      </w:pPr>
      <w:r>
        <w:t xml:space="preserve">У них есть штатные дизайнеры и бюджеты на UX-исследования — [Факт] Google/Material team провели 46 исследований с 18 000+ участников только для системы motion в Material 3.</w:t>
      </w:r>
    </w:p>
    <w:p>
      <w:pPr>
        <w:numPr>
          <w:ilvl w:val="0"/>
          <w:numId w:val="1003"/>
        </w:numPr>
        <w:pStyle w:val="Compact"/>
      </w:pPr>
      <w:r>
        <w:t xml:space="preserve">Их пользователь по умолчанию — не технарь. [Факт] Mullvad хвалят за то, что на главном экране «нет ничего, кроме кнопки подключения, выбора локации, карты и кнопок аккаунта/настроек» (security.org, engadget reviews), а рядом с большинством функций есть explainers, что «делает их менее пугающими для новичков».</w:t>
      </w:r>
    </w:p>
    <w:p>
      <w:pPr>
        <w:numPr>
          <w:ilvl w:val="0"/>
          <w:numId w:val="1003"/>
        </w:numPr>
        <w:pStyle w:val="Compact"/>
      </w:pPr>
      <w:r>
        <w:t xml:space="preserve">[Факт] Proton VPN в 2025 провёл масштабный редизайн iOS/Android/Windows именно ради упрощения навигации, добавив виджеты и Profiles поверх Quick Connect (Tom’s Guide).</w:t>
      </w:r>
    </w:p>
    <w:p>
      <w:pPr>
        <w:pStyle w:val="FirstParagraph"/>
      </w:pPr>
      <w:r>
        <w:rPr>
          <w:b/>
        </w:rPr>
        <w:t xml:space="preserve">Вывод:</w:t>
      </w:r>
      <w:r>
        <w:t xml:space="preserve"> </w:t>
      </w:r>
      <w:r>
        <w:t xml:space="preserve">ваш продукт целится ровно в пересечение этих двух миров — техническое ядро V2Ray/Xray (гибкость, свобода протоколов, self-hosted подписки) + визуальная и интеракционная полировка уровня Mullvad/Proton. Это ниша, которую сегодня полноценно не закрывает никто: Hiddify ближе всех, но всё ещё выглядит как open-source утилита, а не premium-продукт.</w:t>
      </w:r>
    </w:p>
    <w:p>
      <w:pPr>
        <w:pStyle w:val="Heading2"/>
      </w:pPr>
      <w:bookmarkStart w:id="27" w:name="X862f5fb937d48e32202ea83f8aa43a0bb53858d"/>
      <w:r>
        <w:t xml:space="preserve">1.3. Протокольный контекст (что должно</w:t>
      </w:r>
      <w:r>
        <w:t xml:space="preserve"> </w:t>
      </w:r>
      <w:r>
        <w:t xml:space="preserve">“</w:t>
      </w:r>
      <w:r>
        <w:t xml:space="preserve">просто работать</w:t>
      </w:r>
      <w:r>
        <w:t xml:space="preserve">”</w:t>
      </w:r>
      <w:r>
        <w:t xml:space="preserve">)</w:t>
      </w:r>
      <w:bookmarkEnd w:id="27"/>
    </w:p>
    <w:p>
      <w:pPr>
        <w:pStyle w:val="FirstParagraph"/>
      </w:pPr>
      <w:r>
        <w:t xml:space="preserve">[Факт] Both Hiddify и NekoBox используют sing-box как ядро, поэтому поддержка протоколов у них идентична: VLESS+Reality, Hysteria2, TUIC, Trojan, Shadowsocks/Shadowsocks2022, WireGuard, ShadowTLS (vpn07.com; NekoBox GitHub topics).</w:t>
      </w:r>
    </w:p>
    <w:p>
      <w:pPr>
        <w:pStyle w:val="BodyText"/>
      </w:pPr>
      <w:r>
        <w:t xml:space="preserve">[Вывод] Для рядового пользователя название протокола (VLESS vs Reality vs Hysteria2) не должно быть решением, которое он принимает на главном экране. Протокол — это свойство конкретного сервера/подписки, определяемое при импорте, а не переключатель в UI повседневного использования. Экспертам он доступен в Connection Details / Advanced.</w:t>
      </w:r>
    </w:p>
    <w:p>
      <w:pPr>
        <w:pStyle w:val="Heading2"/>
      </w:pPr>
      <w:bookmarkStart w:id="28" w:name="тренды-визуального-языка-20252026"/>
      <w:r>
        <w:t xml:space="preserve">1.4. Тренды визуального языка 2025–2026</w:t>
      </w:r>
      <w:bookmarkEnd w:id="28"/>
    </w:p>
    <w:p>
      <w:pPr>
        <w:pStyle w:val="FirstParagraph"/>
      </w:pPr>
      <w:r>
        <w:t xml:space="preserve">[Факт] Apple представила Liquid Glass на WWDC 2025 (iOS 26, macOS Tahoe, watchOS 26 и т.д.) — эволюцию glassmorphism, где вместо статичного блюра поверхность динамически преломляет свет и адаптирует тон под контент за собой (Wikipedia</w:t>
      </w:r>
      <w:r>
        <w:t xml:space="preserve"> </w:t>
      </w:r>
      <w:r>
        <w:t xml:space="preserve">“</w:t>
      </w:r>
      <w:r>
        <w:t xml:space="preserve">Liquid Glass</w:t>
      </w:r>
      <w:r>
        <w:t xml:space="preserve">”</w:t>
      </w:r>
      <w:r>
        <w:t xml:space="preserve">; designmonks.co).</w:t>
      </w:r>
    </w:p>
    <w:p>
      <w:pPr>
        <w:pStyle w:val="BodyText"/>
      </w:pPr>
      <w:r>
        <w:t xml:space="preserve">[Факт] По состоянию на 2026 год индустриальный консенсус: «glassmorphism больше не жизнеспособен как основа для целых экранов из-за проблем с контрастом на неконтролируемом фоне. Большинство дизайнеров используют стекло выборочно — на оверлеях, модалках и floating-карточках, оставляя основной контент плоским и не заблюренным» (setproduct.com blog, 2026).</w:t>
      </w:r>
    </w:p>
    <w:p>
      <w:pPr>
        <w:pStyle w:val="BodyText"/>
      </w:pPr>
      <w:r>
        <w:t xml:space="preserve">[Факт] Material 3 «Expressive» ввёл систему motion physics — пружинную анимацию (bounce/stretch), которая используется для «hero moments» и ключевых взаимодействий, тогда как «Standard» схема с минимальным bounce рекомендована для утилитарных продуктов (m3.material.io).</w:t>
      </w:r>
    </w:p>
    <w:p>
      <w:pPr>
        <w:pStyle w:val="BodyText"/>
      </w:pPr>
      <w:r>
        <w:rPr>
          <w:b/>
        </w:rPr>
        <w:t xml:space="preserve">Вывод для VPN-приложения:</w:t>
      </w:r>
      <w:r>
        <w:t xml:space="preserve"> </w:t>
      </w:r>
      <w:r>
        <w:t xml:space="preserve">это как раз утилитарный, high-trust продукт (не entertainment). Рекомендуется motion-схема ближе к Material</w:t>
      </w:r>
      <w:r>
        <w:t xml:space="preserve"> </w:t>
      </w:r>
      <w:r>
        <w:t xml:space="preserve">“</w:t>
      </w:r>
      <w:r>
        <w:t xml:space="preserve">Standard</w:t>
      </w:r>
      <w:r>
        <w:t xml:space="preserve">”</w:t>
      </w:r>
      <w:r>
        <w:t xml:space="preserve"> </w:t>
      </w:r>
      <w:r>
        <w:t xml:space="preserve">(сдержанная, функциональная), а glass-эффекты — точечно, на статус-индикаторе подключения и bottom sheets, а не как фон всего приложения (подробнее в Фазе 8).</w:t>
      </w:r>
    </w:p>
    <w:p>
      <w:pPr>
        <w:pStyle w:val="Heading1"/>
      </w:pPr>
      <w:bookmarkStart w:id="29" w:name="фаза-2.-конкурентный-анализ"/>
      <w:r>
        <w:t xml:space="preserve">Фаза 2. Конкурентный анализ</w:t>
      </w:r>
      <w:bookmarkEnd w:id="29"/>
    </w:p>
    <w:p>
      <w:pPr>
        <w:pStyle w:val="Heading2"/>
      </w:pPr>
      <w:bookmarkStart w:id="30" w:name="сводная-сравнительная-таблица"/>
      <w:r>
        <w:t xml:space="preserve">2.1. Сводная сравнительная таблица</w:t>
      </w:r>
      <w:bookmarkEnd w:id="30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Продукт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Целевой юзер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Сильные стороны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Слабые стороны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Ключевой UX-урок для нас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V2RayNG</w:t>
            </w:r>
          </w:p>
        </w:tc>
        <w:tc>
          <w:p>
            <w:pPr>
              <w:pStyle w:val="Compact"/>
              <w:jc w:val="left"/>
            </w:pPr>
            <w:r>
              <w:t xml:space="preserve">Технарь</w:t>
            </w:r>
          </w:p>
        </w:tc>
        <w:tc>
          <w:p>
            <w:pPr>
              <w:pStyle w:val="Compact"/>
              <w:jc w:val="left"/>
            </w:pPr>
            <w:r>
              <w:t xml:space="preserve">Стабильное ядро Xray, огромная база пользователей, гибкость</w:t>
            </w:r>
          </w:p>
        </w:tc>
        <w:tc>
          <w:p>
            <w:pPr>
              <w:pStyle w:val="Compact"/>
              <w:jc w:val="left"/>
            </w:pPr>
            <w:r>
              <w:t xml:space="preserve">Интерфейс — список конфигов + меню; [Факт] пользователи сообщают о крашах, зависаниях, разряде батареи и перегреве после обновлений (chrome-stats.com агрегация отзывов); удалён из Google Play, что создаёт трение при установке (GitHub issues #4653, #4726)</w:t>
            </w:r>
          </w:p>
        </w:tc>
        <w:tc>
          <w:p>
            <w:pPr>
              <w:pStyle w:val="Compact"/>
              <w:jc w:val="left"/>
            </w:pPr>
            <w:r>
              <w:t xml:space="preserve">Не наследовать плоский список конфигураций как главный экран — это и есть корень путаницы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Hiddify (Hiddify Next)</w:t>
            </w:r>
          </w:p>
        </w:tc>
        <w:tc>
          <w:p>
            <w:pPr>
              <w:pStyle w:val="Compact"/>
              <w:jc w:val="left"/>
            </w:pPr>
            <w:r>
              <w:t xml:space="preserve">Начинающий → средний</w:t>
            </w:r>
          </w:p>
        </w:tc>
        <w:tc>
          <w:p>
            <w:pPr>
              <w:pStyle w:val="Compact"/>
              <w:jc w:val="left"/>
            </w:pPr>
            <w:r>
              <w:t xml:space="preserve">[Факт] Одна крупная кнопка Connect на главном, вкладка профилей, авто-роутинг «из коробки», импорт по QR/буферу/URL (hiddifynext.app docs)</w:t>
            </w:r>
          </w:p>
        </w:tc>
        <w:tc>
          <w:p>
            <w:pPr>
              <w:pStyle w:val="Compact"/>
              <w:jc w:val="left"/>
            </w:pPr>
            <w:r>
              <w:t xml:space="preserve">Всё ещё ощущается как open-source утилита визуально; много технических настроек на поверхности для новичка</w:t>
            </w:r>
          </w:p>
        </w:tc>
        <w:tc>
          <w:p>
            <w:pPr>
              <w:pStyle w:val="Compact"/>
              <w:jc w:val="left"/>
            </w:pPr>
            <w:r>
              <w:t xml:space="preserve">Эталон архитектуры «просто → сложно скрыто» внутри самого V2Ray-мира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NekoBox / NekoRay</w:t>
            </w:r>
          </w:p>
        </w:tc>
        <w:tc>
          <w:p>
            <w:pPr>
              <w:pStyle w:val="Compact"/>
              <w:jc w:val="left"/>
            </w:pPr>
            <w:r>
              <w:t xml:space="preserve">Продвинутый/эксперт</w:t>
            </w:r>
          </w:p>
        </w:tc>
        <w:tc>
          <w:p>
            <w:pPr>
              <w:pStyle w:val="Compact"/>
              <w:jc w:val="left"/>
            </w:pPr>
            <w:r>
              <w:t xml:space="preserve">Прямой доступ к JSON конфигурации sing-box, гибкая маршрутизация, поддержка почти всех протоколов sing-box</w:t>
            </w:r>
          </w:p>
        </w:tc>
        <w:tc>
          <w:p>
            <w:pPr>
              <w:pStyle w:val="Compact"/>
              <w:jc w:val="left"/>
            </w:pPr>
            <w:r>
              <w:t xml:space="preserve">Полностью инженерный UI, необходимо понимание конфигурации ядра</w:t>
            </w:r>
          </w:p>
        </w:tc>
        <w:tc>
          <w:p>
            <w:pPr>
              <w:pStyle w:val="Compact"/>
              <w:jc w:val="left"/>
            </w:pPr>
            <w:r>
              <w:t xml:space="preserve">Показывает, где проходит граница: такой уровень контроля должен жить в Advanced/Settings, не на Home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Shadowrocket</w:t>
            </w:r>
          </w:p>
        </w:tc>
        <w:tc>
          <w:p>
            <w:pPr>
              <w:pStyle w:val="Compact"/>
              <w:jc w:val="left"/>
            </w:pPr>
            <w:r>
              <w:t xml:space="preserve">Продвинутый (iOS)</w:t>
            </w:r>
          </w:p>
        </w:tc>
        <w:tc>
          <w:p>
            <w:pPr>
              <w:pStyle w:val="Compact"/>
              <w:jc w:val="left"/>
            </w:pPr>
            <w:r>
              <w:t xml:space="preserve">[Факт] «UI выглядит как будто его сделал сам Apple»; мощный rule-based routing (домен/CIDR/GeoIP) (proxyempire.io, medium review)</w:t>
            </w:r>
          </w:p>
        </w:tc>
        <w:tc>
          <w:p>
            <w:pPr>
              <w:pStyle w:val="Compact"/>
              <w:jc w:val="left"/>
            </w:pPr>
            <w:r>
              <w:t xml:space="preserve">[Факт] «Сложность отпугивает новичков», конфигурация — «крепкий орешек» для начинающих (ipfly.net guide 2026)</w:t>
            </w:r>
          </w:p>
        </w:tc>
        <w:tc>
          <w:p>
            <w:pPr>
              <w:pStyle w:val="Compact"/>
              <w:jc w:val="left"/>
            </w:pPr>
            <w:r>
              <w:t xml:space="preserve">Качество iOS-нативной полировки — это возможно и для VPN-утилиты; но rule-based UI не должен быть первым экраном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Streisand</w:t>
            </w:r>
          </w:p>
        </w:tc>
        <w:tc>
          <w:p>
            <w:pPr>
              <w:pStyle w:val="Compact"/>
              <w:jc w:val="left"/>
            </w:pPr>
            <w:r>
              <w:t xml:space="preserve">Начинающий → средний (iOS)</w:t>
            </w:r>
          </w:p>
        </w:tc>
        <w:tc>
          <w:p>
            <w:pPr>
              <w:pStyle w:val="Compact"/>
              <w:jc w:val="left"/>
            </w:pPr>
            <w:r>
              <w:t xml:space="preserve">[Факт] 4.4/5 при 1.9K отзывов, «smooth, simple, does the job», низкий расход батареи; поддерживает много протоколов как чистый клиент (без своих серверов)</w:t>
            </w:r>
          </w:p>
        </w:tc>
        <w:tc>
          <w:p>
            <w:pPr>
              <w:pStyle w:val="Compact"/>
              <w:jc w:val="left"/>
            </w:pPr>
            <w:r>
              <w:t xml:space="preserve">Пользователь обязан принести свой сервер — нет встроенного онбординга «купи/получи подписку»</w:t>
            </w:r>
          </w:p>
        </w:tc>
        <w:tc>
          <w:p>
            <w:pPr>
              <w:pStyle w:val="Compact"/>
              <w:jc w:val="left"/>
            </w:pPr>
            <w:r>
              <w:t xml:space="preserve">Простая одноэкранная модель заходит пользователям — подтверждение вашей Home-схемы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AmneziaVPN</w:t>
            </w:r>
          </w:p>
        </w:tc>
        <w:tc>
          <w:p>
            <w:pPr>
              <w:pStyle w:val="Compact"/>
              <w:jc w:val="left"/>
            </w:pPr>
            <w:r>
              <w:t xml:space="preserve">Начинающий (self-host)</w:t>
            </w:r>
          </w:p>
        </w:tc>
        <w:tc>
          <w:p>
            <w:pPr>
              <w:pStyle w:val="Compact"/>
              <w:jc w:val="left"/>
            </w:pPr>
            <w:r>
              <w:t xml:space="preserve">Собственный протокол AmneziaWG для обхода DPI, встроенный «мастер» разворачивания собственного сервера, дружелюбный онбординг для нетехнических людей</w:t>
            </w:r>
          </w:p>
        </w:tc>
        <w:tc>
          <w:p>
            <w:pPr>
              <w:pStyle w:val="Compact"/>
              <w:jc w:val="left"/>
            </w:pPr>
            <w:r>
              <w:t xml:space="preserve">Ограниченный выбор готовых серверов «из коробки»; более узкая протокольная база</w:t>
            </w:r>
          </w:p>
        </w:tc>
        <w:tc>
          <w:p>
            <w:pPr>
              <w:pStyle w:val="Compact"/>
              <w:jc w:val="left"/>
            </w:pPr>
            <w:r>
              <w:t xml:space="preserve">Показывает спрос на «мастер настройки за 3 клика» даже для self-hosted сценария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Clash Meta клиенты (Clash Verge, FlClash и т.д.)</w:t>
            </w:r>
          </w:p>
        </w:tc>
        <w:tc>
          <w:p>
            <w:pPr>
              <w:pStyle w:val="Compact"/>
              <w:jc w:val="left"/>
            </w:pPr>
            <w:r>
              <w:t xml:space="preserve">Продвинутый</w:t>
            </w:r>
          </w:p>
        </w:tc>
        <w:tc>
          <w:p>
            <w:pPr>
              <w:pStyle w:val="Compact"/>
              <w:jc w:val="left"/>
            </w:pPr>
            <w:r>
              <w:t xml:space="preserve">Мощная система профилей-правил, скриптуемая маршрутизация, GUI поверх YAML</w:t>
            </w:r>
          </w:p>
        </w:tc>
        <w:tc>
          <w:p>
            <w:pPr>
              <w:pStyle w:val="Compact"/>
              <w:jc w:val="left"/>
            </w:pPr>
            <w:r>
              <w:t xml:space="preserve">Перегруженная информационная плотность, множество вложенных меню</w:t>
            </w:r>
          </w:p>
        </w:tc>
        <w:tc>
          <w:p>
            <w:pPr>
              <w:pStyle w:val="Compact"/>
              <w:jc w:val="left"/>
            </w:pPr>
            <w:r>
              <w:t xml:space="preserve">Пример того, как «мощь» превращается в когнитивную перегрузку при плохой иерархии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Mullvad</w:t>
            </w:r>
          </w:p>
        </w:tc>
        <w:tc>
          <w:p>
            <w:pPr>
              <w:pStyle w:val="Compact"/>
              <w:jc w:val="left"/>
            </w:pPr>
            <w:r>
              <w:t xml:space="preserve">Массовый, privacy-ориентированный</w:t>
            </w:r>
          </w:p>
        </w:tc>
        <w:tc>
          <w:p>
            <w:pPr>
              <w:pStyle w:val="Compact"/>
              <w:jc w:val="left"/>
            </w:pPr>
            <w:r>
              <w:t xml:space="preserve">[Факт] Главный экран — только кнопка подключения, список локаций, карта, аккаунт/настройки (security.org); [Факт] смена локации — 2 тапа (top10vpn.com); explainers у большинства функций снижают порог входа</w:t>
            </w:r>
          </w:p>
        </w:tc>
        <w:tc>
          <w:p>
            <w:pPr>
              <w:pStyle w:val="Compact"/>
              <w:jc w:val="left"/>
            </w:pPr>
            <w:r>
              <w:t xml:space="preserve">Меньше «ярких» фич геймификации/маркетинга, чем у NordVPN — сознательный выбор в пользу минимализма</w:t>
            </w:r>
          </w:p>
        </w:tc>
        <w:tc>
          <w:p>
            <w:pPr>
              <w:pStyle w:val="Compact"/>
              <w:jc w:val="left"/>
            </w:pPr>
            <w:r>
              <w:t xml:space="preserve">Прямой референс для нашего Home-экрана и потока смены локации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Proton VPN</w:t>
            </w:r>
          </w:p>
        </w:tc>
        <w:tc>
          <w:p>
            <w:pPr>
              <w:pStyle w:val="Compact"/>
              <w:jc w:val="left"/>
            </w:pPr>
            <w:r>
              <w:t xml:space="preserve">Массовый</w:t>
            </w:r>
          </w:p>
        </w:tc>
        <w:tc>
          <w:p>
            <w:pPr>
              <w:pStyle w:val="Compact"/>
              <w:jc w:val="left"/>
            </w:pPr>
            <w:r>
              <w:t xml:space="preserve">[Факт] Редизайн 2025: карта на главном, NetShield-статистика, быстрый доступ к недавним/избранным серверам; Quick Connect с критериями (Fastest/Random) и «Exclude locations»; Smart Protocol автоматически выбирает протокол под сеть, включая условия цензуры (Tom’s Guide, protonvpn.com)</w:t>
            </w:r>
          </w:p>
        </w:tc>
        <w:tc>
          <w:p>
            <w:pPr>
              <w:pStyle w:val="Compact"/>
              <w:jc w:val="left"/>
            </w:pPr>
            <w:r>
              <w:t xml:space="preserve">Карта на главном экране увеличивает визуальный шум для тех, кому нужно «просто нажать»</w:t>
            </w:r>
          </w:p>
        </w:tc>
        <w:tc>
          <w:p>
            <w:pPr>
              <w:pStyle w:val="Compact"/>
              <w:jc w:val="left"/>
            </w:pPr>
            <w:r>
              <w:t xml:space="preserve">Профили (Profiles) как способ сохранить сочетание «локация+протокол+режим» — полезный паттерн для Advanced-режима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NordVPN</w:t>
            </w:r>
          </w:p>
        </w:tc>
        <w:tc>
          <w:p>
            <w:pPr>
              <w:pStyle w:val="Compact"/>
              <w:jc w:val="left"/>
            </w:pPr>
            <w:r>
              <w:t xml:space="preserve">Массовый</w:t>
            </w:r>
          </w:p>
        </w:tc>
        <w:tc>
          <w:p>
            <w:pPr>
              <w:pStyle w:val="Compact"/>
              <w:jc w:val="left"/>
            </w:pPr>
            <w:r>
              <w:t xml:space="preserve">[Факт] Quick Connect на основе близости и загрузки сервера; в списке серверов видна % загрузка, рекомендуется &lt;30–40%; NordLynx (на базе WireGuard) даёт минимальную задержку (vpnalert.com, support.nordvpn.com)</w:t>
            </w:r>
          </w:p>
        </w:tc>
        <w:tc>
          <w:p>
            <w:pPr>
              <w:pStyle w:val="Compact"/>
              <w:jc w:val="left"/>
            </w:pPr>
            <w:r>
              <w:t xml:space="preserve">Большая продуктовая линейка (Meshnet, Threat Protection и т.д.) создаёт риск feature bloat в навигации</w:t>
            </w:r>
          </w:p>
        </w:tc>
        <w:tc>
          <w:p>
            <w:pPr>
              <w:pStyle w:val="Compact"/>
              <w:jc w:val="left"/>
            </w:pPr>
            <w:r>
              <w:t xml:space="preserve">Индикатор загрузки сервера — полезный сигнал в списке локаций, наравне с пингом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Surfshark</w:t>
            </w:r>
          </w:p>
        </w:tc>
        <w:tc>
          <w:p>
            <w:pPr>
              <w:pStyle w:val="Compact"/>
              <w:jc w:val="left"/>
            </w:pPr>
            <w:r>
              <w:t xml:space="preserve">Массовый, ценовой сегмент</w:t>
            </w:r>
          </w:p>
        </w:tc>
        <w:tc>
          <w:p>
            <w:pPr>
              <w:pStyle w:val="Compact"/>
              <w:jc w:val="left"/>
            </w:pPr>
            <w:r>
              <w:t xml:space="preserve">Простая безлимитная модель устройств, дружелюбный онбординг с объяснением каждого шага</w:t>
            </w:r>
          </w:p>
        </w:tc>
        <w:tc>
          <w:p>
            <w:pPr>
              <w:pStyle w:val="Compact"/>
              <w:jc w:val="left"/>
            </w:pPr>
            <w:r>
              <w:t xml:space="preserve">Больше «маркетинговых» экранов (апсейлы) в потоке первого запуска</w:t>
            </w:r>
          </w:p>
        </w:tc>
        <w:tc>
          <w:p>
            <w:pPr>
              <w:pStyle w:val="Compact"/>
              <w:jc w:val="left"/>
            </w:pPr>
            <w:r>
              <w:t xml:space="preserve">Предупреждение: не перегружать первый запуск апсейлами — это разрушает «почти не думать»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Outline</w:t>
            </w:r>
          </w:p>
        </w:tc>
        <w:tc>
          <w:p>
            <w:pPr>
              <w:pStyle w:val="Compact"/>
              <w:jc w:val="left"/>
            </w:pPr>
            <w:r>
              <w:t xml:space="preserve">Начинающий (self-host, NGO/журналисты)</w:t>
            </w:r>
          </w:p>
        </w:tc>
        <w:tc>
          <w:p>
            <w:pPr>
              <w:pStyle w:val="Compact"/>
              <w:jc w:val="left"/>
            </w:pPr>
            <w:r>
              <w:t xml:space="preserve">Экстремально простой поток: один экран, одна кнопка, ключ доступа вводится один раз</w:t>
            </w:r>
          </w:p>
        </w:tc>
        <w:tc>
          <w:p>
            <w:pPr>
              <w:pStyle w:val="Compact"/>
              <w:jc w:val="left"/>
            </w:pPr>
            <w:r>
              <w:t xml:space="preserve">Узкий набор функций, никакой гибкости протоколов</w:t>
            </w:r>
          </w:p>
        </w:tc>
        <w:tc>
          <w:p>
            <w:pPr>
              <w:pStyle w:val="Compact"/>
              <w:jc w:val="left"/>
            </w:pPr>
            <w:r>
              <w:t xml:space="preserve">Пример нижней границы простоты — полезен как ориентир максимального упрощения Home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Happ</w:t>
            </w:r>
          </w:p>
        </w:tc>
        <w:tc>
          <w:p>
            <w:pPr>
              <w:pStyle w:val="Compact"/>
              <w:jc w:val="left"/>
            </w:pPr>
            <w:r>
              <w:t xml:space="preserve">Начинающий → средний</w:t>
            </w:r>
          </w:p>
        </w:tc>
        <w:tc>
          <w:p>
            <w:pPr>
              <w:pStyle w:val="Compact"/>
              <w:jc w:val="left"/>
            </w:pPr>
            <w:r>
              <w:t xml:space="preserve">Ориентирован на готовые подписки от провайдеров, акцент на визуальном премиум-фидбеке при подключении</w:t>
            </w:r>
          </w:p>
        </w:tc>
        <w:tc>
          <w:p>
            <w:pPr>
              <w:pStyle w:val="Compact"/>
              <w:jc w:val="left"/>
            </w:pPr>
            <w:r>
              <w:t xml:space="preserve">Меньше открытых данных о UX-исследованиях, продукт нишевый</w:t>
            </w:r>
          </w:p>
        </w:tc>
        <w:tc>
          <w:p>
            <w:pPr>
              <w:pStyle w:val="Compact"/>
              <w:jc w:val="left"/>
            </w:pPr>
            <w:r>
              <w:t xml:space="preserve">Учтён как ещё один пример «потребительского» V2Ray-клиента нового поколения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WireGuard (официальный клиент)</w:t>
            </w:r>
          </w:p>
        </w:tc>
        <w:tc>
          <w:p>
            <w:pPr>
              <w:pStyle w:val="Compact"/>
              <w:jc w:val="left"/>
            </w:pPr>
            <w:r>
              <w:t xml:space="preserve">Технарь</w:t>
            </w:r>
          </w:p>
        </w:tc>
        <w:tc>
          <w:p>
            <w:pPr>
              <w:pStyle w:val="Compact"/>
              <w:jc w:val="left"/>
            </w:pPr>
            <w:r>
              <w:t xml:space="preserve">Эталонная простота протокола, минималистичный список туннелей</w:t>
            </w:r>
          </w:p>
        </w:tc>
        <w:tc>
          <w:p>
            <w:pPr>
              <w:pStyle w:val="Compact"/>
              <w:jc w:val="left"/>
            </w:pPr>
            <w:r>
              <w:t xml:space="preserve">Нет server discovery / подписок — только импорт готовых конфигов</w:t>
            </w:r>
          </w:p>
        </w:tc>
        <w:tc>
          <w:p>
            <w:pPr>
              <w:pStyle w:val="Compact"/>
              <w:jc w:val="left"/>
            </w:pPr>
            <w:r>
              <w:t xml:space="preserve">Подтверждает, что «список + toggle» — универсальный паттерн, но недостаточен без слоя серверов/подписок</w:t>
            </w:r>
          </w:p>
        </w:tc>
      </w:tr>
    </w:tbl>
    <w:p>
      <w:pPr>
        <w:pStyle w:val="Heading2"/>
      </w:pPr>
      <w:bookmarkStart w:id="31" w:name="разбор-по-измерениям-требуемым-в-тз"/>
      <w:r>
        <w:t xml:space="preserve">2.2. Разбор по измерениям, требуемым в ТЗ</w:t>
      </w:r>
      <w:bookmarkEnd w:id="31"/>
    </w:p>
    <w:p>
      <w:pPr>
        <w:pStyle w:val="FirstParagraph"/>
      </w:pPr>
      <w:r>
        <w:rPr>
          <w:b/>
        </w:rPr>
        <w:t xml:space="preserve">Онбординг.</w:t>
      </w:r>
      <w:r>
        <w:t xml:space="preserve"> </w:t>
      </w:r>
      <w:r>
        <w:t xml:space="preserve">[Индустриальный стандарт] Лучшие практики (Mullvad, Proton, Amnezia) сводят первый запуск к 2–3 экранам: (1) что делает приложение, (2) как добавить первую подписку (QR/URL), (3) сразу главный экран с кнопкой Connect. Худшие практики (V2RayNG, Clash-клиенты) — открывают пустой список конфигураций без единого объяснения.</w:t>
      </w:r>
    </w:p>
    <w:p>
      <w:pPr>
        <w:pStyle w:val="BodyText"/>
      </w:pPr>
      <w:r>
        <w:rPr>
          <w:b/>
        </w:rPr>
        <w:t xml:space="preserve">Поток подключения.</w:t>
      </w:r>
      <w:r>
        <w:t xml:space="preserve"> </w:t>
      </w:r>
      <w:r>
        <w:t xml:space="preserve">[Индустриальный стандарт] Единая большая кнопка, три визуальных состояния (disconnected/connecting/connected), никакого модального подтверждения на само нажатие. Proton и NordVPN дополнительно показывают выбранную локацию рядом с кнопкой ещё до подключения.</w:t>
      </w:r>
    </w:p>
    <w:p>
      <w:pPr>
        <w:pStyle w:val="BodyText"/>
      </w:pPr>
      <w:r>
        <w:rPr>
          <w:b/>
        </w:rPr>
        <w:t xml:space="preserve">Навигация.</w:t>
      </w:r>
      <w:r>
        <w:t xml:space="preserve"> </w:t>
      </w:r>
      <w:r>
        <w:t xml:space="preserve">[Факт] Продукты потребительского уровня используют 3–5 нижних вкладок максимум (Home, Locations, [возможно] Activity/Stats, Settings). Инженерные клиенты (NekoBox, Clash Meta) используют глубокую вложенность меню без нижней навигации вовсе — цена в открываемости функций.</w:t>
      </w:r>
    </w:p>
    <w:p>
      <w:pPr>
        <w:pStyle w:val="BodyText"/>
      </w:pPr>
      <w:r>
        <w:rPr>
          <w:b/>
        </w:rPr>
        <w:t xml:space="preserve">Организация настроек.</w:t>
      </w:r>
      <w:r>
        <w:t xml:space="preserve"> </w:t>
      </w:r>
      <w:r>
        <w:t xml:space="preserve">[Индустриальный стандарт] Настройки разделены на «пользовательские» (тема, уведомления, язык) и «сетевые/технические» (протокол, DNS, routing rules, TUN) — вторые скрыты за явным разделом Advanced. Shadowrocket и NekoBox смешивают оба уровня в одном списке — источник перегрузки для новичков.</w:t>
      </w:r>
    </w:p>
    <w:p>
      <w:pPr>
        <w:pStyle w:val="BodyText"/>
      </w:pPr>
      <w:r>
        <w:rPr>
          <w:b/>
        </w:rPr>
        <w:t xml:space="preserve">Управление подписками.</w:t>
      </w:r>
      <w:r>
        <w:t xml:space="preserve"> </w:t>
      </w:r>
      <w:r>
        <w:t xml:space="preserve">[Факт] Hiddify и Streisand — единственные из V2Ray-лагеря, где подписка воспринимается как отдельная бизнес-сущность (профиль с именем, датой обновления, трафиком), а не просто ссылка в списке серверов. Коммерческие VPN этого не имеют вовсе, потому что у них одна встроенная подписка — это уникальная сложность именно вашей ниши (мульти-подписочность), и её нужно решать явным экраном управления (см. Фазу 5).</w:t>
      </w:r>
    </w:p>
    <w:p>
      <w:pPr>
        <w:pStyle w:val="BodyText"/>
      </w:pPr>
      <w:r>
        <w:rPr>
          <w:b/>
        </w:rPr>
        <w:t xml:space="preserve">Выбор сервера.</w:t>
      </w:r>
      <w:r>
        <w:t xml:space="preserve"> </w:t>
      </w:r>
      <w:r>
        <w:t xml:space="preserve">[Индустриальный стандарт] Локация показывается флагом страны + городом, пинг — цветовым индикатором (зелёный/жёлтый/красный) рядом с числом в ms, а не только числом — так быстрее считывается на бегу (подтверждается паттерном NordVPN/Proton).</w:t>
      </w:r>
    </w:p>
    <w:p>
      <w:pPr>
        <w:pStyle w:val="BodyText"/>
      </w:pPr>
      <w:r>
        <w:rPr>
          <w:b/>
        </w:rPr>
        <w:t xml:space="preserve">Визуальная иерархия и плотность.</w:t>
      </w:r>
      <w:r>
        <w:t xml:space="preserve"> </w:t>
      </w:r>
      <w:r>
        <w:t xml:space="preserve">[Вывод] Инженерные клиенты проигрывают именно на этом уровне: монотонный список без группировки, одинаковый вес для всех строк. Коммерческие продукты используют карточки с явной первичной/вторичной информацией (имя — крупно, метаданные — мелко и приглушённо).</w:t>
      </w:r>
    </w:p>
    <w:p>
      <w:pPr>
        <w:pStyle w:val="BodyText"/>
      </w:pPr>
      <w:r>
        <w:rPr>
          <w:b/>
        </w:rPr>
        <w:t xml:space="preserve">Паттерны взаимодействия.</w:t>
      </w:r>
      <w:r>
        <w:t xml:space="preserve"> </w:t>
      </w:r>
      <w:r>
        <w:t xml:space="preserve">[Факт] Смена локации в 2 тапа (Mullvad) — золотой стандарт. Свайпы для быстрых действий (переключить избранное) встречаются у Proton/NordVPN в списках серверов.</w:t>
      </w:r>
    </w:p>
    <w:p>
      <w:pPr>
        <w:pStyle w:val="BodyText"/>
      </w:pPr>
      <w:r>
        <w:rPr>
          <w:b/>
        </w:rPr>
        <w:t xml:space="preserve">Проблемы юзабилити (сводно по open-source лагерю):</w:t>
      </w:r>
      <w:r>
        <w:t xml:space="preserve"> </w:t>
      </w:r>
      <w:r>
        <w:t xml:space="preserve">нестабильность соединения после обновлений, разряд батареи, отсутствие объяснений при ошибках (просто код ошибки/лог), необходимость понимать протокольные термины для базового использования, отсутствие единой системы визуальной обратной связи о состоянии.</w:t>
      </w:r>
    </w:p>
    <w:p>
      <w:pPr>
        <w:pStyle w:val="BodyText"/>
      </w:pPr>
      <w:r>
        <w:rPr>
          <w:b/>
        </w:rPr>
        <w:t xml:space="preserve">Возможности для улучшения:</w:t>
      </w:r>
      <w:r>
        <w:t xml:space="preserve"> </w:t>
      </w:r>
      <w:r>
        <w:t xml:space="preserve">(1) единая, предсказуемая кнопка-статус с анимацией без «пугающих» логов на переднем плане; (2) разделение ролей «обычный пользователь / power user» на уровне архитектуры, а не только визуально; (3) многоподписочность как первоклассная фича с явным UI; (4) человекочитаемые ошибки вместо кодов; (5) премиальный, но лёгкий визуальный язык (см. Фазу 8).</w:t>
      </w:r>
    </w:p>
    <w:p>
      <w:pPr>
        <w:pStyle w:val="Heading1"/>
      </w:pPr>
      <w:bookmarkStart w:id="32" w:name="X964667fc0cfaf3de359a85c207e483f271eebcc"/>
      <w:r>
        <w:t xml:space="preserve">Фаза 3. UX best practices для мобильного VPN</w:t>
      </w:r>
      <w:bookmarkEnd w:id="32"/>
    </w:p>
    <w:p>
      <w:pPr>
        <w:pStyle w:val="FirstParagraph"/>
      </w:pPr>
      <w:r>
        <w:t xml:space="preserve">Для каждой практики: что делать → почему (со ссылкой на источник/паттерн).</w:t>
      </w:r>
    </w:p>
    <w:p>
      <w:pPr>
        <w:pStyle w:val="Heading2"/>
      </w:pPr>
      <w:bookmarkStart w:id="33" w:name="идеальный-главный-экран"/>
      <w:r>
        <w:t xml:space="preserve">Идеальный главный экран</w:t>
      </w:r>
      <w:bookmarkEnd w:id="33"/>
    </w:p>
    <w:p>
      <w:pPr>
        <w:pStyle w:val="FirstParagraph"/>
      </w:pPr>
      <w:r>
        <w:rPr>
          <w:b/>
        </w:rPr>
        <w:t xml:space="preserve">Что:</w:t>
      </w:r>
      <w:r>
        <w:t xml:space="preserve"> </w:t>
      </w:r>
      <w:r>
        <w:t xml:space="preserve">одна доминирующая зона — кнопка/переключатель подключения, занимающая визуальный центр, статус текстом под ней, локация и режим — ниже, без прокрутки.</w:t>
      </w:r>
      <w:r>
        <w:t xml:space="preserve"> </w:t>
      </w:r>
      <w:r>
        <w:rPr>
          <w:b/>
        </w:rPr>
        <w:t xml:space="preserve">Почему:</w:t>
      </w:r>
      <w:r>
        <w:t xml:space="preserve"> </w:t>
      </w:r>
      <w:r>
        <w:t xml:space="preserve">[Факт] Mullvad и Streisand — оба получают похвалу именно за то, что на главном экране «нет ничего лишнего»; это снижает время принятия решения (Hick’s Law — чем меньше вариантов видно одновременно, тем быстрее выбор) и совпадает с целью ТЗ «пользователь почти никогда не должен думать».</w:t>
      </w:r>
    </w:p>
    <w:p>
      <w:pPr>
        <w:pStyle w:val="Heading2"/>
      </w:pPr>
      <w:bookmarkStart w:id="34" w:name="поток-подключения"/>
      <w:r>
        <w:t xml:space="preserve">Поток подключения</w:t>
      </w:r>
      <w:bookmarkEnd w:id="34"/>
    </w:p>
    <w:p>
      <w:pPr>
        <w:pStyle w:val="FirstParagraph"/>
      </w:pPr>
      <w:r>
        <w:rPr>
          <w:b/>
        </w:rPr>
        <w:t xml:space="preserve">Что:</w:t>
      </w:r>
      <w:r>
        <w:t xml:space="preserve"> </w:t>
      </w:r>
      <w:r>
        <w:t xml:space="preserve">тап по кнопке → мгновенная визуальная реакция (&lt;100 мс) → промежуточное состояние</w:t>
      </w:r>
      <w:r>
        <w:t xml:space="preserve"> </w:t>
      </w:r>
      <w:r>
        <w:t xml:space="preserve">“</w:t>
      </w:r>
      <w:r>
        <w:t xml:space="preserve">Connecting</w:t>
      </w:r>
      <w:r>
        <w:t xml:space="preserve">”</w:t>
      </w:r>
      <w:r>
        <w:t xml:space="preserve"> </w:t>
      </w:r>
      <w:r>
        <w:t xml:space="preserve">с индикатором прогресса → успех с тактильным откликом (haptic) и сменой цвета.</w:t>
      </w:r>
      <w:r>
        <w:t xml:space="preserve"> </w:t>
      </w:r>
      <w:r>
        <w:rPr>
          <w:b/>
        </w:rPr>
        <w:t xml:space="preserve">Почему:</w:t>
      </w:r>
      <w:r>
        <w:t xml:space="preserve"> </w:t>
      </w:r>
      <w:r>
        <w:t xml:space="preserve">[Индустриальный стандарт, NN/g] мгновенная реакция на действие — базовое требование отзывчивости интерфейса (Doherty Threshold, ~400 мс — порог, после которого пользователь считает систему</w:t>
      </w:r>
      <w:r>
        <w:t xml:space="preserve"> </w:t>
      </w:r>
      <w:r>
        <w:t xml:space="preserve">“</w:t>
      </w:r>
      <w:r>
        <w:t xml:space="preserve">медленной</w:t>
      </w:r>
      <w:r>
        <w:t xml:space="preserve">”</w:t>
      </w:r>
      <w:r>
        <w:t xml:space="preserve">); отсутствие мгновенной реакции — частая причина повторных нажатий и ощущения</w:t>
      </w:r>
      <w:r>
        <w:t xml:space="preserve"> </w:t>
      </w:r>
      <w:r>
        <w:t xml:space="preserve">“</w:t>
      </w:r>
      <w:r>
        <w:t xml:space="preserve">зависания</w:t>
      </w:r>
      <w:r>
        <w:t xml:space="preserve">”</w:t>
      </w:r>
      <w:r>
        <w:t xml:space="preserve"> </w:t>
      </w:r>
      <w:r>
        <w:t xml:space="preserve">(это же указано как жалоба пользователей V2RayNG — приложение</w:t>
      </w:r>
      <w:r>
        <w:t xml:space="preserve"> </w:t>
      </w:r>
      <w:r>
        <w:t xml:space="preserve">“</w:t>
      </w:r>
      <w:r>
        <w:t xml:space="preserve">виснет</w:t>
      </w:r>
      <w:r>
        <w:t xml:space="preserve">”</w:t>
      </w:r>
      <w:r>
        <w:t xml:space="preserve">).</w:t>
      </w:r>
    </w:p>
    <w:p>
      <w:pPr>
        <w:pStyle w:val="Heading2"/>
      </w:pPr>
      <w:bookmarkStart w:id="35" w:name="онбординг"/>
      <w:r>
        <w:t xml:space="preserve">Онбординг</w:t>
      </w:r>
      <w:bookmarkEnd w:id="35"/>
    </w:p>
    <w:p>
      <w:pPr>
        <w:pStyle w:val="FirstParagraph"/>
      </w:pPr>
      <w:r>
        <w:rPr>
          <w:b/>
        </w:rPr>
        <w:t xml:space="preserve">Что:</w:t>
      </w:r>
      <w:r>
        <w:t xml:space="preserve"> </w:t>
      </w:r>
      <w:r>
        <w:t xml:space="preserve">2–3 экрана максимум, последний экран — сразу действие</w:t>
      </w:r>
      <w:r>
        <w:t xml:space="preserve"> </w:t>
      </w:r>
      <w:r>
        <w:t xml:space="preserve">“</w:t>
      </w:r>
      <w:r>
        <w:t xml:space="preserve">Добавить первую подписку</w:t>
      </w:r>
      <w:r>
        <w:t xml:space="preserve">”</w:t>
      </w:r>
      <w:r>
        <w:t xml:space="preserve"> </w:t>
      </w:r>
      <w:r>
        <w:t xml:space="preserve">(QR/URL), без длинных карточек с фичами.</w:t>
      </w:r>
      <w:r>
        <w:t xml:space="preserve"> </w:t>
      </w:r>
      <w:r>
        <w:rPr>
          <w:b/>
        </w:rPr>
        <w:t xml:space="preserve">Почему:</w:t>
      </w:r>
      <w:r>
        <w:t xml:space="preserve"> </w:t>
      </w:r>
      <w:r>
        <w:t xml:space="preserve">[Факт] Amnezia и Proton полагаются на</w:t>
      </w:r>
      <w:r>
        <w:t xml:space="preserve"> </w:t>
      </w:r>
      <w:r>
        <w:t xml:space="preserve">“</w:t>
      </w:r>
      <w:r>
        <w:t xml:space="preserve">мастер</w:t>
      </w:r>
      <w:r>
        <w:t xml:space="preserve">”</w:t>
      </w:r>
      <w:r>
        <w:t xml:space="preserve">-подход с понятными шагами; [Индустриальный стандарт] каждый дополнительный экран онбординга — точка отсева (funnel drop-off), особенно критично для non-technical аудитории, которую и целит ТЗ.</w:t>
      </w:r>
    </w:p>
    <w:p>
      <w:pPr>
        <w:pStyle w:val="Heading2"/>
      </w:pPr>
      <w:bookmarkStart w:id="36" w:name="Xc976ba75f84c5811c6932fdb28e065cef763922"/>
      <w:r>
        <w:t xml:space="preserve">One-handed usage (использование одной рукой)</w:t>
      </w:r>
      <w:bookmarkEnd w:id="36"/>
    </w:p>
    <w:p>
      <w:pPr>
        <w:pStyle w:val="FirstParagraph"/>
      </w:pPr>
      <w:r>
        <w:rPr>
          <w:b/>
        </w:rPr>
        <w:t xml:space="preserve">Что:</w:t>
      </w:r>
      <w:r>
        <w:t xml:space="preserve"> </w:t>
      </w:r>
      <w:r>
        <w:t xml:space="preserve">все первичные интерактивные элементы (кнопка Connect, селектор локации, переключатель режима) — в нижних 60% экрана (thumb zone); второстепенные — верх экрана.</w:t>
      </w:r>
      <w:r>
        <w:t xml:space="preserve"> </w:t>
      </w:r>
      <w:r>
        <w:rPr>
          <w:b/>
        </w:rPr>
        <w:t xml:space="preserve">Почему:</w:t>
      </w:r>
      <w:r>
        <w:t xml:space="preserve"> </w:t>
      </w:r>
      <w:r>
        <w:t xml:space="preserve">[Индустриальный стандарт, Apple HIG / Material Design mobile ergonomics] средний размер экрана 2025–2026 (6.1</w:t>
      </w:r>
      <w:r>
        <w:t xml:space="preserve">“</w:t>
      </w:r>
      <w:r>
        <w:t xml:space="preserve">–6.7</w:t>
      </w:r>
      <w:r>
        <w:t xml:space="preserve">”</w:t>
      </w:r>
      <w:r>
        <w:t xml:space="preserve">) делает верхние углы малодоступными одной рукой; это же причина, по которой Mullvad и Proton держат кнопку подключения по центру-низу, а не вверху.</w:t>
      </w:r>
    </w:p>
    <w:p>
      <w:pPr>
        <w:pStyle w:val="Heading2"/>
      </w:pPr>
      <w:bookmarkStart w:id="37" w:name="переключение-сервера"/>
      <w:r>
        <w:t xml:space="preserve">Переключение сервера</w:t>
      </w:r>
      <w:bookmarkEnd w:id="37"/>
    </w:p>
    <w:p>
      <w:pPr>
        <w:pStyle w:val="FirstParagraph"/>
      </w:pPr>
      <w:r>
        <w:rPr>
          <w:b/>
        </w:rPr>
        <w:t xml:space="preserve">Что:</w:t>
      </w:r>
      <w:r>
        <w:t xml:space="preserve"> </w:t>
      </w:r>
      <w:r>
        <w:t xml:space="preserve">список локаций с поиском/фильтром сверху, избранные — закреплены отдельным блоком, смена — один тап с автоматическим переподключением (без промежуточного подтверждения).</w:t>
      </w:r>
      <w:r>
        <w:t xml:space="preserve"> </w:t>
      </w:r>
      <w:r>
        <w:rPr>
          <w:b/>
        </w:rPr>
        <w:t xml:space="preserve">Почему:</w:t>
      </w:r>
      <w:r>
        <w:t xml:space="preserve"> </w:t>
      </w:r>
      <w:r>
        <w:t xml:space="preserve">[Факт] у Mullvad смена локации занимает 2 тапа — это ориентир-максимум; лишний confirm-диалог не добавляет безопасности, только трение.</w:t>
      </w:r>
    </w:p>
    <w:p>
      <w:pPr>
        <w:pStyle w:val="Heading2"/>
      </w:pPr>
      <w:bookmarkStart w:id="38" w:name="отображение-задержкипинга"/>
      <w:r>
        <w:t xml:space="preserve">Отображение задержки/пинга</w:t>
      </w:r>
      <w:bookmarkEnd w:id="38"/>
    </w:p>
    <w:p>
      <w:pPr>
        <w:pStyle w:val="FirstParagraph"/>
      </w:pPr>
      <w:r>
        <w:rPr>
          <w:b/>
        </w:rPr>
        <w:t xml:space="preserve">Что:</w:t>
      </w:r>
      <w:r>
        <w:t xml:space="preserve"> </w:t>
      </w:r>
      <w:r>
        <w:t xml:space="preserve">число в ms + цветовой код (зелёный &lt;100ms, жёлтый 100–250ms, красный &gt;250ms) + текстовый статус загрузки сервера, если доступен.</w:t>
      </w:r>
      <w:r>
        <w:t xml:space="preserve"> </w:t>
      </w:r>
      <w:r>
        <w:rPr>
          <w:b/>
        </w:rPr>
        <w:t xml:space="preserve">Почему:</w:t>
      </w:r>
      <w:r>
        <w:t xml:space="preserve"> </w:t>
      </w:r>
      <w:r>
        <w:t xml:space="preserve">[Факт] NordVPN показывает % загрузки сервера в списке и рекомендует держать её ниже 30–40%; двойное кодирование (цвет + число) ускоряет считывание для пользователей с разным уровнем понимания сети (не все знают, что</w:t>
      </w:r>
      <w:r>
        <w:t xml:space="preserve"> </w:t>
      </w:r>
      <w:r>
        <w:t xml:space="preserve">“</w:t>
      </w:r>
      <w:r>
        <w:t xml:space="preserve">40ms — это хорошо</w:t>
      </w:r>
      <w:r>
        <w:t xml:space="preserve">”</w:t>
      </w:r>
      <w:r>
        <w:t xml:space="preserve">, но все понимают зелёный цвет).</w:t>
      </w:r>
    </w:p>
    <w:p>
      <w:pPr>
        <w:pStyle w:val="Heading2"/>
      </w:pPr>
      <w:bookmarkStart w:id="39" w:name="выбор-протокола"/>
      <w:r>
        <w:t xml:space="preserve">Выбор протокола</w:t>
      </w:r>
      <w:bookmarkEnd w:id="39"/>
    </w:p>
    <w:p>
      <w:pPr>
        <w:pStyle w:val="FirstParagraph"/>
      </w:pPr>
      <w:r>
        <w:rPr>
          <w:b/>
        </w:rPr>
        <w:t xml:space="preserve">Что:</w:t>
      </w:r>
      <w:r>
        <w:t xml:space="preserve"> </w:t>
      </w:r>
      <w:r>
        <w:t xml:space="preserve">протокол не выбирается на главном экране; в режиме</w:t>
      </w:r>
      <w:r>
        <w:t xml:space="preserve"> </w:t>
      </w:r>
      <w:r>
        <w:t xml:space="preserve">“</w:t>
      </w:r>
      <w:r>
        <w:t xml:space="preserve">Авто</w:t>
      </w:r>
      <w:r>
        <w:t xml:space="preserve">”</w:t>
      </w:r>
      <w:r>
        <w:t xml:space="preserve"> </w:t>
      </w:r>
      <w:r>
        <w:t xml:space="preserve">протокол/сервер выбираются автоматически (аналог Proton Smart Protocol); в режиме</w:t>
      </w:r>
      <w:r>
        <w:t xml:space="preserve"> </w:t>
      </w:r>
      <w:r>
        <w:t xml:space="preserve">“</w:t>
      </w:r>
      <w:r>
        <w:t xml:space="preserve">Manual</w:t>
      </w:r>
      <w:r>
        <w:t xml:space="preserve">”</w:t>
      </w:r>
      <w:r>
        <w:t xml:space="preserve"> </w:t>
      </w:r>
      <w:r>
        <w:t xml:space="preserve">протокол виден как атрибут конкретного сервера/профиля, редактируется в Advanced.</w:t>
      </w:r>
      <w:r>
        <w:t xml:space="preserve"> </w:t>
      </w:r>
      <w:r>
        <w:rPr>
          <w:b/>
        </w:rPr>
        <w:t xml:space="preserve">Почему:</w:t>
      </w:r>
      <w:r>
        <w:t xml:space="preserve"> </w:t>
      </w:r>
      <w:r>
        <w:t xml:space="preserve">[Факт] Proton Smart Protocol</w:t>
      </w:r>
      <w:r>
        <w:t xml:space="preserve"> </w:t>
      </w:r>
      <w:r>
        <w:t xml:space="preserve">“</w:t>
      </w:r>
      <w:r>
        <w:t xml:space="preserve">автоматически выбирает лучший протокол под сеть, включая обход цензуры</w:t>
      </w:r>
      <w:r>
        <w:t xml:space="preserve">”</w:t>
      </w:r>
      <w:r>
        <w:t xml:space="preserve"> </w:t>
      </w:r>
      <w:r>
        <w:t xml:space="preserve">— то есть решение за пользователя принимает система, а не наоборот; это прямое попадание в требование ТЗ</w:t>
      </w:r>
      <w:r>
        <w:t xml:space="preserve"> </w:t>
      </w:r>
      <w:r>
        <w:t xml:space="preserve">“</w:t>
      </w:r>
      <w:r>
        <w:t xml:space="preserve">пользователь почти никогда не должен думать</w:t>
      </w:r>
      <w:r>
        <w:t xml:space="preserve">”</w:t>
      </w:r>
      <w:r>
        <w:t xml:space="preserve">.</w:t>
      </w:r>
    </w:p>
    <w:p>
      <w:pPr>
        <w:pStyle w:val="Heading2"/>
      </w:pPr>
      <w:bookmarkStart w:id="40" w:name="обработка-ошибок"/>
      <w:r>
        <w:t xml:space="preserve">Обработка ошибок</w:t>
      </w:r>
      <w:bookmarkEnd w:id="40"/>
    </w:p>
    <w:p>
      <w:pPr>
        <w:pStyle w:val="FirstParagraph"/>
      </w:pPr>
      <w:r>
        <w:rPr>
          <w:b/>
        </w:rPr>
        <w:t xml:space="preserve">Что:</w:t>
      </w:r>
      <w:r>
        <w:t xml:space="preserve"> </w:t>
      </w:r>
      <w:r>
        <w:t xml:space="preserve">человекочитаемое сообщение + одно конкретное действие (</w:t>
      </w:r>
      <w:r>
        <w:t xml:space="preserve">“</w:t>
      </w:r>
      <w:r>
        <w:t xml:space="preserve">Сервер недоступен → Попробовать другой сервер / Написать в поддержку</w:t>
      </w:r>
      <w:r>
        <w:t xml:space="preserve">”</w:t>
      </w:r>
      <w:r>
        <w:t xml:space="preserve">), техническая деталь (код, лог) — скрыта за</w:t>
      </w:r>
      <w:r>
        <w:t xml:space="preserve"> </w:t>
      </w:r>
      <w:r>
        <w:t xml:space="preserve">“</w:t>
      </w:r>
      <w:r>
        <w:t xml:space="preserve">Подробнее</w:t>
      </w:r>
      <w:r>
        <w:t xml:space="preserve">”</w:t>
      </w:r>
      <w:r>
        <w:t xml:space="preserve">.</w:t>
      </w:r>
      <w:r>
        <w:t xml:space="preserve"> </w:t>
      </w:r>
      <w:r>
        <w:rPr>
          <w:b/>
        </w:rPr>
        <w:t xml:space="preserve">Почему:</w:t>
      </w:r>
      <w:r>
        <w:t xml:space="preserve"> </w:t>
      </w:r>
      <w:r>
        <w:t xml:space="preserve">[Индустриальный стандарт, NN/g error message guidelines] эффективное сообщение об ошибке объясняет, что произошло, простым языком и предлагает выход — жалобы на V2RayNG прямо указывают на непонятные крахи без объяснений как источник фрустрации.</w:t>
      </w:r>
    </w:p>
    <w:p>
      <w:pPr>
        <w:pStyle w:val="Heading2"/>
      </w:pPr>
      <w:bookmarkStart w:id="41" w:name="состояние-отключено"/>
      <w:r>
        <w:t xml:space="preserve">Состояние</w:t>
      </w:r>
      <w:r>
        <w:t xml:space="preserve"> </w:t>
      </w:r>
      <w:r>
        <w:t xml:space="preserve">“</w:t>
      </w:r>
      <w:r>
        <w:t xml:space="preserve">Отключено</w:t>
      </w:r>
      <w:r>
        <w:t xml:space="preserve">”</w:t>
      </w:r>
      <w:bookmarkEnd w:id="41"/>
    </w:p>
    <w:p>
      <w:pPr>
        <w:pStyle w:val="FirstParagraph"/>
      </w:pPr>
      <w:r>
        <w:rPr>
          <w:b/>
        </w:rPr>
        <w:t xml:space="preserve">Что:</w:t>
      </w:r>
      <w:r>
        <w:t xml:space="preserve"> </w:t>
      </w:r>
      <w:r>
        <w:t xml:space="preserve">нейтральный, не тревожный визуальный тон (не красный!) — серый/приглушённый акцент, текст</w:t>
      </w:r>
      <w:r>
        <w:t xml:space="preserve"> </w:t>
      </w:r>
      <w:r>
        <w:t xml:space="preserve">“</w:t>
      </w:r>
      <w:r>
        <w:t xml:space="preserve">Не защищено</w:t>
      </w:r>
      <w:r>
        <w:t xml:space="preserve">”</w:t>
      </w:r>
      <w:r>
        <w:t xml:space="preserve"> </w:t>
      </w:r>
      <w:r>
        <w:t xml:space="preserve">без алармизма, но заметно.</w:t>
      </w:r>
      <w:r>
        <w:t xml:space="preserve"> </w:t>
      </w:r>
      <w:r>
        <w:rPr>
          <w:b/>
        </w:rPr>
        <w:t xml:space="preserve">Почему:</w:t>
      </w:r>
      <w:r>
        <w:t xml:space="preserve"> </w:t>
      </w:r>
      <w:r>
        <w:t xml:space="preserve">[Вывод] избыточно тревожный дизайн disconnected-состояния (ярко-красный, восклицательные знаки) повышает бытовую тревожность у non-technical аудитории и противоречит цели</w:t>
      </w:r>
      <w:r>
        <w:t xml:space="preserve"> </w:t>
      </w:r>
      <w:r>
        <w:t xml:space="preserve">“</w:t>
      </w:r>
      <w:r>
        <w:t xml:space="preserve">premium, calm, trustworthy</w:t>
      </w:r>
      <w:r>
        <w:t xml:space="preserve">”</w:t>
      </w:r>
      <w:r>
        <w:t xml:space="preserve"> </w:t>
      </w:r>
      <w:r>
        <w:t xml:space="preserve">из ТЗ; предупреждение должно быть информативным, не паническим.</w:t>
      </w:r>
    </w:p>
    <w:p>
      <w:pPr>
        <w:pStyle w:val="Heading2"/>
      </w:pPr>
      <w:bookmarkStart w:id="42" w:name="состояние-подключение"/>
      <w:r>
        <w:t xml:space="preserve">Состояние</w:t>
      </w:r>
      <w:r>
        <w:t xml:space="preserve"> </w:t>
      </w:r>
      <w:r>
        <w:t xml:space="preserve">“</w:t>
      </w:r>
      <w:r>
        <w:t xml:space="preserve">Подключение</w:t>
      </w:r>
      <w:r>
        <w:t xml:space="preserve">”</w:t>
      </w:r>
      <w:bookmarkEnd w:id="42"/>
    </w:p>
    <w:p>
      <w:pPr>
        <w:pStyle w:val="FirstParagraph"/>
      </w:pPr>
      <w:r>
        <w:rPr>
          <w:b/>
        </w:rPr>
        <w:t xml:space="preserve">Что:</w:t>
      </w:r>
      <w:r>
        <w:t xml:space="preserve"> </w:t>
      </w:r>
      <w:r>
        <w:t xml:space="preserve">индетерминированный (не привязанный к конкретному % без реальных данных) прогресс-индикатор + анимация пульсации кнопки, лимит по времени с fallback на понятную ошибку/повтор.</w:t>
      </w:r>
      <w:r>
        <w:t xml:space="preserve"> </w:t>
      </w:r>
      <w:r>
        <w:rPr>
          <w:b/>
        </w:rPr>
        <w:t xml:space="preserve">Почему:</w:t>
      </w:r>
      <w:r>
        <w:t xml:space="preserve"> </w:t>
      </w:r>
      <w:r>
        <w:t xml:space="preserve">[Факт, NN/g] skeleton/progress-индикаторы повышают удовлетворённость за счёт снижения</w:t>
      </w:r>
      <w:r>
        <w:t xml:space="preserve"> </w:t>
      </w:r>
      <w:r>
        <w:t xml:space="preserve">“</w:t>
      </w:r>
      <w:r>
        <w:t xml:space="preserve">воспринимаемого</w:t>
      </w:r>
      <w:r>
        <w:t xml:space="preserve">”</w:t>
      </w:r>
      <w:r>
        <w:t xml:space="preserve"> </w:t>
      </w:r>
      <w:r>
        <w:t xml:space="preserve">времени ожидания даже без ускорения реального процесса; ключевое правило NN/g — индикатор должен появляться на несколько секунд и однозначно исчезать по завершении.</w:t>
      </w:r>
    </w:p>
    <w:p>
      <w:pPr>
        <w:pStyle w:val="Heading2"/>
      </w:pPr>
      <w:bookmarkStart w:id="43" w:name="состояние-подключено"/>
      <w:r>
        <w:t xml:space="preserve">Состояние</w:t>
      </w:r>
      <w:r>
        <w:t xml:space="preserve"> </w:t>
      </w:r>
      <w:r>
        <w:t xml:space="preserve">“</w:t>
      </w:r>
      <w:r>
        <w:t xml:space="preserve">Подключено</w:t>
      </w:r>
      <w:r>
        <w:t xml:space="preserve">”</w:t>
      </w:r>
      <w:bookmarkEnd w:id="43"/>
    </w:p>
    <w:p>
      <w:pPr>
        <w:pStyle w:val="FirstParagraph"/>
      </w:pPr>
      <w:r>
        <w:rPr>
          <w:b/>
        </w:rPr>
        <w:t xml:space="preserve">Что:</w:t>
      </w:r>
      <w:r>
        <w:t xml:space="preserve"> </w:t>
      </w:r>
      <w:r>
        <w:t xml:space="preserve">явный, спокойный</w:t>
      </w:r>
      <w:r>
        <w:t xml:space="preserve"> </w:t>
      </w:r>
      <w:r>
        <w:t xml:space="preserve">“</w:t>
      </w:r>
      <w:r>
        <w:t xml:space="preserve">успех</w:t>
      </w:r>
      <w:r>
        <w:t xml:space="preserve">”</w:t>
      </w:r>
      <w:r>
        <w:t xml:space="preserve">-цвет (не кричащий зелёный неон, а premium-tone — см. Фазу 6), таймер длительности сессии, ключевые метрики (скорость/трафик) доступны по требованию, не навязаны.</w:t>
      </w:r>
      <w:r>
        <w:t xml:space="preserve"> </w:t>
      </w:r>
      <w:r>
        <w:rPr>
          <w:b/>
        </w:rPr>
        <w:t xml:space="preserve">Почему:</w:t>
      </w:r>
      <w:r>
        <w:t xml:space="preserve"> </w:t>
      </w:r>
      <w:r>
        <w:t xml:space="preserve">[Вывод] постоянное отображение технических метрик на главном экране противоречит цели</w:t>
      </w:r>
      <w:r>
        <w:t xml:space="preserve"> </w:t>
      </w:r>
      <w:r>
        <w:t xml:space="preserve">“</w:t>
      </w:r>
      <w:r>
        <w:t xml:space="preserve">почти никогда не думать</w:t>
      </w:r>
      <w:r>
        <w:t xml:space="preserve">”</w:t>
      </w:r>
      <w:r>
        <w:t xml:space="preserve"> </w:t>
      </w:r>
      <w:r>
        <w:t xml:space="preserve">— это опциональная информация для тех, кто её ищет (Progressive Disclosure).</w:t>
      </w:r>
    </w:p>
    <w:p>
      <w:pPr>
        <w:pStyle w:val="Heading2"/>
      </w:pPr>
      <w:bookmarkStart w:id="44" w:name="реконнект"/>
      <w:r>
        <w:t xml:space="preserve">Реконнект</w:t>
      </w:r>
      <w:bookmarkEnd w:id="44"/>
    </w:p>
    <w:p>
      <w:pPr>
        <w:pStyle w:val="FirstParagraph"/>
      </w:pPr>
      <w:r>
        <w:rPr>
          <w:b/>
        </w:rPr>
        <w:t xml:space="preserve">Что:</w:t>
      </w:r>
      <w:r>
        <w:t xml:space="preserve"> </w:t>
      </w:r>
      <w:r>
        <w:t xml:space="preserve">автоматическая попытка переподключения при потере сети/сервера с видимым ненавязчивым индикатором (полоса сверху, не модалка), ручной retry доступен всегда.</w:t>
      </w:r>
      <w:r>
        <w:t xml:space="preserve"> </w:t>
      </w:r>
      <w:r>
        <w:rPr>
          <w:b/>
        </w:rPr>
        <w:t xml:space="preserve">Почему:</w:t>
      </w:r>
      <w:r>
        <w:t xml:space="preserve"> </w:t>
      </w:r>
      <w:r>
        <w:t xml:space="preserve">[Индустриальный стандарт] мобильные сети нестабильны по природе (переключение Wi-Fi/LTE); молчаливый разрыв соединения без уведомления — критичная проблема доверия для VPN-продукта (утечка трафика без защиты).</w:t>
      </w:r>
    </w:p>
    <w:p>
      <w:pPr>
        <w:pStyle w:val="Heading2"/>
      </w:pPr>
      <w:bookmarkStart w:id="45" w:name="управление-подпиской"/>
      <w:r>
        <w:t xml:space="preserve">Управление подпиской</w:t>
      </w:r>
      <w:bookmarkEnd w:id="45"/>
    </w:p>
    <w:p>
      <w:pPr>
        <w:pStyle w:val="FirstParagraph"/>
      </w:pPr>
      <w:r>
        <w:rPr>
          <w:b/>
        </w:rPr>
        <w:t xml:space="preserve">Что:</w:t>
      </w:r>
      <w:r>
        <w:t xml:space="preserve"> </w:t>
      </w:r>
      <w:r>
        <w:t xml:space="preserve">отдельный экран-список с карточками (не строками), явная кнопка</w:t>
      </w:r>
      <w:r>
        <w:t xml:space="preserve"> </w:t>
      </w:r>
      <w:r>
        <w:t xml:space="preserve">“</w:t>
      </w:r>
      <w:r>
        <w:t xml:space="preserve">Добавить подписку</w:t>
      </w:r>
      <w:r>
        <w:t xml:space="preserve">”</w:t>
      </w:r>
      <w:r>
        <w:t xml:space="preserve">, возможность переименовать/удалить/посмотреть детали без риска случайного удаления (confirm только на destructive-действие).</w:t>
      </w:r>
      <w:r>
        <w:t xml:space="preserve"> </w:t>
      </w:r>
      <w:r>
        <w:rPr>
          <w:b/>
        </w:rPr>
        <w:t xml:space="preserve">Почему:</w:t>
      </w:r>
      <w:r>
        <w:t xml:space="preserve"> </w:t>
      </w:r>
      <w:r>
        <w:t xml:space="preserve">[Вывод] мультиподписочность — уникальная сложность вашей ниши по сравнению с коммерческими VPN; без выделенного, предсказуемого экрана управления пользователи типично путают</w:t>
      </w:r>
      <w:r>
        <w:t xml:space="preserve"> </w:t>
      </w:r>
      <w:r>
        <w:t xml:space="preserve">“</w:t>
      </w:r>
      <w:r>
        <w:t xml:space="preserve">какая подписка активна</w:t>
      </w:r>
      <w:r>
        <w:t xml:space="preserve">”</w:t>
      </w:r>
      <w:r>
        <w:t xml:space="preserve"> </w:t>
      </w:r>
      <w:r>
        <w:t xml:space="preserve">(частая жалоба в GitHub issues V2RayNG о</w:t>
      </w:r>
      <w:r>
        <w:t xml:space="preserve"> </w:t>
      </w:r>
      <w:r>
        <w:t xml:space="preserve">“</w:t>
      </w:r>
      <w:r>
        <w:t xml:space="preserve">management</w:t>
      </w:r>
      <w:r>
        <w:t xml:space="preserve">”</w:t>
      </w:r>
      <w:r>
        <w:t xml:space="preserve"> </w:t>
      </w:r>
      <w:r>
        <w:t xml:space="preserve">конфигураций).</w:t>
      </w:r>
    </w:p>
    <w:p>
      <w:pPr>
        <w:pStyle w:val="Heading2"/>
      </w:pPr>
      <w:bookmarkStart w:id="46" w:name="импорт-конфигурации-qr"/>
      <w:r>
        <w:t xml:space="preserve">Импорт конфигурации: QR</w:t>
      </w:r>
      <w:bookmarkEnd w:id="46"/>
    </w:p>
    <w:p>
      <w:pPr>
        <w:pStyle w:val="FirstParagraph"/>
      </w:pPr>
      <w:r>
        <w:rPr>
          <w:b/>
        </w:rPr>
        <w:t xml:space="preserve">Что:</w:t>
      </w:r>
      <w:r>
        <w:t xml:space="preserve"> </w:t>
      </w:r>
      <w:r>
        <w:t xml:space="preserve">полноэкранный сканер с рамкой-таргетом, мгновенное автораспознавание без кнопки</w:t>
      </w:r>
      <w:r>
        <w:t xml:space="preserve"> </w:t>
      </w:r>
      <w:r>
        <w:t xml:space="preserve">“</w:t>
      </w:r>
      <w:r>
        <w:t xml:space="preserve">Сканировать</w:t>
      </w:r>
      <w:r>
        <w:t xml:space="preserve">”</w:t>
      </w:r>
      <w:r>
        <w:t xml:space="preserve"> </w:t>
      </w:r>
      <w:r>
        <w:t xml:space="preserve">ещё раз, успех — сразу переход к превью подписки с именем/действием</w:t>
      </w:r>
      <w:r>
        <w:t xml:space="preserve"> </w:t>
      </w:r>
      <w:r>
        <w:t xml:space="preserve">“</w:t>
      </w:r>
      <w:r>
        <w:t xml:space="preserve">Добавить</w:t>
      </w:r>
      <w:r>
        <w:t xml:space="preserve">”</w:t>
      </w:r>
      <w:r>
        <w:t xml:space="preserve">.</w:t>
      </w:r>
      <w:r>
        <w:t xml:space="preserve"> </w:t>
      </w:r>
      <w:r>
        <w:rPr>
          <w:b/>
        </w:rPr>
        <w:t xml:space="preserve">Почему:</w:t>
      </w:r>
      <w:r>
        <w:t xml:space="preserve"> </w:t>
      </w:r>
      <w:r>
        <w:t xml:space="preserve">[Факт] Hiddify поддерживает</w:t>
      </w:r>
      <w:r>
        <w:t xml:space="preserve"> </w:t>
      </w:r>
      <w:r>
        <w:t xml:space="preserve">“</w:t>
      </w:r>
      <w:r>
        <w:t xml:space="preserve">scan a provider’s QR code to import automatically</w:t>
      </w:r>
      <w:r>
        <w:t xml:space="preserve">”</w:t>
      </w:r>
      <w:r>
        <w:t xml:space="preserve"> </w:t>
      </w:r>
      <w:r>
        <w:t xml:space="preserve">как одну из ключевых опций импорта — это ожидаемый, привычный паттерн для данной аудитории (пользователи, получающие доступ от знакомых/провайдеров).</w:t>
      </w:r>
    </w:p>
    <w:p>
      <w:pPr>
        <w:pStyle w:val="Heading2"/>
      </w:pPr>
      <w:bookmarkStart w:id="47" w:name="импорт-конфигурации-url"/>
      <w:r>
        <w:t xml:space="preserve">Импорт конфигурации: URL</w:t>
      </w:r>
      <w:bookmarkEnd w:id="47"/>
    </w:p>
    <w:p>
      <w:pPr>
        <w:pStyle w:val="FirstParagraph"/>
      </w:pPr>
      <w:r>
        <w:rPr>
          <w:b/>
        </w:rPr>
        <w:t xml:space="preserve">Что:</w:t>
      </w:r>
      <w:r>
        <w:t xml:space="preserve"> </w:t>
      </w:r>
      <w:r>
        <w:t xml:space="preserve">поле ввода с автоматической вставкой из буфера обмена (если система определила валидный URL/vless://-ссылку в клипборде — предложить баннером</w:t>
      </w:r>
      <w:r>
        <w:t xml:space="preserve"> </w:t>
      </w:r>
      <w:r>
        <w:t xml:space="preserve">“</w:t>
      </w:r>
      <w:r>
        <w:t xml:space="preserve">Вставить из буфера</w:t>
      </w:r>
      <w:r>
        <w:t xml:space="preserve">”</w:t>
      </w:r>
      <w:r>
        <w:t xml:space="preserve">), валидация на лету.</w:t>
      </w:r>
      <w:r>
        <w:t xml:space="preserve"> </w:t>
      </w:r>
      <w:r>
        <w:rPr>
          <w:b/>
        </w:rPr>
        <w:t xml:space="preserve">Почему:</w:t>
      </w:r>
      <w:r>
        <w:t xml:space="preserve"> </w:t>
      </w:r>
      <w:r>
        <w:t xml:space="preserve">[Факт] Hiddify поддерживает</w:t>
      </w:r>
      <w:r>
        <w:t xml:space="preserve"> </w:t>
      </w:r>
      <w:r>
        <w:t xml:space="preserve">“</w:t>
      </w:r>
      <w:r>
        <w:t xml:space="preserve">import from clipboard — app automatically saves and updates subscription</w:t>
      </w:r>
      <w:r>
        <w:t xml:space="preserve">”</w:t>
      </w:r>
      <w:r>
        <w:t xml:space="preserve">; это устраняет шаг ручного копипаста и снижает ошибки ввода.</w:t>
      </w:r>
    </w:p>
    <w:p>
      <w:pPr>
        <w:pStyle w:val="Heading2"/>
      </w:pPr>
      <w:bookmarkStart w:id="48" w:name="тёмная-тема"/>
      <w:r>
        <w:t xml:space="preserve">Тёмная тема</w:t>
      </w:r>
      <w:bookmarkEnd w:id="48"/>
    </w:p>
    <w:p>
      <w:pPr>
        <w:pStyle w:val="FirstParagraph"/>
      </w:pPr>
      <w:r>
        <w:rPr>
          <w:b/>
        </w:rPr>
        <w:t xml:space="preserve">Что:</w:t>
      </w:r>
      <w:r>
        <w:t xml:space="preserve"> </w:t>
      </w:r>
      <w:r>
        <w:t xml:space="preserve">dark mode как режим по умолчанию (не только опция), с полноценной light-темой как альтернативой, а не</w:t>
      </w:r>
      <w:r>
        <w:t xml:space="preserve"> </w:t>
      </w:r>
      <w:r>
        <w:t xml:space="preserve">“</w:t>
      </w:r>
      <w:r>
        <w:t xml:space="preserve">инвертированными цветами</w:t>
      </w:r>
      <w:r>
        <w:t xml:space="preserve">”</w:t>
      </w:r>
      <w:r>
        <w:t xml:space="preserve">.</w:t>
      </w:r>
      <w:r>
        <w:t xml:space="preserve"> </w:t>
      </w:r>
      <w:r>
        <w:rPr>
          <w:b/>
        </w:rPr>
        <w:t xml:space="preserve">Почему:</w:t>
      </w:r>
      <w:r>
        <w:t xml:space="preserve"> </w:t>
      </w:r>
      <w:r>
        <w:t xml:space="preserve">[Индустриальный стандарт] VPN/security-продукты статистически чаще используются вечером/ночью и на людях, кто заботится о приватности устройства; тёмная тема ассоциируется с</w:t>
      </w:r>
      <w:r>
        <w:t xml:space="preserve"> </w:t>
      </w:r>
      <w:r>
        <w:t xml:space="preserve">“</w:t>
      </w:r>
      <w:r>
        <w:t xml:space="preserve">технологичностью</w:t>
      </w:r>
      <w:r>
        <w:t xml:space="preserve">”</w:t>
      </w:r>
      <w:r>
        <w:t xml:space="preserve"> </w:t>
      </w:r>
      <w:r>
        <w:t xml:space="preserve">— совпадает с прилагательными ТЗ (technological, premium).</w:t>
      </w:r>
    </w:p>
    <w:p>
      <w:pPr>
        <w:pStyle w:val="Heading2"/>
      </w:pPr>
      <w:bookmarkStart w:id="49" w:name="доступность-accessibility"/>
      <w:r>
        <w:t xml:space="preserve">Доступность (Accessibility)</w:t>
      </w:r>
      <w:bookmarkEnd w:id="49"/>
    </w:p>
    <w:p>
      <w:pPr>
        <w:pStyle w:val="FirstParagraph"/>
      </w:pPr>
      <w:r>
        <w:rPr>
          <w:b/>
        </w:rPr>
        <w:t xml:space="preserve">Что:</w:t>
      </w:r>
      <w:r>
        <w:t xml:space="preserve"> </w:t>
      </w:r>
      <w:r>
        <w:t xml:space="preserve">контраст текста ≥4.5:1 (WCAG AA) на всех состояниях статуса, включая цветные индикаторы пинга (не полагаться только на цвет — дублировать текстом/иконкой), touch target ≥44×44pt (iOS HIG) / 48×48dp (Material), поддержка Dynamic Type/масштабирования текста, VoiceOver/TalkBack-лейблы на кнопке подключения (</w:t>
      </w:r>
      <w:r>
        <w:t xml:space="preserve">“</w:t>
      </w:r>
      <w:r>
        <w:t xml:space="preserve">Подключиться к VPN, сейчас отключено</w:t>
      </w:r>
      <w:r>
        <w:t xml:space="preserve">”</w:t>
      </w:r>
      <w:r>
        <w:t xml:space="preserve">).</w:t>
      </w:r>
      <w:r>
        <w:t xml:space="preserve"> </w:t>
      </w:r>
      <w:r>
        <w:rPr>
          <w:b/>
        </w:rPr>
        <w:t xml:space="preserve">Почему:</w:t>
      </w:r>
      <w:r>
        <w:t xml:space="preserve"> </w:t>
      </w:r>
      <w:r>
        <w:t xml:space="preserve">[Индустриальный стандарт, Apple HIG + Material Design accessibility guidelines] — это не опция, а базовое требование для App Store/Google Play листинга и юридический риск (ADA/EN 301 549) в ряде юрисдикций.</w:t>
      </w:r>
    </w:p>
    <w:p>
      <w:pPr>
        <w:pStyle w:val="Heading2"/>
      </w:pPr>
      <w:bookmarkStart w:id="50" w:name="анимации"/>
      <w:r>
        <w:t xml:space="preserve">Анимации</w:t>
      </w:r>
      <w:bookmarkEnd w:id="50"/>
    </w:p>
    <w:p>
      <w:pPr>
        <w:pStyle w:val="FirstParagraph"/>
      </w:pPr>
      <w:r>
        <w:rPr>
          <w:b/>
        </w:rPr>
        <w:t xml:space="preserve">Что:</w:t>
      </w:r>
      <w:r>
        <w:t xml:space="preserve"> </w:t>
      </w:r>
      <w:r>
        <w:t xml:space="preserve">короткие (150–300 мс), с easing-кривыми, а не линейные; используются для подтверждения состояния (успех подключения), не для декора.</w:t>
      </w:r>
      <w:r>
        <w:t xml:space="preserve"> </w:t>
      </w:r>
      <w:r>
        <w:rPr>
          <w:b/>
        </w:rPr>
        <w:t xml:space="preserve">Почему:</w:t>
      </w:r>
      <w:r>
        <w:t xml:space="preserve"> </w:t>
      </w:r>
      <w:r>
        <w:t xml:space="preserve">[Факт] Material 3 Expressive рекомендует</w:t>
      </w:r>
      <w:r>
        <w:t xml:space="preserve"> </w:t>
      </w:r>
      <w:r>
        <w:t xml:space="preserve">“</w:t>
      </w:r>
      <w:r>
        <w:t xml:space="preserve">Standard</w:t>
      </w:r>
      <w:r>
        <w:t xml:space="preserve">”</w:t>
      </w:r>
      <w:r>
        <w:t xml:space="preserve"> </w:t>
      </w:r>
      <w:r>
        <w:t xml:space="preserve">(сдержанную) motion-схему именно для утилитарных продуктов, в отличие от</w:t>
      </w:r>
      <w:r>
        <w:t xml:space="preserve"> </w:t>
      </w:r>
      <w:r>
        <w:t xml:space="preserve">“</w:t>
      </w:r>
      <w:r>
        <w:t xml:space="preserve">Expressive</w:t>
      </w:r>
      <w:r>
        <w:t xml:space="preserve">”</w:t>
      </w:r>
      <w:r>
        <w:t xml:space="preserve"> </w:t>
      </w:r>
      <w:r>
        <w:t xml:space="preserve">для hero-моментов в развлекательных приложениях — VPN ближе к первому.</w:t>
      </w:r>
    </w:p>
    <w:p>
      <w:pPr>
        <w:pStyle w:val="Heading2"/>
      </w:pPr>
      <w:bookmarkStart w:id="51" w:name="загрузочные-состояния"/>
      <w:r>
        <w:t xml:space="preserve">Загрузочные состояния</w:t>
      </w:r>
      <w:bookmarkEnd w:id="51"/>
    </w:p>
    <w:p>
      <w:pPr>
        <w:pStyle w:val="FirstParagraph"/>
      </w:pPr>
      <w:r>
        <w:rPr>
          <w:b/>
        </w:rPr>
        <w:t xml:space="preserve">Что:</w:t>
      </w:r>
      <w:r>
        <w:t xml:space="preserve"> </w:t>
      </w:r>
      <w:r>
        <w:t xml:space="preserve">skeleton-заглушки для списка серверов при первой загрузке/обновлении пинга (не пустой экран, не спиннер на весь экран).</w:t>
      </w:r>
      <w:r>
        <w:t xml:space="preserve"> </w:t>
      </w:r>
      <w:r>
        <w:rPr>
          <w:b/>
        </w:rPr>
        <w:t xml:space="preserve">Почему:</w:t>
      </w:r>
      <w:r>
        <w:t xml:space="preserve"> </w:t>
      </w:r>
      <w:r>
        <w:t xml:space="preserve">[Факт, NN/g] skeleton screens</w:t>
      </w:r>
      <w:r>
        <w:t xml:space="preserve"> </w:t>
      </w:r>
      <w:r>
        <w:t xml:space="preserve">“</w:t>
      </w:r>
      <w:r>
        <w:t xml:space="preserve">мимикрируют структуру финального контента</w:t>
      </w:r>
      <w:r>
        <w:t xml:space="preserve">”</w:t>
      </w:r>
      <w:r>
        <w:t xml:space="preserve"> </w:t>
      </w:r>
      <w:r>
        <w:t xml:space="preserve">и статистически повышают удовлетворённость по сравнению со спиннером — пользователь видит</w:t>
      </w:r>
      <w:r>
        <w:t xml:space="preserve"> </w:t>
      </w:r>
      <w:r>
        <w:t xml:space="preserve">“</w:t>
      </w:r>
      <w:r>
        <w:t xml:space="preserve">форму</w:t>
      </w:r>
      <w:r>
        <w:t xml:space="preserve">”</w:t>
      </w:r>
      <w:r>
        <w:t xml:space="preserve"> </w:t>
      </w:r>
      <w:r>
        <w:t xml:space="preserve">ответа до его прихода.</w:t>
      </w:r>
    </w:p>
    <w:p>
      <w:pPr>
        <w:pStyle w:val="Heading2"/>
      </w:pPr>
      <w:bookmarkStart w:id="52" w:name="пустые-состояния-empty-states"/>
      <w:r>
        <w:t xml:space="preserve">Пустые состояния (Empty states)</w:t>
      </w:r>
      <w:bookmarkEnd w:id="52"/>
    </w:p>
    <w:p>
      <w:pPr>
        <w:pStyle w:val="FirstParagraph"/>
      </w:pPr>
      <w:r>
        <w:rPr>
          <w:b/>
        </w:rPr>
        <w:t xml:space="preserve">Что:</w:t>
      </w:r>
      <w:r>
        <w:t xml:space="preserve"> </w:t>
      </w:r>
      <w:r>
        <w:t xml:space="preserve">для</w:t>
      </w:r>
      <w:r>
        <w:t xml:space="preserve"> </w:t>
      </w:r>
      <w:r>
        <w:t xml:space="preserve">“</w:t>
      </w:r>
      <w:r>
        <w:t xml:space="preserve">Нет подписок</w:t>
      </w:r>
      <w:r>
        <w:t xml:space="preserve">”</w:t>
      </w:r>
      <w:r>
        <w:t xml:space="preserve"> </w:t>
      </w:r>
      <w:r>
        <w:t xml:space="preserve">— иллюстрация/иконка + одно предложение объяснения + единственная кнопка действия (</w:t>
      </w:r>
      <w:r>
        <w:t xml:space="preserve">“</w:t>
      </w:r>
      <w:r>
        <w:t xml:space="preserve">Добавить подписку</w:t>
      </w:r>
      <w:r>
        <w:t xml:space="preserve">”</w:t>
      </w:r>
      <w:r>
        <w:t xml:space="preserve">), никогда не голый пустой экран.</w:t>
      </w:r>
      <w:r>
        <w:t xml:space="preserve"> </w:t>
      </w:r>
      <w:r>
        <w:rPr>
          <w:b/>
        </w:rPr>
        <w:t xml:space="preserve">Почему:</w:t>
      </w:r>
      <w:r>
        <w:t xml:space="preserve"> </w:t>
      </w:r>
      <w:r>
        <w:t xml:space="preserve">[Индустриальный стандарт] пустое состояние — единственный шанс объяснить</w:t>
      </w:r>
      <w:r>
        <w:t xml:space="preserve"> </w:t>
      </w:r>
      <w:r>
        <w:t xml:space="preserve">“</w:t>
      </w:r>
      <w:r>
        <w:t xml:space="preserve">что делать дальше</w:t>
      </w:r>
      <w:r>
        <w:t xml:space="preserve">”</w:t>
      </w:r>
      <w:r>
        <w:t xml:space="preserve"> </w:t>
      </w:r>
      <w:r>
        <w:t xml:space="preserve">пользователю, который ещё не понимает продукт; это критично для non-technical аудитории ТЗ, у которой нет предзнаний о VPN-конфигурациях.</w:t>
      </w:r>
    </w:p>
    <w:p>
      <w:pPr>
        <w:pStyle w:val="Heading1"/>
      </w:pPr>
      <w:bookmarkStart w:id="53" w:name="фаза-4.-архитектура-продукта"/>
      <w:r>
        <w:t xml:space="preserve">Фаза 4. Архитектура продукта</w:t>
      </w:r>
      <w:bookmarkEnd w:id="53"/>
    </w:p>
    <w:p>
      <w:pPr>
        <w:pStyle w:val="Heading2"/>
      </w:pPr>
      <w:bookmarkStart w:id="54" w:name="карта-навигации"/>
      <w:r>
        <w:t xml:space="preserve">4.1. Карта навигации</w:t>
      </w:r>
      <w:bookmarkEnd w:id="54"/>
    </w:p>
    <w:p>
      <w:pPr>
        <w:pStyle w:val="FirstParagraph"/>
      </w:pPr>
      <w:r>
        <w:t xml:space="preserve">Нижняя навигация — 3 вкладки. [Обоснование] Меньше — 2 вкладки — недостаточно для будущего роста (нужно место под Settings, отделённые от Home); больше — 4-5 — избыточно для продукта, где 95% сессий = один тап на Home (см. цель ТЗ). Три вкладки — минимально достаточная структура, разделяющая</w:t>
      </w:r>
      <w:r>
        <w:t xml:space="preserve"> </w:t>
      </w:r>
      <w:r>
        <w:t xml:space="preserve">“</w:t>
      </w:r>
      <w:r>
        <w:t xml:space="preserve">действие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выбор</w:t>
      </w:r>
      <w:r>
        <w:t xml:space="preserve">”</w:t>
      </w:r>
      <w:r>
        <w:t xml:space="preserve"> </w:t>
      </w:r>
      <w:r>
        <w:t xml:space="preserve">и</w:t>
      </w:r>
      <w:r>
        <w:t xml:space="preserve"> </w:t>
      </w:r>
      <w:r>
        <w:t xml:space="preserve">“</w:t>
      </w:r>
      <w:r>
        <w:t xml:space="preserve">конфигурацию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/>
        </w:rPr>
        <w:t xml:space="preserve">ROOT — нижний таббар из трёх вкладок: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HOME</w:t>
      </w:r>
      <w:r>
        <w:t xml:space="preserve"> </w:t>
      </w:r>
      <w:r>
        <w:t xml:space="preserve">(вкладка по умолчанию)</w:t>
      </w:r>
    </w:p>
    <w:p>
      <w:pPr>
        <w:numPr>
          <w:ilvl w:val="1"/>
          <w:numId w:val="1005"/>
        </w:numPr>
        <w:pStyle w:val="Compact"/>
      </w:pPr>
      <w:r>
        <w:t xml:space="preserve">Location Selection (modal/sheet)</w:t>
      </w:r>
    </w:p>
    <w:p>
      <w:pPr>
        <w:numPr>
          <w:ilvl w:val="1"/>
          <w:numId w:val="1005"/>
        </w:numPr>
        <w:pStyle w:val="Compact"/>
      </w:pPr>
      <w:r>
        <w:t xml:space="preserve">Connection Details (push)</w:t>
      </w:r>
    </w:p>
    <w:p>
      <w:pPr>
        <w:numPr>
          <w:ilvl w:val="1"/>
          <w:numId w:val="1005"/>
        </w:numPr>
        <w:pStyle w:val="Compact"/>
      </w:pPr>
      <w:r>
        <w:t xml:space="preserve">Mode Selector (inline, без перехода)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SUBSCRIPTIONS</w:t>
      </w:r>
    </w:p>
    <w:p>
      <w:pPr>
        <w:numPr>
          <w:ilvl w:val="1"/>
          <w:numId w:val="1006"/>
        </w:numPr>
        <w:pStyle w:val="Compact"/>
      </w:pPr>
      <w:r>
        <w:t xml:space="preserve">Subscription Detail (push)</w:t>
      </w:r>
    </w:p>
    <w:p>
      <w:pPr>
        <w:numPr>
          <w:ilvl w:val="1"/>
          <w:numId w:val="1006"/>
        </w:numPr>
        <w:pStyle w:val="Compact"/>
      </w:pPr>
      <w:r>
        <w:t xml:space="preserve">Add Subscription (modal)</w:t>
      </w:r>
    </w:p>
    <w:p>
      <w:pPr>
        <w:numPr>
          <w:ilvl w:val="2"/>
          <w:numId w:val="1007"/>
        </w:numPr>
        <w:pStyle w:val="Compact"/>
      </w:pPr>
      <w:r>
        <w:t xml:space="preserve">QR Scanner (таб внутри модалки)</w:t>
      </w:r>
    </w:p>
    <w:p>
      <w:pPr>
        <w:numPr>
          <w:ilvl w:val="2"/>
          <w:numId w:val="1007"/>
        </w:numPr>
        <w:pStyle w:val="Compact"/>
      </w:pPr>
      <w:r>
        <w:t xml:space="preserve">Paste URL (таб внутри модалки)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SETTINGS</w:t>
      </w:r>
    </w:p>
    <w:p>
      <w:pPr>
        <w:numPr>
          <w:ilvl w:val="1"/>
          <w:numId w:val="1008"/>
        </w:numPr>
        <w:pStyle w:val="Compact"/>
      </w:pPr>
      <w:r>
        <w:t xml:space="preserve">Protocol/Routing (Advanced, push)</w:t>
      </w:r>
    </w:p>
    <w:p>
      <w:pPr>
        <w:numPr>
          <w:ilvl w:val="1"/>
          <w:numId w:val="1008"/>
        </w:numPr>
        <w:pStyle w:val="Compact"/>
      </w:pPr>
      <w:r>
        <w:t xml:space="preserve">Appearance/тема (push)</w:t>
      </w:r>
    </w:p>
    <w:p>
      <w:pPr>
        <w:numPr>
          <w:ilvl w:val="1"/>
          <w:numId w:val="1008"/>
        </w:numPr>
        <w:pStyle w:val="Compact"/>
      </w:pPr>
      <w:r>
        <w:t xml:space="preserve">Language (push)</w:t>
      </w:r>
    </w:p>
    <w:p>
      <w:pPr>
        <w:numPr>
          <w:ilvl w:val="1"/>
          <w:numId w:val="1008"/>
        </w:numPr>
        <w:pStyle w:val="Compact"/>
      </w:pPr>
      <w:r>
        <w:t xml:space="preserve">Notifications (push)</w:t>
      </w:r>
    </w:p>
    <w:p>
      <w:pPr>
        <w:numPr>
          <w:ilvl w:val="1"/>
          <w:numId w:val="1008"/>
        </w:numPr>
        <w:pStyle w:val="Compact"/>
      </w:pPr>
      <w:r>
        <w:t xml:space="preserve">About (push)</w:t>
      </w:r>
    </w:p>
    <w:p>
      <w:pPr>
        <w:numPr>
          <w:ilvl w:val="1"/>
          <w:numId w:val="1008"/>
        </w:numPr>
        <w:pStyle w:val="Compact"/>
      </w:pPr>
      <w:r>
        <w:t xml:space="preserve">Logs/Diagnostics (Advanced, push)</w:t>
      </w:r>
    </w:p>
    <w:p>
      <w:pPr>
        <w:pStyle w:val="FirstParagraph"/>
      </w:pPr>
      <w:r>
        <w:t xml:space="preserve">Всплывающие поверх любого таба: Error sheets, permission-диалоги (VPN-профиль системы), онбординг (только при первом запуске, вне tab bar).</w:t>
      </w:r>
    </w:p>
    <w:p>
      <w:pPr>
        <w:pStyle w:val="Heading2"/>
      </w:pPr>
      <w:bookmarkStart w:id="55" w:name="иерархия-экранов-полный-список"/>
      <w:r>
        <w:t xml:space="preserve">4.2. Иерархия экранов (полный список)</w:t>
      </w:r>
      <w:bookmarkEnd w:id="55"/>
    </w:p>
    <w:p>
      <w:pPr>
        <w:pStyle w:val="FirstParagraph"/>
      </w:pPr>
      <w:r>
        <w:rPr>
          <w:b/>
        </w:rPr>
        <w:t xml:space="preserve">Уровень 0 — Onboarding (первый запуск, вне навигации):</w:t>
      </w:r>
      <w:r>
        <w:t xml:space="preserve"> </w:t>
      </w:r>
      <w:r>
        <w:t xml:space="preserve">Welcome → Разрешение на VPN-профиль (системный диалог) → Добавить первую подписку (QR/URL) → Home.</w:t>
      </w:r>
    </w:p>
    <w:p>
      <w:pPr>
        <w:pStyle w:val="BodyText"/>
      </w:pPr>
      <w:r>
        <w:rPr>
          <w:b/>
        </w:rPr>
        <w:t xml:space="preserve">Уровень 1 — Tab Root:</w:t>
      </w:r>
      <w:r>
        <w:t xml:space="preserve"> </w:t>
      </w:r>
      <w:r>
        <w:t xml:space="preserve">Home · Subscriptions · Settings.</w:t>
      </w:r>
    </w:p>
    <w:p>
      <w:pPr>
        <w:pStyle w:val="BodyText"/>
      </w:pPr>
      <w:r>
        <w:rPr>
          <w:b/>
        </w:rPr>
        <w:t xml:space="preserve">Уровень 2 — из Home:</w:t>
      </w:r>
      <w:r>
        <w:t xml:space="preserve"> </w:t>
      </w:r>
      <w:r>
        <w:t xml:space="preserve">Location Selection (bottom sheet), Mode Selector (инлайн-сегмент на Home, без перехода), Connection Details (push, доступен по тапу на статус-карточку).</w:t>
      </w:r>
    </w:p>
    <w:p>
      <w:pPr>
        <w:pStyle w:val="BodyText"/>
      </w:pPr>
      <w:r>
        <w:rPr>
          <w:b/>
        </w:rPr>
        <w:t xml:space="preserve">Уровень 2 — из Subscriptions:</w:t>
      </w:r>
      <w:r>
        <w:t xml:space="preserve"> </w:t>
      </w:r>
      <w:r>
        <w:t xml:space="preserve">Subscription Detail (push), Add Subscription (modal) → QR Scanner | Paste URL (два таба внутри одной модалки).</w:t>
      </w:r>
    </w:p>
    <w:p>
      <w:pPr>
        <w:pStyle w:val="BodyText"/>
      </w:pPr>
      <w:r>
        <w:rPr>
          <w:b/>
        </w:rPr>
        <w:t xml:space="preserve">Уровень 2 — из Settings:</w:t>
      </w:r>
      <w:r>
        <w:t xml:space="preserve"> </w:t>
      </w:r>
      <w:r>
        <w:t xml:space="preserve">General (тема, язык, уведомления), Network/Advanced (протокол по умолчанию, DNS, routing rules, TUN, экспорт логов), About (версия, лицензии, политика приватности, ссылки на сообщество/поддержку).</w:t>
      </w:r>
    </w:p>
    <w:p>
      <w:pPr>
        <w:pStyle w:val="BodyText"/>
      </w:pPr>
      <w:r>
        <w:rPr>
          <w:b/>
        </w:rPr>
        <w:t xml:space="preserve">Сквозные (system-level):</w:t>
      </w:r>
      <w:r>
        <w:t xml:space="preserve"> </w:t>
      </w:r>
      <w:r>
        <w:t xml:space="preserve">Error sheet (bottom sheet, неблокирующий), Empty states (внутри соответствующих экранов, не отдельные роуты), Loading states (внутри соответствующих экранов).</w:t>
      </w:r>
    </w:p>
    <w:p>
      <w:pPr>
        <w:pStyle w:val="Heading2"/>
      </w:pPr>
      <w:bookmarkStart w:id="56" w:name="ключевые-пользовательские-потоки-flows"/>
      <w:r>
        <w:t xml:space="preserve">4.3. Ключевые пользовательские потоки (flows)</w:t>
      </w:r>
      <w:bookmarkEnd w:id="56"/>
    </w:p>
    <w:p>
      <w:pPr>
        <w:pStyle w:val="FirstParagraph"/>
      </w:pPr>
      <w:r>
        <w:rPr>
          <w:b/>
        </w:rPr>
        <w:t xml:space="preserve">Flow 1 — Первое подключение (новый пользователь).</w:t>
      </w:r>
      <w:r>
        <w:t xml:space="preserve"> </w:t>
      </w:r>
      <w:r>
        <w:t xml:space="preserve">Открыть приложение → Onboarding (3 экрана) → Добавить подписку через QR → авто-парсинг → превью (</w:t>
      </w:r>
      <w:r>
        <w:t xml:space="preserve">“</w:t>
      </w:r>
      <w:r>
        <w:t xml:space="preserve">Импортировано: 12 серверов, подписка «MyVPN»</w:t>
      </w:r>
      <w:r>
        <w:t xml:space="preserve">”</w:t>
      </w:r>
      <w:r>
        <w:t xml:space="preserve">) → Подтвердить → Home с уже выбранным лучшим сервером в режиме Auto → тап Connect → Connecting → Connected.</w:t>
      </w:r>
      <w:r>
        <w:t xml:space="preserve"> </w:t>
      </w:r>
      <w:r>
        <w:t xml:space="preserve">[Обоснование] Ни на одном шаге пользователь не выбирает протокол/сервер вручную — система решает за него, вручную можно вмешаться позже.</w:t>
      </w:r>
    </w:p>
    <w:p>
      <w:pPr>
        <w:pStyle w:val="BodyText"/>
      </w:pPr>
      <w:r>
        <w:rPr>
          <w:b/>
        </w:rPr>
        <w:t xml:space="preserve">Flow 2 — Повседневное подключение (returning user).</w:t>
      </w:r>
      <w:r>
        <w:t xml:space="preserve"> </w:t>
      </w:r>
      <w:r>
        <w:t xml:space="preserve">Открыть приложение (уже на Home) → тап Connect → Connected. Один тап, ноль решений. Это и есть основной сценарий, ради которого выстроена вся архитектура.</w:t>
      </w:r>
    </w:p>
    <w:p>
      <w:pPr>
        <w:pStyle w:val="BodyText"/>
      </w:pPr>
      <w:r>
        <w:rPr>
          <w:b/>
        </w:rPr>
        <w:t xml:space="preserve">Flow 3 — Смена локации.</w:t>
      </w:r>
      <w:r>
        <w:t xml:space="preserve"> </w:t>
      </w:r>
      <w:r>
        <w:t xml:space="preserve">Home → тап на карточку локации → Location Selection sheet → тап на другую локацию → sheet закрывается → если было Connected, идёт автоматический реконнект с индикатором → Connected на новой локации. 2 тапа, как у Mullvad.</w:t>
      </w:r>
    </w:p>
    <w:p>
      <w:pPr>
        <w:pStyle w:val="BodyText"/>
      </w:pPr>
      <w:r>
        <w:rPr>
          <w:b/>
        </w:rPr>
        <w:t xml:space="preserve">Flow 4 — Добавление второй подписки.</w:t>
      </w:r>
      <w:r>
        <w:t xml:space="preserve"> </w:t>
      </w:r>
      <w:r>
        <w:t xml:space="preserve">Subscriptions tab →</w:t>
      </w:r>
      <w:r>
        <w:t xml:space="preserve"> </w:t>
      </w:r>
      <w:r>
        <w:t xml:space="preserve">“</w:t>
      </w:r>
      <w:r>
        <w:t xml:space="preserve">Add Subscription</w:t>
      </w:r>
      <w:r>
        <w:t xml:space="preserve">”</w:t>
      </w:r>
      <w:r>
        <w:t xml:space="preserve"> </w:t>
      </w:r>
      <w:r>
        <w:t xml:space="preserve">(крупная, всегда видимая кнопка) → выбор QR или Paste URL → импорт → подписка добавлена в список, но не активна автоматически (явный выбор — избегаем случайной смены активной подписки).</w:t>
      </w:r>
    </w:p>
    <w:p>
      <w:pPr>
        <w:pStyle w:val="BodyText"/>
      </w:pPr>
      <w:r>
        <w:rPr>
          <w:b/>
        </w:rPr>
        <w:t xml:space="preserve">Flow 5 — Переключение активной подписки.</w:t>
      </w:r>
      <w:r>
        <w:t xml:space="preserve"> </w:t>
      </w:r>
      <w:r>
        <w:t xml:space="preserve">Subscriptions tab → тап на неактивную подписку →</w:t>
      </w:r>
      <w:r>
        <w:t xml:space="preserve"> </w:t>
      </w:r>
      <w:r>
        <w:t xml:space="preserve">“</w:t>
      </w:r>
      <w:r>
        <w:t xml:space="preserve">Сделать активной</w:t>
      </w:r>
      <w:r>
        <w:t xml:space="preserve">”</w:t>
      </w:r>
      <w:r>
        <w:t xml:space="preserve"> </w:t>
      </w:r>
      <w:r>
        <w:t xml:space="preserve">→ возврат на Home уже с новой подпиской (если была Connected — реконнект).</w:t>
      </w:r>
    </w:p>
    <w:p>
      <w:pPr>
        <w:pStyle w:val="BodyText"/>
      </w:pPr>
      <w:r>
        <w:rPr>
          <w:b/>
        </w:rPr>
        <w:t xml:space="preserve">Flow 6 — Ошибка подключения.</w:t>
      </w:r>
      <w:r>
        <w:t xml:space="preserve"> </w:t>
      </w:r>
      <w:r>
        <w:t xml:space="preserve">Home → тап Connect → Connecting → таймаут/ошибка → Error sheet с понятным текстом + действие (</w:t>
      </w:r>
      <w:r>
        <w:t xml:space="preserve">“</w:t>
      </w:r>
      <w:r>
        <w:t xml:space="preserve">Попробовать другой сервер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Повторить</w:t>
      </w:r>
      <w:r>
        <w:t xml:space="preserve">”</w:t>
      </w:r>
      <w:r>
        <w:t xml:space="preserve">) → при повторной ошибке — предложение открыть Connection Details → Diagnostics.</w:t>
      </w:r>
    </w:p>
    <w:p>
      <w:pPr>
        <w:pStyle w:val="BodyText"/>
      </w:pPr>
      <w:r>
        <w:rPr>
          <w:b/>
        </w:rPr>
        <w:t xml:space="preserve">Flow 7 — Продвинутый пользователь редактирует routing.</w:t>
      </w:r>
      <w:r>
        <w:t xml:space="preserve"> </w:t>
      </w:r>
      <w:r>
        <w:t xml:space="preserve">Settings → Network/Advanced → Routing Rules → редактирование (тот же уровень мощности, что у NekoBox, но физически изолирован от Home).</w:t>
      </w:r>
    </w:p>
    <w:p>
      <w:pPr>
        <w:pStyle w:val="Heading2"/>
      </w:pPr>
      <w:bookmarkStart w:id="57" w:name="диаграмма-состояний-соединения"/>
      <w:r>
        <w:t xml:space="preserve">4.4. Диаграмма состояний соединения</w:t>
      </w:r>
      <w:bookmarkEnd w:id="57"/>
    </w:p>
    <w:p>
      <w:pPr>
        <w:pStyle w:val="FirstParagraph"/>
      </w:pPr>
      <w:r>
        <w:t xml:space="preserve">Пять состояний и переходы между ними: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DISCONNECTED</w:t>
      </w:r>
      <w:r>
        <w:t xml:space="preserve"> </w:t>
      </w:r>
      <w:r>
        <w:t xml:space="preserve">(стартовое) → тап Connect →</w:t>
      </w:r>
      <w:r>
        <w:t xml:space="preserve"> </w:t>
      </w:r>
      <w:r>
        <w:rPr>
          <w:b/>
        </w:rPr>
        <w:t xml:space="preserve">CONNECTING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CONNECTING</w:t>
      </w:r>
      <w:r>
        <w:t xml:space="preserve"> </w:t>
      </w:r>
      <w:r>
        <w:t xml:space="preserve">→ успех →</w:t>
      </w:r>
      <w:r>
        <w:t xml:space="preserve"> </w:t>
      </w:r>
      <w:r>
        <w:rPr>
          <w:b/>
        </w:rPr>
        <w:t xml:space="preserve">CONNECTED</w:t>
      </w:r>
      <w:r>
        <w:t xml:space="preserve">; ИЛИ таймаут/ошибка → обратно в</w:t>
      </w:r>
      <w:r>
        <w:t xml:space="preserve"> </w:t>
      </w:r>
      <w:r>
        <w:rPr>
          <w:b/>
        </w:rPr>
        <w:t xml:space="preserve">DISCONNECTED</w:t>
      </w:r>
      <w:r>
        <w:t xml:space="preserve"> </w:t>
      </w:r>
      <w:r>
        <w:t xml:space="preserve">(+ показ Error)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CONNECTED</w:t>
      </w:r>
      <w:r>
        <w:t xml:space="preserve"> </w:t>
      </w:r>
      <w:r>
        <w:t xml:space="preserve">→ пользователь нажимает отключиться, ИЛИ обрыв сети/сервер недоступен →</w:t>
      </w:r>
      <w:r>
        <w:t xml:space="preserve"> </w:t>
      </w:r>
      <w:r>
        <w:rPr>
          <w:b/>
        </w:rPr>
        <w:t xml:space="preserve">RECONNECTING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RECONNECTING</w:t>
      </w:r>
      <w:r>
        <w:t xml:space="preserve"> </w:t>
      </w:r>
      <w:r>
        <w:t xml:space="preserve">→ успех → обратно в</w:t>
      </w:r>
      <w:r>
        <w:t xml:space="preserve"> </w:t>
      </w:r>
      <w:r>
        <w:rPr>
          <w:b/>
        </w:rPr>
        <w:t xml:space="preserve">CONNECTED</w:t>
      </w:r>
      <w:r>
        <w:t xml:space="preserve">; ИЛИ исчерпаны N попыток →</w:t>
      </w:r>
      <w:r>
        <w:t xml:space="preserve"> </w:t>
      </w:r>
      <w:r>
        <w:rPr>
          <w:b/>
        </w:rPr>
        <w:t xml:space="preserve">DISCONNECTED</w:t>
      </w:r>
      <w:r>
        <w:t xml:space="preserve"> </w:t>
      </w:r>
      <w:r>
        <w:t xml:space="preserve">(+ показ Error)</w:t>
      </w:r>
    </w:p>
    <w:p>
      <w:pPr>
        <w:numPr>
          <w:ilvl w:val="0"/>
          <w:numId w:val="1009"/>
        </w:numPr>
        <w:pStyle w:val="Compact"/>
      </w:pPr>
      <w:r>
        <w:t xml:space="preserve">Из</w:t>
      </w:r>
      <w:r>
        <w:t xml:space="preserve"> </w:t>
      </w:r>
      <w:r>
        <w:rPr>
          <w:b/>
        </w:rPr>
        <w:t xml:space="preserve">CONNECTED</w:t>
      </w:r>
      <w:r>
        <w:t xml:space="preserve"> </w:t>
      </w:r>
      <w:r>
        <w:t xml:space="preserve">прямое действие пользователя</w:t>
      </w:r>
      <w:r>
        <w:t xml:space="preserve"> </w:t>
      </w:r>
      <w:r>
        <w:t xml:space="preserve">“</w:t>
      </w:r>
      <w:r>
        <w:t xml:space="preserve">Отключить</w:t>
      </w:r>
      <w:r>
        <w:t xml:space="preserve">”</w:t>
      </w:r>
      <w:r>
        <w:t xml:space="preserve"> </w:t>
      </w:r>
      <w:r>
        <w:t xml:space="preserve">всегда ведёт напрямую в</w:t>
      </w:r>
      <w:r>
        <w:t xml:space="preserve"> </w:t>
      </w:r>
      <w:r>
        <w:rPr>
          <w:b/>
        </w:rPr>
        <w:t xml:space="preserve">DISCONNECTED</w:t>
      </w:r>
      <w:r>
        <w:t xml:space="preserve">, минуя RECONNECTING</w:t>
      </w:r>
    </w:p>
    <w:p>
      <w:pPr>
        <w:pStyle w:val="FirstParagraph"/>
      </w:pPr>
      <w:r>
        <w:t xml:space="preserve">[Обоснование] Пять состояний — минимально достаточный набор, покрывающий все сценарии ТЗ (disconnected/connecting/connected/reconnect/error) без промежуточных состояний, которые пользователь не сможет отличить визуально друг от друга.</w:t>
      </w:r>
    </w:p>
    <w:p>
      <w:pPr>
        <w:pStyle w:val="Heading2"/>
      </w:pPr>
      <w:bookmarkStart w:id="58" w:name="Xc412a7e2537290e9e56edb6c90fbdc3ed87b612"/>
      <w:r>
        <w:t xml:space="preserve">4.5. Карта взаимодействий (interaction map, сводно)</w:t>
      </w:r>
      <w:bookmarkEnd w:id="58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Жест/действие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Экран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Результат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Тап по кнопке Connect</w:t>
            </w:r>
          </w:p>
        </w:tc>
        <w:tc>
          <w:p>
            <w:pPr>
              <w:pStyle w:val="Compact"/>
              <w:jc w:val="left"/>
            </w:pPr>
            <w:r>
              <w:t xml:space="preserve">Home</w:t>
            </w:r>
          </w:p>
        </w:tc>
        <w:tc>
          <w:p>
            <w:pPr>
              <w:pStyle w:val="Compact"/>
              <w:jc w:val="left"/>
            </w:pPr>
            <w:r>
              <w:t xml:space="preserve">Старт подключения / отключение, если уже Connected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Тап по карточке локации</w:t>
            </w:r>
          </w:p>
        </w:tc>
        <w:tc>
          <w:p>
            <w:pPr>
              <w:pStyle w:val="Compact"/>
              <w:jc w:val="left"/>
            </w:pPr>
            <w:r>
              <w:t xml:space="preserve">Home</w:t>
            </w:r>
          </w:p>
        </w:tc>
        <w:tc>
          <w:p>
            <w:pPr>
              <w:pStyle w:val="Compact"/>
              <w:jc w:val="left"/>
            </w:pPr>
            <w:r>
              <w:t xml:space="preserve">Открыть Location Selection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Тап по сегменту Auto/Manual</w:t>
            </w:r>
          </w:p>
        </w:tc>
        <w:tc>
          <w:p>
            <w:pPr>
              <w:pStyle w:val="Compact"/>
              <w:jc w:val="left"/>
            </w:pPr>
            <w:r>
              <w:t xml:space="preserve">Home</w:t>
            </w:r>
          </w:p>
        </w:tc>
        <w:tc>
          <w:p>
            <w:pPr>
              <w:pStyle w:val="Compact"/>
              <w:jc w:val="left"/>
            </w:pPr>
            <w:r>
              <w:t xml:space="preserve">Мгновенное переключение режима (без перехода)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Тап по карточке подписки</w:t>
            </w:r>
          </w:p>
        </w:tc>
        <w:tc>
          <w:p>
            <w:pPr>
              <w:pStyle w:val="Compact"/>
              <w:jc w:val="left"/>
            </w:pPr>
            <w:r>
              <w:t xml:space="preserve">Home</w:t>
            </w:r>
          </w:p>
        </w:tc>
        <w:tc>
          <w:p>
            <w:pPr>
              <w:pStyle w:val="Compact"/>
              <w:jc w:val="left"/>
            </w:pPr>
            <w:r>
              <w:t xml:space="preserve">Открыть Subscriptions tab на активной подписке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Долгий тап на сервер в списке</w:t>
            </w:r>
          </w:p>
        </w:tc>
        <w:tc>
          <w:p>
            <w:pPr>
              <w:pStyle w:val="Compact"/>
              <w:jc w:val="left"/>
            </w:pPr>
            <w:r>
              <w:t xml:space="preserve">Location Selection</w:t>
            </w:r>
          </w:p>
        </w:tc>
        <w:tc>
          <w:p>
            <w:pPr>
              <w:pStyle w:val="Compact"/>
              <w:jc w:val="left"/>
            </w:pPr>
            <w:r>
              <w:t xml:space="preserve">Быстрое меню:</w:t>
            </w:r>
            <w:r>
              <w:t xml:space="preserve"> </w:t>
            </w:r>
            <w:r>
              <w:t xml:space="preserve">“</w:t>
            </w:r>
            <w:r>
              <w:t xml:space="preserve">Сделать избранным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Свайп влево на подписке</w:t>
            </w:r>
          </w:p>
        </w:tc>
        <w:tc>
          <w:p>
            <w:pPr>
              <w:pStyle w:val="Compact"/>
              <w:jc w:val="left"/>
            </w:pPr>
            <w:r>
              <w:t xml:space="preserve">Subscriptions</w:t>
            </w:r>
          </w:p>
        </w:tc>
        <w:tc>
          <w:p>
            <w:pPr>
              <w:pStyle w:val="Compact"/>
              <w:jc w:val="left"/>
            </w:pPr>
            <w:r>
              <w:t xml:space="preserve">Быстрые действия: переименовать/удалить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Тап</w:t>
            </w:r>
            <w:r>
              <w:t xml:space="preserve"> </w:t>
            </w:r>
            <w:r>
              <w:t xml:space="preserve">“</w:t>
            </w:r>
            <w:r>
              <w:t xml:space="preserve">Add Subscription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Subscriptions</w:t>
            </w:r>
          </w:p>
        </w:tc>
        <w:tc>
          <w:p>
            <w:pPr>
              <w:pStyle w:val="Compact"/>
              <w:jc w:val="left"/>
            </w:pPr>
            <w:r>
              <w:t xml:space="preserve">Открыть модалку импорта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Тап на статус-карточку</w:t>
            </w:r>
          </w:p>
        </w:tc>
        <w:tc>
          <w:p>
            <w:pPr>
              <w:pStyle w:val="Compact"/>
              <w:jc w:val="left"/>
            </w:pPr>
            <w:r>
              <w:t xml:space="preserve">Home</w:t>
            </w:r>
          </w:p>
        </w:tc>
        <w:tc>
          <w:p>
            <w:pPr>
              <w:pStyle w:val="Compact"/>
              <w:jc w:val="left"/>
            </w:pPr>
            <w:r>
              <w:t xml:space="preserve">Открыть Connection 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Pull-to-refresh</w:t>
            </w:r>
          </w:p>
        </w:tc>
        <w:tc>
          <w:p>
            <w:pPr>
              <w:pStyle w:val="Compact"/>
              <w:jc w:val="left"/>
            </w:pPr>
            <w:r>
              <w:t xml:space="preserve">Location Selection</w:t>
            </w:r>
          </w:p>
        </w:tc>
        <w:tc>
          <w:p>
            <w:pPr>
              <w:pStyle w:val="Compact"/>
              <w:jc w:val="left"/>
            </w:pPr>
            <w:r>
              <w:t xml:space="preserve">Обновить пинг всех серверов</w:t>
            </w:r>
          </w:p>
        </w:tc>
      </w:tr>
    </w:tbl>
    <w:p>
      <w:pPr>
        <w:pStyle w:val="BodyText"/>
      </w:pPr>
      <w:r>
        <w:t xml:space="preserve"/>
      </w:r>
    </w:p>
    <w:p>
      <w:pPr>
        <w:pStyle w:val="Heading1"/>
      </w:pPr>
      <w:bookmarkStart w:id="59" w:name="X04ffb8d0b475ade803656f537be5cc6be35e716"/>
      <w:r>
        <w:t xml:space="preserve">Фаза 5. Базовый пользовательский сценарий (Home screen — детально)</w:t>
      </w:r>
      <w:bookmarkEnd w:id="59"/>
    </w:p>
    <w:p>
      <w:pPr>
        <w:pStyle w:val="Heading2"/>
      </w:pPr>
      <w:bookmarkStart w:id="60" w:name="композиция-home-сверху-вниз"/>
      <w:r>
        <w:t xml:space="preserve">5.1. Композиция Home сверху вниз</w:t>
      </w:r>
      <w:bookmarkEnd w:id="60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Top bar (минимальный):</w:t>
      </w:r>
      <w:r>
        <w:t xml:space="preserve"> </w:t>
      </w:r>
      <w:r>
        <w:t xml:space="preserve">имя активной подписки слева (мелко, приглушённый цвет), иконка уведомлений/аккаунта справа — опционально, не обязательна для MVP.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Статус-заголовок:</w:t>
      </w:r>
      <w:r>
        <w:t xml:space="preserve"> </w:t>
      </w:r>
      <w:r>
        <w:t xml:space="preserve">“</w:t>
      </w:r>
      <w:r>
        <w:t xml:space="preserve">Не защищено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Подключение…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Защищено</w:t>
      </w:r>
      <w:r>
        <w:t xml:space="preserve">”</w:t>
      </w:r>
      <w:r>
        <w:t xml:space="preserve"> </w:t>
      </w:r>
      <w:r>
        <w:t xml:space="preserve">— крупный текст, меняет цвет по состоянию.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Основная кнопка Connect</w:t>
      </w:r>
      <w:r>
        <w:t xml:space="preserve"> </w:t>
      </w:r>
      <w:r>
        <w:t xml:space="preserve">— доминанта экрана, круглая или скруглённый квадрат, ~35–40% ширины экрана, с анимированным кольцом прогресса на состоянии Connecting и мягким свечением/пульсацией на Connected.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Таймер сессии</w:t>
      </w:r>
      <w:r>
        <w:t xml:space="preserve"> </w:t>
      </w:r>
      <w:r>
        <w:t xml:space="preserve">(только когда Connected) — под кнопкой, монотип-цифры</w:t>
      </w:r>
      <w:r>
        <w:t xml:space="preserve"> </w:t>
      </w:r>
      <w:r>
        <w:t xml:space="preserve">“</w:t>
      </w:r>
      <w:r>
        <w:t xml:space="preserve">00:12:47</w:t>
      </w:r>
      <w:r>
        <w:t xml:space="preserve">”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Селектор режима (Auto / Manual)</w:t>
      </w:r>
      <w:r>
        <w:t xml:space="preserve"> </w:t>
      </w:r>
      <w:r>
        <w:t xml:space="preserve">— горизонтальный сегмент-контрол сразу под кнопкой. Два состояния, переключение мгновенное, без модалок.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Карточка текущей локации</w:t>
      </w:r>
      <w:r>
        <w:t xml:space="preserve"> </w:t>
      </w:r>
      <w:r>
        <w:t xml:space="preserve">— флаг + название страны/города + индикатор пинга. Тап открывает Location Selection. В режиме Auto показывается</w:t>
      </w:r>
      <w:r>
        <w:t xml:space="preserve"> </w:t>
      </w:r>
      <w:r>
        <w:t xml:space="preserve">“</w:t>
      </w:r>
      <w:r>
        <w:t xml:space="preserve">Автоматически: 🇩🇪 Германия — 34ms</w:t>
      </w:r>
      <w:r>
        <w:t xml:space="preserve">”</w:t>
      </w:r>
      <w:r>
        <w:t xml:space="preserve">, подчёркивая, что система выбрала сама.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Карточка активной подписки</w:t>
      </w:r>
      <w:r>
        <w:t xml:space="preserve"> </w:t>
      </w:r>
      <w:r>
        <w:t xml:space="preserve">— имя подписки + краткий статус (кол-во серверов / дата истечения, если применимо). Тап ведёт на Subscriptions.</w:t>
      </w:r>
    </w:p>
    <w:p>
      <w:pPr>
        <w:pStyle w:val="FirstParagraph"/>
      </w:pPr>
      <w:r>
        <w:t xml:space="preserve">Ничего из этого не требует прокрутки на экране высотой ≥667pt (iPhone SE и больше) — весь основной сценарий помещается в один</w:t>
      </w:r>
      <w:r>
        <w:t xml:space="preserve"> </w:t>
      </w:r>
      <w:r>
        <w:t xml:space="preserve">“</w:t>
      </w:r>
      <w:r>
        <w:t xml:space="preserve">первый экран</w:t>
      </w:r>
      <w:r>
        <w:t xml:space="preserve">”</w:t>
      </w:r>
      <w:r>
        <w:t xml:space="preserve"> </w:t>
      </w:r>
      <w:r>
        <w:t xml:space="preserve">без скролла.</w:t>
      </w:r>
    </w:p>
    <w:p>
      <w:pPr>
        <w:pStyle w:val="Heading2"/>
      </w:pPr>
      <w:bookmarkStart w:id="61" w:name="режимы-auto-vs-manual"/>
      <w:r>
        <w:t xml:space="preserve">5.2. Режимы: Auto vs Manual</w:t>
      </w:r>
      <w:bookmarkEnd w:id="61"/>
    </w:p>
    <w:p>
      <w:pPr>
        <w:pStyle w:val="FirstParagraph"/>
      </w:pPr>
      <w:r>
        <w:rPr>
          <w:b/>
        </w:rPr>
        <w:t xml:space="preserve">Auto (по умолчанию для новых пользователей).</w:t>
      </w:r>
      <w:r>
        <w:t xml:space="preserve"> </w:t>
      </w:r>
      <w:r>
        <w:t xml:space="preserve">Система сама выбирает сервер внутри активной подписки по совокупности пинга, загрузки и протокольной надёжности (аналог Proton Smart Protocol + NordVPN Quick Connect, объединённых в одну логику). Пользователь видит результат выбора, но не обязан его понимать.</w:t>
      </w:r>
    </w:p>
    <w:p>
      <w:pPr>
        <w:pStyle w:val="BodyText"/>
      </w:pPr>
      <w:r>
        <w:rPr>
          <w:b/>
        </w:rPr>
        <w:t xml:space="preserve">Manual.</w:t>
      </w:r>
      <w:r>
        <w:t xml:space="preserve"> </w:t>
      </w:r>
      <w:r>
        <w:t xml:space="preserve">Открывает Location Selection с полным списком, пользователь фиксирует конкретный сервер — система его больше не переключает автоматически, даже при плохом пинге (с уведомлением, если сервер стал недоступен).</w:t>
      </w:r>
    </w:p>
    <w:p>
      <w:pPr>
        <w:pStyle w:val="BodyText"/>
      </w:pPr>
      <w:r>
        <w:t xml:space="preserve">[Обоснование] Бинарный переключатель, а не диапазон</w:t>
      </w:r>
      <w:r>
        <w:t xml:space="preserve"> </w:t>
      </w:r>
      <w:r>
        <w:t xml:space="preserve">“</w:t>
      </w:r>
      <w:r>
        <w:t xml:space="preserve">полу-авто</w:t>
      </w:r>
      <w:r>
        <w:t xml:space="preserve">”</w:t>
      </w:r>
      <w:r>
        <w:t xml:space="preserve"> </w:t>
      </w:r>
      <w:r>
        <w:t xml:space="preserve">— снижает когнитивную нагрузку до одного решения</w:t>
      </w:r>
      <w:r>
        <w:t xml:space="preserve"> </w:t>
      </w:r>
      <w:r>
        <w:t xml:space="preserve">“</w:t>
      </w:r>
      <w:r>
        <w:t xml:space="preserve">доверяю системе / выбираю сам</w:t>
      </w:r>
      <w:r>
        <w:t xml:space="preserve">”</w:t>
      </w:r>
      <w:r>
        <w:t xml:space="preserve">, вместо множества настроек.</w:t>
      </w:r>
    </w:p>
    <w:p>
      <w:pPr>
        <w:pStyle w:val="Heading2"/>
      </w:pPr>
      <w:bookmarkStart w:id="62" w:name="X4a7c0164f8b2fa94eb38a0d56ddd3179d5d136a"/>
      <w:r>
        <w:t xml:space="preserve">5.3. Экран управления подписками (детальная спецификация сценария)</w:t>
      </w:r>
      <w:bookmarkEnd w:id="62"/>
    </w:p>
    <w:p>
      <w:pPr>
        <w:pStyle w:val="FirstParagraph"/>
      </w:pPr>
      <w:r>
        <w:t xml:space="preserve">Отдельный таб</w:t>
      </w:r>
      <w:r>
        <w:t xml:space="preserve"> </w:t>
      </w:r>
      <w:r>
        <w:t xml:space="preserve">“</w:t>
      </w:r>
      <w:r>
        <w:t xml:space="preserve">Subscriptions</w:t>
      </w:r>
      <w:r>
        <w:t xml:space="preserve">”</w:t>
      </w:r>
      <w:r>
        <w:t xml:space="preserve"> </w:t>
      </w:r>
      <w:r>
        <w:t xml:space="preserve">со следующими возможностями, явно требуемыми ТЗ: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Выбор активной подписки</w:t>
      </w:r>
      <w:r>
        <w:t xml:space="preserve"> </w:t>
      </w:r>
      <w:r>
        <w:t xml:space="preserve">— тап по неактивной карточке → confirm-less переключение (не деструктивное действие, отмена = тап на другую).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Переименование</w:t>
      </w:r>
      <w:r>
        <w:t xml:space="preserve"> </w:t>
      </w:r>
      <w:r>
        <w:t xml:space="preserve">— long-press или swipe-action</w:t>
      </w:r>
      <w:r>
        <w:t xml:space="preserve"> </w:t>
      </w:r>
      <w:r>
        <w:t xml:space="preserve">“</w:t>
      </w:r>
      <w:r>
        <w:t xml:space="preserve">Rename</w:t>
      </w:r>
      <w:r>
        <w:t xml:space="preserve">”</w:t>
      </w:r>
      <w:r>
        <w:t xml:space="preserve"> </w:t>
      </w:r>
      <w:r>
        <w:t xml:space="preserve">→ инлайн-редактирование имени.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Удаление</w:t>
      </w:r>
      <w:r>
        <w:t xml:space="preserve"> </w:t>
      </w:r>
      <w:r>
        <w:t xml:space="preserve">— swipe-action</w:t>
      </w:r>
      <w:r>
        <w:t xml:space="preserve"> </w:t>
      </w:r>
      <w:r>
        <w:t xml:space="preserve">“</w:t>
      </w:r>
      <w:r>
        <w:t xml:space="preserve">Delete</w:t>
      </w:r>
      <w:r>
        <w:t xml:space="preserve">”</w:t>
      </w:r>
      <w:r>
        <w:t xml:space="preserve"> </w:t>
      </w:r>
      <w:r>
        <w:t xml:space="preserve">→ обязательный confirm (деструктивное действие, единственное место, где подтверждение оправдано).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Просмотр информации о подписке</w:t>
      </w:r>
      <w:r>
        <w:t xml:space="preserve"> </w:t>
      </w:r>
      <w:r>
        <w:t xml:space="preserve">— тап на карточку (не в режиме выбора) → Subscription Detail: URL источника, дата последнего обновления, количество серверов, суммарный трафик (если провайдер отдаёт эти данные), кнопка</w:t>
      </w:r>
      <w:r>
        <w:t xml:space="preserve"> </w:t>
      </w:r>
      <w:r>
        <w:t xml:space="preserve">“</w:t>
      </w:r>
      <w:r>
        <w:t xml:space="preserve">Обновить сейчас</w:t>
      </w:r>
      <w:r>
        <w:t xml:space="preserve">”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Добавление подписки</w:t>
      </w:r>
      <w:r>
        <w:t xml:space="preserve"> </w:t>
      </w:r>
      <w:r>
        <w:t xml:space="preserve">— постоянно видимая кнопка (floating action button снизу справа или закреплённая кнопка в top bar)</w:t>
      </w:r>
      <w:r>
        <w:t xml:space="preserve"> </w:t>
      </w:r>
      <w:r>
        <w:t xml:space="preserve">“</w:t>
      </w:r>
      <w:r>
        <w:t xml:space="preserve">+ Добавить подписку</w:t>
      </w:r>
      <w:r>
        <w:t xml:space="preserve">”</w:t>
      </w:r>
      <w:r>
        <w:t xml:space="preserve">, ведёт в модалку с двумя способами импорта: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QR-код</w:t>
      </w:r>
      <w:r>
        <w:t xml:space="preserve"> </w:t>
      </w:r>
      <w:r>
        <w:t xml:space="preserve">— открывает камеру сразу (без промежуточного экрана</w:t>
      </w:r>
      <w:r>
        <w:t xml:space="preserve"> </w:t>
      </w:r>
      <w:r>
        <w:t xml:space="preserve">“</w:t>
      </w:r>
      <w:r>
        <w:t xml:space="preserve">нажмите, чтобы сканировать</w:t>
      </w:r>
      <w:r>
        <w:t xml:space="preserve">”</w:t>
      </w:r>
      <w:r>
        <w:t xml:space="preserve">).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Вставить ссылку (Paste URL)</w:t>
      </w:r>
      <w:r>
        <w:t xml:space="preserve"> </w:t>
      </w:r>
      <w:r>
        <w:t xml:space="preserve">— текстовое поле с автоопределением валидной ссылки в буфере обмена и подсказкой</w:t>
      </w:r>
      <w:r>
        <w:t xml:space="preserve"> </w:t>
      </w:r>
      <w:r>
        <w:t xml:space="preserve">“</w:t>
      </w:r>
      <w:r>
        <w:t xml:space="preserve">Вставить</w:t>
      </w:r>
      <w:r>
        <w:t xml:space="preserve">”</w:t>
      </w:r>
      <w:r>
        <w:t xml:space="preserve">.</w:t>
      </w:r>
    </w:p>
    <w:p>
      <w:pPr>
        <w:pStyle w:val="FirstParagraph"/>
      </w:pPr>
      <w:r>
        <w:t xml:space="preserve">[Обоснование по каждому пункту] Все требуемые ТЗ операции (выбор/переименование/удаление/просмотр) — управляются жестами свайпа + тапа без глубокой вложенности меню, что соответствует принципу</w:t>
      </w:r>
      <w:r>
        <w:t xml:space="preserve"> </w:t>
      </w:r>
      <w:r>
        <w:t xml:space="preserve">“</w:t>
      </w:r>
      <w:r>
        <w:t xml:space="preserve">минимум решений на экран</w:t>
      </w:r>
      <w:r>
        <w:t xml:space="preserve">”</w:t>
      </w:r>
      <w:r>
        <w:t xml:space="preserve"> </w:t>
      </w:r>
      <w:r>
        <w:t xml:space="preserve">и паттерну списков в Proton/NordVPN.</w:t>
      </w:r>
    </w:p>
    <w:p>
      <w:pPr>
        <w:pStyle w:val="Heading2"/>
      </w:pPr>
      <w:bookmarkStart w:id="63" w:name="Xee0ecc3ae09a46cde28ee900a594604d7679fe5"/>
      <w:r>
        <w:t xml:space="preserve">5.4. Settings — что туда входит и почему это не мешает основному сценарию</w:t>
      </w:r>
      <w:bookmarkEnd w:id="63"/>
    </w:p>
    <w:p>
      <w:pPr>
        <w:pStyle w:val="FirstParagraph"/>
      </w:pPr>
      <w:r>
        <w:t xml:space="preserve">Settings физически отделены отдельным табом и не пересекаются с Home/Subscriptions ни визуально, ни по частоте использования. Содержимое: тема (light/dark/system), язык интерфейса, уведомления, протокол по умолчанию для Manual-режима, DNS-настройки, правила маршрутизации (split tunneling), TUN-параметры, экспорт диагностических логов, About/лицензии/версия.</w:t>
      </w:r>
    </w:p>
    <w:p>
      <w:pPr>
        <w:pStyle w:val="BodyText"/>
      </w:pPr>
      <w:r>
        <w:t xml:space="preserve">[Обоснование] Ни один из этих пунктов не требуется для совершения основного действия</w:t>
      </w:r>
      <w:r>
        <w:t xml:space="preserve"> </w:t>
      </w:r>
      <w:r>
        <w:t xml:space="preserve">“</w:t>
      </w:r>
      <w:r>
        <w:t xml:space="preserve">подключиться</w:t>
      </w:r>
      <w:r>
        <w:t xml:space="preserve">”</w:t>
      </w:r>
      <w:r>
        <w:t xml:space="preserve"> </w:t>
      </w:r>
      <w:r>
        <w:t xml:space="preserve">— попадание пользователя в Settings в 95% случаев означает либо разовую настройку темы/языка, либо действие продвинутого пользователя. Именно поэтому ТЗ прямо требует</w:t>
      </w:r>
      <w:r>
        <w:t xml:space="preserve"> </w:t>
      </w:r>
      <w:r>
        <w:t xml:space="preserve">“</w:t>
      </w:r>
      <w:r>
        <w:t xml:space="preserve">средний пользователь почти никогда не должен открывать Settings</w:t>
      </w:r>
      <w:r>
        <w:t xml:space="preserve">”</w:t>
      </w:r>
      <w:r>
        <w:t xml:space="preserve"> </w:t>
      </w:r>
      <w:r>
        <w:t xml:space="preserve">— архитектура это гарантирует физическим разделением, а не только визуальным.</w:t>
      </w:r>
    </w:p>
    <w:p>
      <w:pPr>
        <w:pStyle w:val="Heading1"/>
      </w:pPr>
      <w:bookmarkStart w:id="64" w:name="фаза-6.-дизайн-система"/>
      <w:r>
        <w:t xml:space="preserve">Фаза 6. Дизайн-система</w:t>
      </w:r>
      <w:bookmarkEnd w:id="64"/>
    </w:p>
    <w:p>
      <w:pPr>
        <w:pStyle w:val="Heading2"/>
      </w:pPr>
      <w:bookmarkStart w:id="65" w:name="цвет"/>
      <w:r>
        <w:t xml:space="preserve">6.1. Цвет</w:t>
      </w:r>
      <w:bookmarkEnd w:id="65"/>
    </w:p>
    <w:p>
      <w:pPr>
        <w:pStyle w:val="Heading3"/>
      </w:pPr>
      <w:bookmarkStart w:id="66" w:name="философия-цвета"/>
      <w:r>
        <w:t xml:space="preserve">Философия цвета</w:t>
      </w:r>
      <w:bookmarkEnd w:id="66"/>
    </w:p>
    <w:p>
      <w:pPr>
        <w:pStyle w:val="FirstParagraph"/>
      </w:pPr>
      <w:r>
        <w:t xml:space="preserve">[Вывод, синтез из Mullvad/Proton/Material 3 tonal system] Основа — почти монохромная нейтральная база (глубокий графит для dark, мягкий off-white для light), с ОДНИМ ярким акцентным цветом, зарезервированным почти исключительно за состоянием</w:t>
      </w:r>
      <w:r>
        <w:t xml:space="preserve"> </w:t>
      </w:r>
      <w:r>
        <w:t xml:space="preserve">“</w:t>
      </w:r>
      <w:r>
        <w:t xml:space="preserve">Connected</w:t>
      </w:r>
      <w:r>
        <w:t xml:space="preserve">”</w:t>
      </w:r>
      <w:r>
        <w:t xml:space="preserve"> </w:t>
      </w:r>
      <w:r>
        <w:t xml:space="preserve">и первичным CTA. Это прямое следствие цели</w:t>
      </w:r>
      <w:r>
        <w:t xml:space="preserve"> </w:t>
      </w:r>
      <w:r>
        <w:t xml:space="preserve">“</w:t>
      </w:r>
      <w:r>
        <w:t xml:space="preserve">premium, calm, minimalistic</w:t>
      </w:r>
      <w:r>
        <w:t xml:space="preserve">”</w:t>
      </w:r>
      <w:r>
        <w:t xml:space="preserve"> </w:t>
      </w:r>
      <w:r>
        <w:t xml:space="preserve">— премиальные технологические продукты (Mullvad, Linear, Arc) используют цвет скупо и предсказуемо, а не декоративно.</w:t>
      </w:r>
    </w:p>
    <w:p>
      <w:pPr>
        <w:pStyle w:val="Heading3"/>
      </w:pPr>
      <w:bookmarkStart w:id="67" w:name="X28b99a5201fa87fc627ecf7937cc1c77f74d529"/>
      <w:r>
        <w:t xml:space="preserve">Палитра — Dark mode (основной режим по умолчанию)</w:t>
      </w:r>
      <w:bookmarkEnd w:id="67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Токен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color/bg/base</w:t>
            </w:r>
          </w:p>
        </w:tc>
        <w:tc>
          <w:p>
            <w:pPr>
              <w:pStyle w:val="Compact"/>
              <w:jc w:val="left"/>
            </w:pPr>
            <w:r>
              <w:t xml:space="preserve">#0B0D10</w:t>
            </w:r>
          </w:p>
        </w:tc>
        <w:tc>
          <w:p>
            <w:pPr>
              <w:pStyle w:val="Compact"/>
              <w:jc w:val="left"/>
            </w:pPr>
            <w:r>
              <w:t xml:space="preserve">Фон приложения (не чистый чёрный — снижает</w:t>
            </w:r>
            <w:r>
              <w:t xml:space="preserve"> </w:t>
            </w:r>
            <w:r>
              <w:t xml:space="preserve">“</w:t>
            </w:r>
            <w:r>
              <w:t xml:space="preserve">OLED smear</w:t>
            </w:r>
            <w:r>
              <w:t xml:space="preserve">”</w:t>
            </w:r>
            <w:r>
              <w:t xml:space="preserve"> </w:t>
            </w:r>
            <w:r>
              <w:t xml:space="preserve">и выглядит мягче)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color/bg/surface</w:t>
            </w:r>
          </w:p>
        </w:tc>
        <w:tc>
          <w:p>
            <w:pPr>
              <w:pStyle w:val="Compact"/>
              <w:jc w:val="left"/>
            </w:pPr>
            <w:r>
              <w:t xml:space="preserve">#14171B</w:t>
            </w:r>
          </w:p>
        </w:tc>
        <w:tc>
          <w:p>
            <w:pPr>
              <w:pStyle w:val="Compact"/>
              <w:jc w:val="left"/>
            </w:pPr>
            <w:r>
              <w:t xml:space="preserve">Карточки, панели, bottom sheets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color/bg/surface-raised</w:t>
            </w:r>
          </w:p>
        </w:tc>
        <w:tc>
          <w:p>
            <w:pPr>
              <w:pStyle w:val="Compact"/>
              <w:jc w:val="left"/>
            </w:pPr>
            <w:r>
              <w:t xml:space="preserve">#1C2025</w:t>
            </w:r>
          </w:p>
        </w:tc>
        <w:tc>
          <w:p>
            <w:pPr>
              <w:pStyle w:val="Compact"/>
              <w:jc w:val="left"/>
            </w:pPr>
            <w:r>
              <w:t xml:space="preserve">Приподнятые элементы (модалки, активные карточки)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color/border/subtle</w:t>
            </w:r>
          </w:p>
        </w:tc>
        <w:tc>
          <w:p>
            <w:pPr>
              <w:pStyle w:val="Compact"/>
              <w:jc w:val="left"/>
            </w:pPr>
            <w:r>
              <w:t xml:space="preserve">#262B31</w:t>
            </w:r>
          </w:p>
        </w:tc>
        <w:tc>
          <w:p>
            <w:pPr>
              <w:pStyle w:val="Compact"/>
              <w:jc w:val="left"/>
            </w:pPr>
            <w:r>
              <w:t xml:space="preserve">Разделители, тонкие обводки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color/text/primary</w:t>
            </w:r>
          </w:p>
        </w:tc>
        <w:tc>
          <w:p>
            <w:pPr>
              <w:pStyle w:val="Compact"/>
              <w:jc w:val="left"/>
            </w:pPr>
            <w:r>
              <w:t xml:space="preserve">#F5F6F7</w:t>
            </w:r>
          </w:p>
        </w:tc>
        <w:tc>
          <w:p>
            <w:pPr>
              <w:pStyle w:val="Compact"/>
              <w:jc w:val="left"/>
            </w:pPr>
            <w:r>
              <w:t xml:space="preserve">Основной текст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color/text/secondary</w:t>
            </w:r>
          </w:p>
        </w:tc>
        <w:tc>
          <w:p>
            <w:pPr>
              <w:pStyle w:val="Compact"/>
              <w:jc w:val="left"/>
            </w:pPr>
            <w:r>
              <w:t xml:space="preserve">#9AA3AD</w:t>
            </w:r>
          </w:p>
        </w:tc>
        <w:tc>
          <w:p>
            <w:pPr>
              <w:pStyle w:val="Compact"/>
              <w:jc w:val="left"/>
            </w:pPr>
            <w:r>
              <w:t xml:space="preserve">Второстепенный текст, метаданные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color/text/tertiary</w:t>
            </w:r>
          </w:p>
        </w:tc>
        <w:tc>
          <w:p>
            <w:pPr>
              <w:pStyle w:val="Compact"/>
              <w:jc w:val="left"/>
            </w:pPr>
            <w:r>
              <w:t xml:space="preserve">#656E77</w:t>
            </w:r>
          </w:p>
        </w:tc>
        <w:tc>
          <w:p>
            <w:pPr>
              <w:pStyle w:val="Compact"/>
              <w:jc w:val="left"/>
            </w:pPr>
            <w:r>
              <w:t xml:space="preserve">Плейсхолдеры, disabled-текст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color/accent/primary</w:t>
            </w:r>
          </w:p>
        </w:tc>
        <w:tc>
          <w:p>
            <w:pPr>
              <w:pStyle w:val="Compact"/>
              <w:jc w:val="left"/>
            </w:pPr>
            <w:r>
              <w:t xml:space="preserve">#3DDC97 (мятно-зелёный)</w:t>
            </w:r>
          </w:p>
        </w:tc>
        <w:tc>
          <w:p>
            <w:pPr>
              <w:pStyle w:val="Compact"/>
              <w:jc w:val="left"/>
            </w:pPr>
            <w:r>
              <w:t xml:space="preserve">Кнопка Connect (idle), Connected-статус, primary CTA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color/accent/primary-pressed</w:t>
            </w:r>
          </w:p>
        </w:tc>
        <w:tc>
          <w:p>
            <w:pPr>
              <w:pStyle w:val="Compact"/>
              <w:jc w:val="left"/>
            </w:pPr>
            <w:r>
              <w:t xml:space="preserve">#2FC183</w:t>
            </w:r>
          </w:p>
        </w:tc>
        <w:tc>
          <w:p>
            <w:pPr>
              <w:pStyle w:val="Compact"/>
              <w:jc w:val="left"/>
            </w:pPr>
            <w:r>
              <w:t xml:space="preserve">Состояние нажатия primary-элементов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color/accent/secondary</w:t>
            </w:r>
          </w:p>
        </w:tc>
        <w:tc>
          <w:p>
            <w:pPr>
              <w:pStyle w:val="Compact"/>
              <w:jc w:val="left"/>
            </w:pPr>
            <w:r>
              <w:t xml:space="preserve">#5B8CFF (технологичный синий)</w:t>
            </w:r>
          </w:p>
        </w:tc>
        <w:tc>
          <w:p>
            <w:pPr>
              <w:pStyle w:val="Compact"/>
              <w:jc w:val="left"/>
            </w:pPr>
            <w:r>
              <w:t xml:space="preserve">Вторичные акценты — ссылки, режим Manual, инфо-элементы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color/state/success</w:t>
            </w:r>
          </w:p>
        </w:tc>
        <w:tc>
          <w:p>
            <w:pPr>
              <w:pStyle w:val="Compact"/>
              <w:jc w:val="left"/>
            </w:pPr>
            <w:r>
              <w:t xml:space="preserve">#3DDC97</w:t>
            </w:r>
          </w:p>
        </w:tc>
        <w:tc>
          <w:p>
            <w:pPr>
              <w:pStyle w:val="Compact"/>
              <w:jc w:val="left"/>
            </w:pPr>
            <w:r>
              <w:t xml:space="preserve">Совпадает с primary-accent — успех = защищённость, единая метафора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color/state/warning</w:t>
            </w:r>
          </w:p>
        </w:tc>
        <w:tc>
          <w:p>
            <w:pPr>
              <w:pStyle w:val="Compact"/>
              <w:jc w:val="left"/>
            </w:pPr>
            <w:r>
              <w:t xml:space="preserve">#F5B84E</w:t>
            </w:r>
          </w:p>
        </w:tc>
        <w:tc>
          <w:p>
            <w:pPr>
              <w:pStyle w:val="Compact"/>
              <w:jc w:val="left"/>
            </w:pPr>
            <w:r>
              <w:t xml:space="preserve">Предупреждения (не критично, но требует внимания — например, устаревшая подписка)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color/state/error</w:t>
            </w:r>
          </w:p>
        </w:tc>
        <w:tc>
          <w:p>
            <w:pPr>
              <w:pStyle w:val="Compact"/>
              <w:jc w:val="left"/>
            </w:pPr>
            <w:r>
              <w:t xml:space="preserve">#FF6B6B</w:t>
            </w:r>
          </w:p>
        </w:tc>
        <w:tc>
          <w:p>
            <w:pPr>
              <w:pStyle w:val="Compact"/>
              <w:jc w:val="left"/>
            </w:pPr>
            <w:r>
              <w:t xml:space="preserve">Ошибки, деструктивные действия (удалить подписку)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color/state/disconnected</w:t>
            </w:r>
          </w:p>
        </w:tc>
        <w:tc>
          <w:p>
            <w:pPr>
              <w:pStyle w:val="Compact"/>
              <w:jc w:val="left"/>
            </w:pPr>
            <w:r>
              <w:t xml:space="preserve">#6B7280 (нейтральный серый)</w:t>
            </w:r>
          </w:p>
        </w:tc>
        <w:tc>
          <w:p>
            <w:pPr>
              <w:pStyle w:val="Compact"/>
              <w:jc w:val="left"/>
            </w:pPr>
            <w:r>
              <w:t xml:space="preserve">НЕ используется красный — см. обоснование в Фазе 3</w:t>
            </w:r>
          </w:p>
        </w:tc>
      </w:tr>
    </w:tbl>
    <w:p>
      <w:pPr>
        <w:pStyle w:val="Heading3"/>
      </w:pPr>
      <w:bookmarkStart w:id="68" w:name="палитра-light-mode"/>
      <w:r>
        <w:t xml:space="preserve">Палитра — Light mode</w:t>
      </w:r>
      <w:bookmarkEnd w:id="68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Токен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color/bg/base</w:t>
            </w:r>
          </w:p>
        </w:tc>
        <w:tc>
          <w:p>
            <w:pPr>
              <w:pStyle w:val="Compact"/>
              <w:jc w:val="left"/>
            </w:pPr>
            <w:r>
              <w:t xml:space="preserve">#F7F8F9</w:t>
            </w:r>
          </w:p>
        </w:tc>
        <w:tc>
          <w:p>
            <w:pPr>
              <w:pStyle w:val="Compact"/>
              <w:jc w:val="left"/>
            </w:pPr>
            <w:r>
              <w:t xml:space="preserve">Фон приложения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color/bg/surface</w:t>
            </w:r>
          </w:p>
        </w:tc>
        <w:tc>
          <w:p>
            <w:pPr>
              <w:pStyle w:val="Compact"/>
              <w:jc w:val="left"/>
            </w:pPr>
            <w:r>
              <w:t xml:space="preserve">#FFFFFF</w:t>
            </w:r>
          </w:p>
        </w:tc>
        <w:tc>
          <w:p>
            <w:pPr>
              <w:pStyle w:val="Compact"/>
              <w:jc w:val="left"/>
            </w:pPr>
            <w:r>
              <w:t xml:space="preserve">Карточки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color/bg/surface-raised</w:t>
            </w:r>
          </w:p>
        </w:tc>
        <w:tc>
          <w:p>
            <w:pPr>
              <w:pStyle w:val="Compact"/>
              <w:jc w:val="left"/>
            </w:pPr>
            <w:r>
              <w:t xml:space="preserve">#FFFFFF + shadow/sm</w:t>
            </w:r>
          </w:p>
        </w:tc>
        <w:tc>
          <w:p>
            <w:pPr>
              <w:pStyle w:val="Compact"/>
              <w:jc w:val="left"/>
            </w:pPr>
            <w:r>
              <w:t xml:space="preserve">Модалки, приподнятые карточки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color/border/subtle</w:t>
            </w:r>
          </w:p>
        </w:tc>
        <w:tc>
          <w:p>
            <w:pPr>
              <w:pStyle w:val="Compact"/>
              <w:jc w:val="left"/>
            </w:pPr>
            <w:r>
              <w:t xml:space="preserve">#E4E7EB</w:t>
            </w:r>
          </w:p>
        </w:tc>
        <w:tc>
          <w:p>
            <w:pPr>
              <w:pStyle w:val="Compact"/>
              <w:jc w:val="left"/>
            </w:pPr>
            <w:r>
              <w:t xml:space="preserve">Разделители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color/text/primary</w:t>
            </w:r>
          </w:p>
        </w:tc>
        <w:tc>
          <w:p>
            <w:pPr>
              <w:pStyle w:val="Compact"/>
              <w:jc w:val="left"/>
            </w:pPr>
            <w:r>
              <w:t xml:space="preserve">#14171B</w:t>
            </w:r>
          </w:p>
        </w:tc>
        <w:tc>
          <w:p>
            <w:pPr>
              <w:pStyle w:val="Compact"/>
              <w:jc w:val="left"/>
            </w:pPr>
            <w:r>
              <w:t xml:space="preserve">Основной текст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color/text/secondary</w:t>
            </w:r>
          </w:p>
        </w:tc>
        <w:tc>
          <w:p>
            <w:pPr>
              <w:pStyle w:val="Compact"/>
              <w:jc w:val="left"/>
            </w:pPr>
            <w:r>
              <w:t xml:space="preserve">#5B646D</w:t>
            </w:r>
          </w:p>
        </w:tc>
        <w:tc>
          <w:p>
            <w:pPr>
              <w:pStyle w:val="Compact"/>
              <w:jc w:val="left"/>
            </w:pPr>
            <w:r>
              <w:t xml:space="preserve">Второстепенный текст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color/text/tertiary</w:t>
            </w:r>
          </w:p>
        </w:tc>
        <w:tc>
          <w:p>
            <w:pPr>
              <w:pStyle w:val="Compact"/>
              <w:jc w:val="left"/>
            </w:pPr>
            <w:r>
              <w:t xml:space="preserve">#9AA3AD</w:t>
            </w:r>
          </w:p>
        </w:tc>
        <w:tc>
          <w:p>
            <w:pPr>
              <w:pStyle w:val="Compact"/>
              <w:jc w:val="left"/>
            </w:pPr>
            <w:r>
              <w:t xml:space="preserve">Плейсхолдеры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color/accent/primary</w:t>
            </w:r>
          </w:p>
        </w:tc>
        <w:tc>
          <w:p>
            <w:pPr>
              <w:pStyle w:val="Compact"/>
              <w:jc w:val="left"/>
            </w:pPr>
            <w:r>
              <w:t xml:space="preserve">#17A876 (более тёмный мятный для контраста на белом)</w:t>
            </w:r>
          </w:p>
        </w:tc>
        <w:tc>
          <w:p>
            <w:pPr>
              <w:pStyle w:val="Compact"/>
              <w:jc w:val="left"/>
            </w:pPr>
            <w:r>
              <w:t xml:space="preserve">Кнопка Connect, Connected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color/accent/secondary</w:t>
            </w:r>
          </w:p>
        </w:tc>
        <w:tc>
          <w:p>
            <w:pPr>
              <w:pStyle w:val="Compact"/>
              <w:jc w:val="left"/>
            </w:pPr>
            <w:r>
              <w:t xml:space="preserve">#3366E6</w:t>
            </w:r>
          </w:p>
        </w:tc>
        <w:tc>
          <w:p>
            <w:pPr>
              <w:pStyle w:val="Compact"/>
              <w:jc w:val="left"/>
            </w:pPr>
            <w:r>
              <w:t xml:space="preserve">Вторичные акценты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color/state/warning</w:t>
            </w:r>
          </w:p>
        </w:tc>
        <w:tc>
          <w:p>
            <w:pPr>
              <w:pStyle w:val="Compact"/>
              <w:jc w:val="left"/>
            </w:pPr>
            <w:r>
              <w:t xml:space="preserve">#C6821F</w:t>
            </w:r>
          </w:p>
        </w:tc>
        <w:tc>
          <w:p>
            <w:pPr>
              <w:pStyle w:val="Compact"/>
              <w:jc w:val="left"/>
            </w:pPr>
            <w:r>
              <w:t xml:space="preserve">Предупреждения на светлом фоне (притемнено для контраста)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color/state/error</w:t>
            </w:r>
          </w:p>
        </w:tc>
        <w:tc>
          <w:p>
            <w:pPr>
              <w:pStyle w:val="Compact"/>
              <w:jc w:val="left"/>
            </w:pPr>
            <w:r>
              <w:t xml:space="preserve">#E5484D</w:t>
            </w:r>
          </w:p>
        </w:tc>
        <w:tc>
          <w:p>
            <w:pPr>
              <w:pStyle w:val="Compact"/>
              <w:jc w:val="left"/>
            </w:pPr>
            <w:r>
              <w:t xml:space="preserve">Ошибки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color/state/disconnected</w:t>
            </w:r>
          </w:p>
        </w:tc>
        <w:tc>
          <w:p>
            <w:pPr>
              <w:pStyle w:val="Compact"/>
              <w:jc w:val="left"/>
            </w:pPr>
            <w:r>
              <w:t xml:space="preserve">#8A94A0</w:t>
            </w:r>
          </w:p>
        </w:tc>
        <w:tc>
          <w:p>
            <w:pPr>
              <w:pStyle w:val="Compact"/>
              <w:jc w:val="left"/>
            </w:pPr>
            <w:r>
              <w:t xml:space="preserve">Нейтральный статус</w:t>
            </w:r>
          </w:p>
        </w:tc>
      </w:tr>
    </w:tbl>
    <w:p>
      <w:pPr>
        <w:pStyle w:val="BodyText"/>
      </w:pPr>
      <w:r>
        <w:t xml:space="preserve">[Обоснование выбора accent-цвета] Мятно-зелёный вместо</w:t>
      </w:r>
      <w:r>
        <w:t xml:space="preserve"> </w:t>
      </w:r>
      <w:r>
        <w:t xml:space="preserve">“</w:t>
      </w:r>
      <w:r>
        <w:t xml:space="preserve">типичного VPN-синего</w:t>
      </w:r>
      <w:r>
        <w:t xml:space="preserve">”</w:t>
      </w:r>
      <w:r>
        <w:t xml:space="preserve"> </w:t>
      </w:r>
      <w:r>
        <w:t xml:space="preserve">(Nord/Proton используют разные оттенки синего/фиолетового) — сознательная дифференциация бренда + психологическая ассоциация зелёного с</w:t>
      </w:r>
      <w:r>
        <w:t xml:space="preserve"> </w:t>
      </w:r>
      <w:r>
        <w:t xml:space="preserve">“</w:t>
      </w:r>
      <w:r>
        <w:t xml:space="preserve">безопасно/активно</w:t>
      </w:r>
      <w:r>
        <w:t xml:space="preserve">”</w:t>
      </w:r>
      <w:r>
        <w:t xml:space="preserve"> </w:t>
      </w:r>
      <w:r>
        <w:t xml:space="preserve">в общей UI-семантике (светофор, статус онлайн), что усиливает считываемость состояния Connected без чтения текста.</w:t>
      </w:r>
    </w:p>
    <w:p>
      <w:pPr>
        <w:pStyle w:val="Heading3"/>
      </w:pPr>
      <w:bookmarkStart w:id="69" w:name="проверка-контраста-wcag-aa"/>
      <w:r>
        <w:t xml:space="preserve">Проверка контраста (WCAG AA)</w:t>
      </w:r>
      <w:bookmarkEnd w:id="69"/>
    </w:p>
    <w:p>
      <w:pPr>
        <w:pStyle w:val="FirstParagraph"/>
      </w:pPr>
      <w:r>
        <w:t xml:space="preserve">Все пары</w:t>
      </w:r>
      <w:r>
        <w:t xml:space="preserve"> </w:t>
      </w:r>
      <w:r>
        <w:rPr>
          <w:rStyle w:val="VerbatimChar"/>
        </w:rPr>
        <w:t xml:space="preserve">text/primary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bg/base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bg/surface</w:t>
      </w:r>
      <w:r>
        <w:t xml:space="preserve"> </w:t>
      </w:r>
      <w:r>
        <w:t xml:space="preserve">в обоих режимах дают контраст ≥ 12:1 (значительно выше требуемых 4.5:1 для обычного текста).</w:t>
      </w:r>
      <w:r>
        <w:t xml:space="preserve"> </w:t>
      </w:r>
      <w:r>
        <w:rPr>
          <w:rStyle w:val="VerbatimChar"/>
        </w:rPr>
        <w:t xml:space="preserve">text/secondary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bg/surface</w:t>
      </w:r>
      <w:r>
        <w:t xml:space="preserve"> </w:t>
      </w:r>
      <w:r>
        <w:t xml:space="preserve">— ≥ 5.2:1. Акцентный зелёный на тёмном фоне — ≥ 8:1 для текста/иконок, что позволяет использовать его и для текстовых лейблов, не только заливок.</w:t>
      </w:r>
    </w:p>
    <w:p>
      <w:pPr>
        <w:pStyle w:val="Heading2"/>
      </w:pPr>
      <w:bookmarkStart w:id="70" w:name="типографика"/>
      <w:r>
        <w:t xml:space="preserve">6.2. Типографика</w:t>
      </w:r>
      <w:bookmarkEnd w:id="70"/>
    </w:p>
    <w:p>
      <w:pPr>
        <w:pStyle w:val="Heading3"/>
      </w:pPr>
      <w:bookmarkStart w:id="71" w:name="шкала-mobile-first-модульная-шкала-1.2"/>
      <w:r>
        <w:t xml:space="preserve">Шкала (mobile-first, модульная шкала ×1.2)</w:t>
      </w:r>
      <w:bookmarkEnd w:id="71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Токен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Размер / line-height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Вес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Использование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type/display</w:t>
            </w:r>
          </w:p>
        </w:tc>
        <w:tc>
          <w:p>
            <w:pPr>
              <w:pStyle w:val="Compact"/>
              <w:jc w:val="left"/>
            </w:pPr>
            <w:r>
              <w:t xml:space="preserve">34 / 40</w:t>
            </w:r>
          </w:p>
        </w:tc>
        <w:tc>
          <w:p>
            <w:pPr>
              <w:pStyle w:val="Compact"/>
              <w:jc w:val="left"/>
            </w:pPr>
            <w:r>
              <w:t xml:space="preserve">Bold (700)</w:t>
            </w:r>
          </w:p>
        </w:tc>
        <w:tc>
          <w:p>
            <w:pPr>
              <w:pStyle w:val="Compact"/>
              <w:jc w:val="left"/>
            </w:pPr>
            <w:r>
              <w:t xml:space="preserve">Крупный статус-текст на Home (</w:t>
            </w:r>
            <w:r>
              <w:t xml:space="preserve">“</w:t>
            </w:r>
            <w:r>
              <w:t xml:space="preserve">Защищено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type/title-1</w:t>
            </w:r>
          </w:p>
        </w:tc>
        <w:tc>
          <w:p>
            <w:pPr>
              <w:pStyle w:val="Compact"/>
              <w:jc w:val="left"/>
            </w:pPr>
            <w:r>
              <w:t xml:space="preserve">28 / 34</w:t>
            </w:r>
          </w:p>
        </w:tc>
        <w:tc>
          <w:p>
            <w:pPr>
              <w:pStyle w:val="Compact"/>
              <w:jc w:val="left"/>
            </w:pPr>
            <w:r>
              <w:t xml:space="preserve">Semibold (600)</w:t>
            </w:r>
          </w:p>
        </w:tc>
        <w:tc>
          <w:p>
            <w:pPr>
              <w:pStyle w:val="Compact"/>
              <w:jc w:val="left"/>
            </w:pPr>
            <w:r>
              <w:t xml:space="preserve">Заголовки экранов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type/title-2</w:t>
            </w:r>
          </w:p>
        </w:tc>
        <w:tc>
          <w:p>
            <w:pPr>
              <w:pStyle w:val="Compact"/>
              <w:jc w:val="left"/>
            </w:pPr>
            <w:r>
              <w:t xml:space="preserve">22 / 28</w:t>
            </w:r>
          </w:p>
        </w:tc>
        <w:tc>
          <w:p>
            <w:pPr>
              <w:pStyle w:val="Compact"/>
              <w:jc w:val="left"/>
            </w:pPr>
            <w:r>
              <w:t xml:space="preserve">Semibold (600)</w:t>
            </w:r>
          </w:p>
        </w:tc>
        <w:tc>
          <w:p>
            <w:pPr>
              <w:pStyle w:val="Compact"/>
              <w:jc w:val="left"/>
            </w:pPr>
            <w:r>
              <w:t xml:space="preserve">Заголовки секций, названия карточек-подписок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type/body-lg</w:t>
            </w:r>
          </w:p>
        </w:tc>
        <w:tc>
          <w:p>
            <w:pPr>
              <w:pStyle w:val="Compact"/>
              <w:jc w:val="left"/>
            </w:pPr>
            <w:r>
              <w:t xml:space="preserve">17 / 24</w:t>
            </w:r>
          </w:p>
        </w:tc>
        <w:tc>
          <w:p>
            <w:pPr>
              <w:pStyle w:val="Compact"/>
              <w:jc w:val="left"/>
            </w:pPr>
            <w:r>
              <w:t xml:space="preserve">Regular (400)</w:t>
            </w:r>
          </w:p>
        </w:tc>
        <w:tc>
          <w:p>
            <w:pPr>
              <w:pStyle w:val="Compact"/>
              <w:jc w:val="left"/>
            </w:pPr>
            <w:r>
              <w:t xml:space="preserve">Основной текст, названия локаций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type/body</w:t>
            </w:r>
          </w:p>
        </w:tc>
        <w:tc>
          <w:p>
            <w:pPr>
              <w:pStyle w:val="Compact"/>
              <w:jc w:val="left"/>
            </w:pPr>
            <w:r>
              <w:t xml:space="preserve">15 / 20</w:t>
            </w:r>
          </w:p>
        </w:tc>
        <w:tc>
          <w:p>
            <w:pPr>
              <w:pStyle w:val="Compact"/>
              <w:jc w:val="left"/>
            </w:pPr>
            <w:r>
              <w:t xml:space="preserve">Regular (400)</w:t>
            </w:r>
          </w:p>
        </w:tc>
        <w:tc>
          <w:p>
            <w:pPr>
              <w:pStyle w:val="Compact"/>
              <w:jc w:val="left"/>
            </w:pPr>
            <w:r>
              <w:t xml:space="preserve">Стандартный UI-текст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type/caption</w:t>
            </w:r>
          </w:p>
        </w:tc>
        <w:tc>
          <w:p>
            <w:pPr>
              <w:pStyle w:val="Compact"/>
              <w:jc w:val="left"/>
            </w:pPr>
            <w:r>
              <w:t xml:space="preserve">13 / 16</w:t>
            </w:r>
          </w:p>
        </w:tc>
        <w:tc>
          <w:p>
            <w:pPr>
              <w:pStyle w:val="Compact"/>
              <w:jc w:val="left"/>
            </w:pPr>
            <w:r>
              <w:t xml:space="preserve">Medium (500)</w:t>
            </w:r>
          </w:p>
        </w:tc>
        <w:tc>
          <w:p>
            <w:pPr>
              <w:pStyle w:val="Compact"/>
              <w:jc w:val="left"/>
            </w:pPr>
            <w:r>
              <w:t xml:space="preserve">Метаданные, пинг, даты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type/micro</w:t>
            </w:r>
          </w:p>
        </w:tc>
        <w:tc>
          <w:p>
            <w:pPr>
              <w:pStyle w:val="Compact"/>
              <w:jc w:val="left"/>
            </w:pPr>
            <w:r>
              <w:t xml:space="preserve">11 / 14</w:t>
            </w:r>
          </w:p>
        </w:tc>
        <w:tc>
          <w:p>
            <w:pPr>
              <w:pStyle w:val="Compact"/>
              <w:jc w:val="left"/>
            </w:pPr>
            <w:r>
              <w:t xml:space="preserve">Medium (500)</w:t>
            </w:r>
          </w:p>
        </w:tc>
        <w:tc>
          <w:p>
            <w:pPr>
              <w:pStyle w:val="Compact"/>
              <w:jc w:val="left"/>
            </w:pPr>
            <w:r>
              <w:t xml:space="preserve">Бейджи, лейблы протоколов</w:t>
            </w:r>
          </w:p>
        </w:tc>
      </w:tr>
    </w:tbl>
    <w:p>
      <w:pPr>
        <w:pStyle w:val="BodyText"/>
      </w:pPr>
      <w:r>
        <w:rPr>
          <w:b/>
        </w:rPr>
        <w:t xml:space="preserve">Шрифт:</w:t>
      </w:r>
      <w:r>
        <w:t xml:space="preserve"> </w:t>
      </w:r>
      <w:r>
        <w:t xml:space="preserve">системный (SF Pro на iOS, Roboto/Inter на Android) — [Обоснование] системный шрифт гарантирует нативную читаемость, поддержку Dynamic Type</w:t>
      </w:r>
      <w:r>
        <w:t xml:space="preserve"> </w:t>
      </w:r>
      <w:r>
        <w:t xml:space="preserve">“</w:t>
      </w:r>
      <w:r>
        <w:t xml:space="preserve">из коробки</w:t>
      </w:r>
      <w:r>
        <w:t xml:space="preserve">”</w:t>
      </w:r>
      <w:r>
        <w:t xml:space="preserve"> </w:t>
      </w:r>
      <w:r>
        <w:t xml:space="preserve">и нулевую задержку загрузки; кастомный шрифт добавляет premium-ощущение, но плохо сочетается с целью</w:t>
      </w:r>
      <w:r>
        <w:t xml:space="preserve"> </w:t>
      </w:r>
      <w:r>
        <w:t xml:space="preserve">“</w:t>
      </w:r>
      <w:r>
        <w:t xml:space="preserve">extremely easy to understand</w:t>
      </w:r>
      <w:r>
        <w:t xml:space="preserve">”</w:t>
      </w:r>
      <w:r>
        <w:t xml:space="preserve"> </w:t>
      </w:r>
      <w:r>
        <w:t xml:space="preserve">при мультиязычности (кириллица/арабский/фарси — вероятная аудитория VPN-продукта) — рекомендуется системный шрифт как безопасный дефолт, с опцией brand-шрифта только для заголовков уровня</w:t>
      </w:r>
      <w:r>
        <w:t xml:space="preserve"> </w:t>
      </w:r>
      <w:r>
        <w:rPr>
          <w:rStyle w:val="VerbatimChar"/>
        </w:rPr>
        <w:t xml:space="preserve">display</w:t>
      </w:r>
      <w:r>
        <w:t xml:space="preserve">/</w:t>
      </w:r>
      <w:r>
        <w:rPr>
          <w:rStyle w:val="VerbatimChar"/>
        </w:rPr>
        <w:t xml:space="preserve">title-1</w:t>
      </w:r>
      <w:r>
        <w:t xml:space="preserve">, если нужен более выраженный брендинг (например, Inter Tight или Manrope — геометричные,</w:t>
      </w:r>
      <w:r>
        <w:t xml:space="preserve"> </w:t>
      </w:r>
      <w:r>
        <w:t xml:space="preserve">“</w:t>
      </w:r>
      <w:r>
        <w:t xml:space="preserve">технологичные</w:t>
      </w:r>
      <w:r>
        <w:t xml:space="preserve">”</w:t>
      </w:r>
      <w:r>
        <w:t xml:space="preserve"> </w:t>
      </w:r>
      <w:r>
        <w:t xml:space="preserve">гротески).</w:t>
      </w:r>
    </w:p>
    <w:p>
      <w:pPr>
        <w:pStyle w:val="BodyText"/>
      </w:pPr>
      <w:r>
        <w:rPr>
          <w:b/>
        </w:rPr>
        <w:t xml:space="preserve">Правила использования:</w:t>
      </w:r>
      <w:r>
        <w:t xml:space="preserve"> </w:t>
      </w:r>
      <w:r>
        <w:t xml:space="preserve">не более двух весов на одном экране одновременно (обычно Regular + Semibold); цифры в таймере/пинге — табличные (tabular figures), чтобы не</w:t>
      </w:r>
      <w:r>
        <w:t xml:space="preserve"> </w:t>
      </w:r>
      <w:r>
        <w:t xml:space="preserve">“</w:t>
      </w:r>
      <w:r>
        <w:t xml:space="preserve">прыгали</w:t>
      </w:r>
      <w:r>
        <w:t xml:space="preserve">”</w:t>
      </w:r>
      <w:r>
        <w:t xml:space="preserve"> </w:t>
      </w:r>
      <w:r>
        <w:t xml:space="preserve">при обновлении.</w:t>
      </w:r>
    </w:p>
    <w:p>
      <w:pPr>
        <w:pStyle w:val="Heading2"/>
      </w:pPr>
      <w:bookmarkStart w:id="72" w:name="спейсинг-и-сетка"/>
      <w:r>
        <w:t xml:space="preserve">6.3. Спейсинг и сетка</w:t>
      </w:r>
      <w:bookmarkEnd w:id="72"/>
    </w:p>
    <w:p>
      <w:pPr>
        <w:pStyle w:val="FirstParagraph"/>
      </w:pPr>
      <w:r>
        <w:t xml:space="preserve">Базовая единица —</w:t>
      </w:r>
      <w:r>
        <w:t xml:space="preserve"> </w:t>
      </w:r>
      <w:r>
        <w:rPr>
          <w:b/>
        </w:rPr>
        <w:t xml:space="preserve">4pt</w:t>
      </w:r>
      <w:r>
        <w:t xml:space="preserve">. Вся система строится кратно ей.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Токен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Значение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Применение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space/2xs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Между иконкой и текстом внутри мелкого компонента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space/xs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Внутренние отступы мелких чипов/бейджей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space/sm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Отступы внутри карточек между строками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space/md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Стандартный горизонтальный margin экрана, паддинг карточек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space/lg</w:t>
            </w:r>
          </w:p>
        </w:tc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t xml:space="preserve">Между секциями на экране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space/xl</w:t>
            </w:r>
          </w:p>
        </w:tc>
        <w:tc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p>
            <w:pPr>
              <w:pStyle w:val="Compact"/>
              <w:jc w:val="left"/>
            </w:pPr>
            <w:r>
              <w:t xml:space="preserve">Отступ над/под главной кнопкой Connect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space/2xl</w:t>
            </w:r>
          </w:p>
        </w:tc>
        <w:tc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p>
            <w:pPr>
              <w:pStyle w:val="Compact"/>
              <w:jc w:val="left"/>
            </w:pPr>
            <w:r>
              <w:t xml:space="preserve">Крупные вертикальные разрывы (между статус-блоком и остальным контентом)</w:t>
            </w:r>
          </w:p>
        </w:tc>
      </w:tr>
    </w:tbl>
    <w:p>
      <w:pPr>
        <w:pStyle w:val="BodyText"/>
      </w:pPr>
      <w:r>
        <w:rPr>
          <w:b/>
        </w:rPr>
        <w:t xml:space="preserve">Сетка:</w:t>
      </w:r>
      <w:r>
        <w:t xml:space="preserve"> </w:t>
      </w:r>
      <w:r>
        <w:t xml:space="preserve">margin экрана — 16pt слева/справа (20pt на планшетах); колонок как таковых на мобильном не используется (single-column layout) — [Обоснование] VPN-приложение не оперирует табличными данными, требующими многоколоночной сетки; single-column снижает решения по расположению и ускоряет разработку.</w:t>
      </w:r>
    </w:p>
    <w:p>
      <w:pPr>
        <w:pStyle w:val="Heading2"/>
      </w:pPr>
      <w:bookmarkStart w:id="73" w:name="радиусы"/>
      <w:r>
        <w:t xml:space="preserve">6.4. Радиусы</w:t>
      </w:r>
      <w:bookmarkEnd w:id="7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Токен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Значение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Применение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radius/sm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Чипы, бейджи, мелкие кнопки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radius/md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Карточки (локация, подписка)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radius/lg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Модалки, bottom sheets (верхние углы)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radius/full</w:t>
            </w:r>
          </w:p>
        </w:tc>
        <w:tc>
          <w:p>
            <w:pPr>
              <w:pStyle w:val="Compact"/>
              <w:jc w:val="left"/>
            </w:pPr>
            <w:r>
              <w:t xml:space="preserve">999 (circle/pill)</w:t>
            </w:r>
          </w:p>
        </w:tc>
        <w:tc>
          <w:p>
            <w:pPr>
              <w:pStyle w:val="Compact"/>
              <w:jc w:val="left"/>
            </w:pPr>
            <w:r>
              <w:t xml:space="preserve">Главная кнопка Connect, сегмент-контрол Auto/Manual, статус-пилюли</w:t>
            </w:r>
          </w:p>
        </w:tc>
      </w:tr>
    </w:tbl>
    <w:p>
      <w:pPr>
        <w:pStyle w:val="BodyText"/>
      </w:pPr>
      <w:r>
        <w:t xml:space="preserve">[Обоснование] Единая логика</w:t>
      </w:r>
      <w:r>
        <w:t xml:space="preserve"> </w:t>
      </w:r>
      <w:r>
        <w:t xml:space="preserve">“</w:t>
      </w:r>
      <w:r>
        <w:t xml:space="preserve">чем крупнее/важнее элемент — тем мягче и круглее</w:t>
      </w:r>
      <w:r>
        <w:t xml:space="preserve">”</w:t>
      </w:r>
      <w:r>
        <w:t xml:space="preserve"> </w:t>
      </w:r>
      <w:r>
        <w:t xml:space="preserve">— крупная circular-кнопка Connect считывается интуитивно как</w:t>
      </w:r>
      <w:r>
        <w:t xml:space="preserve"> </w:t>
      </w:r>
      <w:r>
        <w:t xml:space="preserve">“</w:t>
      </w:r>
      <w:r>
        <w:t xml:space="preserve">главное действие</w:t>
      </w:r>
      <w:r>
        <w:t xml:space="preserve">”</w:t>
      </w:r>
      <w:r>
        <w:t xml:space="preserve"> </w:t>
      </w:r>
      <w:r>
        <w:t xml:space="preserve">ещё до прочтения текста (форма как аффорданс), что напрямую поддерживает</w:t>
      </w:r>
      <w:r>
        <w:t xml:space="preserve"> </w:t>
      </w:r>
      <w:r>
        <w:t xml:space="preserve">“</w:t>
      </w:r>
      <w:r>
        <w:t xml:space="preserve">one-tap</w:t>
      </w:r>
      <w:r>
        <w:t xml:space="preserve">”</w:t>
      </w:r>
      <w:r>
        <w:t xml:space="preserve"> </w:t>
      </w:r>
      <w:r>
        <w:t xml:space="preserve">цель ТЗ.</w:t>
      </w:r>
    </w:p>
    <w:p>
      <w:pPr>
        <w:pStyle w:val="Heading2"/>
      </w:pPr>
      <w:bookmarkStart w:id="74" w:name="тени-elevation"/>
      <w:r>
        <w:t xml:space="preserve">6.5. Тени / Elevation</w:t>
      </w:r>
      <w:bookmarkEnd w:id="74"/>
    </w:p>
    <w:p>
      <w:pPr>
        <w:pStyle w:val="FirstParagraph"/>
      </w:pPr>
      <w:r>
        <w:t xml:space="preserve">[Синтез с учётом Material 3] Вместо тяжёлых drop-shadow — комбинация лёгкой тени + тональное отличие поверхности (как в Material 3, где элевация выражается в первую очередь тоном, а не тенью).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Токен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Тень (dark mode)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Тень (light mode)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elevation/0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elevation/1</w:t>
            </w:r>
            <w:r>
              <w:t xml:space="preserve"> </w:t>
            </w:r>
            <w:r>
              <w:t xml:space="preserve">(карточки)</w:t>
            </w:r>
          </w:p>
        </w:tc>
        <w:tc>
          <w:p>
            <w:pPr>
              <w:pStyle w:val="Compact"/>
              <w:jc w:val="left"/>
            </w:pPr>
            <w:r>
              <w:t xml:space="preserve">0 0 0 1px rgba(255,255,255,0.04) inset + surface tone +1 step</w:t>
            </w:r>
          </w:p>
        </w:tc>
        <w:tc>
          <w:p>
            <w:pPr>
              <w:pStyle w:val="Compact"/>
              <w:jc w:val="left"/>
            </w:pPr>
            <w:r>
              <w:t xml:space="preserve">0 1px 2px rgba(16,20,24,0.06)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elevation/2</w:t>
            </w:r>
            <w:r>
              <w:t xml:space="preserve"> </w:t>
            </w:r>
            <w:r>
              <w:t xml:space="preserve">(bottom sheet, модалки)</w:t>
            </w:r>
          </w:p>
        </w:tc>
        <w:tc>
          <w:p>
            <w:pPr>
              <w:pStyle w:val="Compact"/>
              <w:jc w:val="left"/>
            </w:pPr>
            <w:r>
              <w:t xml:space="preserve">0 -8px 24px rgba(0,0,0,0.4)</w:t>
            </w:r>
          </w:p>
        </w:tc>
        <w:tc>
          <w:p>
            <w:pPr>
              <w:pStyle w:val="Compact"/>
              <w:jc w:val="left"/>
            </w:pPr>
            <w:r>
              <w:t xml:space="preserve">0 -4px 16px rgba(16,20,24,0.12)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elevation/3</w:t>
            </w:r>
            <w:r>
              <w:t xml:space="preserve"> </w:t>
            </w:r>
            <w:r>
              <w:t xml:space="preserve">(floating button, если есть)</w:t>
            </w:r>
          </w:p>
        </w:tc>
        <w:tc>
          <w:p>
            <w:pPr>
              <w:pStyle w:val="Compact"/>
              <w:jc w:val="left"/>
            </w:pPr>
            <w:r>
              <w:t xml:space="preserve">0 4px 12px rgba(0,0,0,0.35)</w:t>
            </w:r>
          </w:p>
        </w:tc>
        <w:tc>
          <w:p>
            <w:pPr>
              <w:pStyle w:val="Compact"/>
              <w:jc w:val="left"/>
            </w:pPr>
            <w:r>
              <w:t xml:space="preserve">0 2px 8px rgba(16,20,24,0.16)</w:t>
            </w:r>
          </w:p>
        </w:tc>
      </w:tr>
    </w:tbl>
    <w:p>
      <w:pPr>
        <w:pStyle w:val="Heading2"/>
      </w:pPr>
      <w:bookmarkStart w:id="75" w:name="иконография"/>
      <w:r>
        <w:t xml:space="preserve">6.6. Иконография</w:t>
      </w:r>
      <w:bookmarkEnd w:id="75"/>
    </w:p>
    <w:p>
      <w:pPr>
        <w:pStyle w:val="FirstParagraph"/>
      </w:pPr>
      <w:r>
        <w:rPr>
          <w:b/>
        </w:rPr>
        <w:t xml:space="preserve">Стиль:</w:t>
      </w:r>
      <w:r>
        <w:t xml:space="preserve"> </w:t>
      </w:r>
      <w:r>
        <w:t xml:space="preserve">линейные (outline) иконки толщиной 1.5–2pt, с одним filled-состоянием для активной вкладки таббара — [Обоснование] outline-иконки поддерживают</w:t>
      </w:r>
      <w:r>
        <w:t xml:space="preserve"> </w:t>
      </w:r>
      <w:r>
        <w:t xml:space="preserve">“</w:t>
      </w:r>
      <w:r>
        <w:t xml:space="preserve">lightweight, minimalistic</w:t>
      </w:r>
      <w:r>
        <w:t xml:space="preserve">”</w:t>
      </w:r>
      <w:r>
        <w:t xml:space="preserve"> </w:t>
      </w:r>
      <w:r>
        <w:t xml:space="preserve">ощущение из ТЗ лучше, чем glyph/filled по умолчанию; filled-состояние резервируется только за индикацией</w:t>
      </w:r>
      <w:r>
        <w:t xml:space="preserve"> </w:t>
      </w:r>
      <w:r>
        <w:t xml:space="preserve">“</w:t>
      </w:r>
      <w:r>
        <w:t xml:space="preserve">выбрано/активно</w:t>
      </w:r>
      <w:r>
        <w:t xml:space="preserve">”</w:t>
      </w:r>
      <w:r>
        <w:t xml:space="preserve"> </w:t>
      </w:r>
      <w:r>
        <w:t xml:space="preserve">(стандартный паттерн iOS SF Symbols и Material Symbols).</w:t>
      </w:r>
    </w:p>
    <w:p>
      <w:pPr>
        <w:pStyle w:val="BodyText"/>
      </w:pPr>
      <w:r>
        <w:rPr>
          <w:b/>
        </w:rPr>
        <w:t xml:space="preserve">Размеры:</w:t>
      </w:r>
      <w:r>
        <w:t xml:space="preserve"> </w:t>
      </w:r>
      <w:r>
        <w:t xml:space="preserve">20pt (инлайн, внутри текстовых строк), 24pt (таббар, стандартные кнопки), 32pt (крупные статусные иконки в пустых состояниях/ошибках).</w:t>
      </w:r>
    </w:p>
    <w:p>
      <w:pPr>
        <w:pStyle w:val="BodyText"/>
      </w:pPr>
      <w:r>
        <w:rPr>
          <w:b/>
        </w:rPr>
        <w:t xml:space="preserve">Источник:</w:t>
      </w:r>
      <w:r>
        <w:t xml:space="preserve"> </w:t>
      </w:r>
      <w:r>
        <w:t xml:space="preserve">рекомендуется SF Symbols (iOS) / Material Symbols (Android) как база — обеспечивает нативную согласованность и мгновенную поддержку accessibility-меток; кастомные иконки — только там, где нет системного эквивалента (флаги стран, значок протокола, лого приложения).</w:t>
      </w:r>
    </w:p>
    <w:p>
      <w:pPr>
        <w:pStyle w:val="Heading2"/>
      </w:pPr>
      <w:bookmarkStart w:id="76" w:name="кнопки"/>
      <w:r>
        <w:t xml:space="preserve">6.7. Кнопки</w:t>
      </w:r>
      <w:bookmarkEnd w:id="7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Вариант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Вид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Использование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Primary (Connect)</w:t>
            </w:r>
          </w:p>
        </w:tc>
        <w:tc>
          <w:p>
            <w:pPr>
              <w:pStyle w:val="Compact"/>
              <w:jc w:val="left"/>
            </w:pPr>
            <w:r>
              <w:t xml:space="preserve">Заливка</w:t>
            </w:r>
            <w:r>
              <w:t xml:space="preserve"> </w:t>
            </w:r>
            <w:r>
              <w:rPr>
                <w:rStyle w:val="VerbatimChar"/>
              </w:rPr>
              <w:t xml:space="preserve">accent/primary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radius/full</w:t>
            </w:r>
            <w:r>
              <w:t xml:space="preserve">, крупный размер (56–72pt диаметр/высота)</w:t>
            </w:r>
          </w:p>
        </w:tc>
        <w:tc>
          <w:p>
            <w:pPr>
              <w:pStyle w:val="Compact"/>
              <w:jc w:val="left"/>
            </w:pPr>
            <w:r>
              <w:t xml:space="preserve">Единственное главное действие экрана — подключение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Primary (стандартная)</w:t>
            </w:r>
          </w:p>
        </w:tc>
        <w:tc>
          <w:p>
            <w:pPr>
              <w:pStyle w:val="Compact"/>
              <w:jc w:val="left"/>
            </w:pPr>
            <w:r>
              <w:t xml:space="preserve">Заливка</w:t>
            </w:r>
            <w:r>
              <w:t xml:space="preserve"> </w:t>
            </w:r>
            <w:r>
              <w:rPr>
                <w:rStyle w:val="VerbatimChar"/>
              </w:rPr>
              <w:t xml:space="preserve">accent/primary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radius/md</w:t>
            </w:r>
            <w:r>
              <w:t xml:space="preserve">, высота 52pt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Добавить подписку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Импортировать</w:t>
            </w:r>
            <w:r>
              <w:t xml:space="preserve">”</w:t>
            </w:r>
            <w:r>
              <w:t xml:space="preserve">, confirm-действия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Secondary</w:t>
            </w:r>
          </w:p>
        </w:tc>
        <w:tc>
          <w:p>
            <w:pPr>
              <w:pStyle w:val="Compact"/>
              <w:jc w:val="left"/>
            </w:pPr>
            <w:r>
              <w:t xml:space="preserve">Обводка 1.5pt</w:t>
            </w:r>
            <w:r>
              <w:t xml:space="preserve"> </w:t>
            </w:r>
            <w:r>
              <w:rPr>
                <w:rStyle w:val="VerbatimChar"/>
              </w:rPr>
              <w:t xml:space="preserve">border/subtle</w:t>
            </w:r>
            <w:r>
              <w:t xml:space="preserve">, прозрачный фон, текст</w:t>
            </w:r>
            <w:r>
              <w:t xml:space="preserve"> </w:t>
            </w:r>
            <w:r>
              <w:rPr>
                <w:rStyle w:val="VerbatimChar"/>
              </w:rPr>
              <w:t xml:space="preserve">text/primary</w:t>
            </w:r>
          </w:p>
        </w:tc>
        <w:tc>
          <w:p>
            <w:pPr>
              <w:pStyle w:val="Compact"/>
              <w:jc w:val="left"/>
            </w:pPr>
            <w:r>
              <w:t xml:space="preserve">Второстепенные действия рядом с primary (</w:t>
            </w:r>
            <w:r>
              <w:t xml:space="preserve">“</w:t>
            </w:r>
            <w:r>
              <w:t xml:space="preserve">Отмена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Ghost/Text</w:t>
            </w:r>
          </w:p>
        </w:tc>
        <w:tc>
          <w:p>
            <w:pPr>
              <w:pStyle w:val="Compact"/>
              <w:jc w:val="left"/>
            </w:pPr>
            <w:r>
              <w:t xml:space="preserve">Без фона и обводки, только текст</w:t>
            </w:r>
            <w:r>
              <w:t xml:space="preserve"> </w:t>
            </w:r>
            <w:r>
              <w:rPr>
                <w:rStyle w:val="VerbatimChar"/>
              </w:rPr>
              <w:t xml:space="preserve">accent/secondary</w:t>
            </w:r>
          </w:p>
        </w:tc>
        <w:tc>
          <w:p>
            <w:pPr>
              <w:pStyle w:val="Compact"/>
              <w:jc w:val="left"/>
            </w:pPr>
            <w:r>
              <w:t xml:space="preserve">Третичные действия (</w:t>
            </w:r>
            <w:r>
              <w:t xml:space="preserve">“</w:t>
            </w:r>
            <w:r>
              <w:t xml:space="preserve">Подробнее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Пропустить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Icon button</w:t>
            </w:r>
          </w:p>
        </w:tc>
        <w:tc>
          <w:p>
            <w:pPr>
              <w:pStyle w:val="Compact"/>
              <w:jc w:val="left"/>
            </w:pPr>
            <w:r>
              <w:t xml:space="preserve">Круглая область 40×40pt, иконка 20–24pt по центру</w:t>
            </w:r>
          </w:p>
        </w:tc>
        <w:tc>
          <w:p>
            <w:pPr>
              <w:pStyle w:val="Compact"/>
              <w:jc w:val="left"/>
            </w:pPr>
            <w:r>
              <w:t xml:space="preserve">Действия в top bar, быстрые действия в списках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Disabled</w:t>
            </w:r>
          </w:p>
        </w:tc>
        <w:tc>
          <w:p>
            <w:pPr>
              <w:pStyle w:val="Compact"/>
              <w:jc w:val="left"/>
            </w:pPr>
            <w:r>
              <w:t xml:space="preserve">Opacity 40% от базового состояния, без интерактивности</w:t>
            </w:r>
          </w:p>
        </w:tc>
        <w:tc>
          <w:p>
            <w:pPr>
              <w:pStyle w:val="Compact"/>
              <w:jc w:val="left"/>
            </w:pPr>
            <w:r>
              <w:t xml:space="preserve">Кнопки, недоступные в текущем состоянии (например, Connect во время критической ошибки конфигурации)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Loading</w:t>
            </w:r>
          </w:p>
        </w:tc>
        <w:tc>
          <w:p>
            <w:pPr>
              <w:pStyle w:val="Compact"/>
              <w:jc w:val="left"/>
            </w:pPr>
            <w:r>
              <w:t xml:space="preserve">Заменяет текст на компактный spinner той же высоты, сохраняя ширину кнопки (без</w:t>
            </w:r>
            <w:r>
              <w:t xml:space="preserve"> </w:t>
            </w:r>
            <w:r>
              <w:t xml:space="preserve">“</w:t>
            </w:r>
            <w:r>
              <w:t xml:space="preserve">прыжка</w:t>
            </w:r>
            <w:r>
              <w:t xml:space="preserve">”</w:t>
            </w:r>
            <w:r>
              <w:t xml:space="preserve"> </w:t>
            </w:r>
            <w:r>
              <w:t xml:space="preserve">layout)</w:t>
            </w:r>
          </w:p>
        </w:tc>
        <w:tc>
          <w:p>
            <w:pPr>
              <w:pStyle w:val="Compact"/>
              <w:jc w:val="left"/>
            </w:pPr>
            <w:r>
              <w:t xml:space="preserve">Во время сетевых операций (обновление подписки, импорт)</w:t>
            </w:r>
          </w:p>
        </w:tc>
      </w:tr>
    </w:tbl>
    <w:p>
      <w:pPr>
        <w:pStyle w:val="BodyText"/>
      </w:pPr>
      <w:r>
        <w:t xml:space="preserve">Правило: на одном экране — не более одной primary-кнопки одновременно (за исключением главной кнопки Connect, которая существует вне этой иерархии как отдельный, самый крупный элемент).</w:t>
      </w:r>
    </w:p>
    <w:p>
      <w:pPr>
        <w:pStyle w:val="Heading2"/>
      </w:pPr>
      <w:bookmarkStart w:id="77" w:name="инпуты"/>
      <w:r>
        <w:t xml:space="preserve">6.8. Инпуты</w:t>
      </w:r>
      <w:bookmarkEnd w:id="77"/>
    </w:p>
    <w:p>
      <w:pPr>
        <w:pStyle w:val="FirstParagraph"/>
      </w:pPr>
      <w:r>
        <w:rPr>
          <w:b/>
        </w:rPr>
        <w:t xml:space="preserve">Текстовое поле (форма):</w:t>
      </w:r>
      <w:r>
        <w:t xml:space="preserve"> </w:t>
      </w:r>
      <w:r>
        <w:t xml:space="preserve">высота 52pt,</w:t>
      </w:r>
      <w:r>
        <w:t xml:space="preserve"> </w:t>
      </w:r>
      <w:r>
        <w:rPr>
          <w:rStyle w:val="VerbatimChar"/>
        </w:rPr>
        <w:t xml:space="preserve">radius/md</w:t>
      </w:r>
      <w:r>
        <w:t xml:space="preserve">, фон</w:t>
      </w:r>
      <w:r>
        <w:t xml:space="preserve"> </w:t>
      </w:r>
      <w:r>
        <w:rPr>
          <w:rStyle w:val="VerbatimChar"/>
        </w:rPr>
        <w:t xml:space="preserve">bg/surface</w:t>
      </w:r>
      <w:r>
        <w:t xml:space="preserve">, обводка появляется только в состоянии focus (</w:t>
      </w:r>
      <w:r>
        <w:rPr>
          <w:rStyle w:val="VerbatimChar"/>
        </w:rPr>
        <w:t xml:space="preserve">accent/secondary</w:t>
      </w:r>
      <w:r>
        <w:t xml:space="preserve">, 1.5pt) и error (</w:t>
      </w:r>
      <w:r>
        <w:rPr>
          <w:rStyle w:val="VerbatimChar"/>
        </w:rPr>
        <w:t xml:space="preserve">state/error</w:t>
      </w:r>
      <w:r>
        <w:t xml:space="preserve">). Плейсхолдер —</w:t>
      </w:r>
      <w:r>
        <w:t xml:space="preserve"> </w:t>
      </w:r>
      <w:r>
        <w:rPr>
          <w:rStyle w:val="VerbatimChar"/>
        </w:rPr>
        <w:t xml:space="preserve">text/tertiary</w:t>
      </w:r>
      <w:r>
        <w:t xml:space="preserve">.</w:t>
      </w:r>
    </w:p>
    <w:p>
      <w:pPr>
        <w:pStyle w:val="BodyText"/>
      </w:pPr>
      <w:r>
        <w:rPr>
          <w:b/>
        </w:rPr>
        <w:t xml:space="preserve">Поиск:</w:t>
      </w:r>
      <w:r>
        <w:t xml:space="preserve"> </w:t>
      </w:r>
      <w:r>
        <w:t xml:space="preserve">отдельный компонент с иконкой лупы слева,</w:t>
      </w:r>
      <w:r>
        <w:t xml:space="preserve"> </w:t>
      </w:r>
      <w:r>
        <w:rPr>
          <w:rStyle w:val="VerbatimChar"/>
        </w:rPr>
        <w:t xml:space="preserve">radius/full</w:t>
      </w:r>
      <w:r>
        <w:t xml:space="preserve">, используется в Location Selection для фильтрации серверов/стран.</w:t>
      </w:r>
    </w:p>
    <w:p>
      <w:pPr>
        <w:pStyle w:val="BodyText"/>
      </w:pPr>
      <w:r>
        <w:rPr>
          <w:b/>
        </w:rPr>
        <w:t xml:space="preserve">Dropdown/Selector:</w:t>
      </w:r>
      <w:r>
        <w:t xml:space="preserve"> </w:t>
      </w:r>
      <w:r>
        <w:t xml:space="preserve">визуально идентичен текстовому полю, но с шевроном справа; открывает bottom sheet со списком вариантов (не системный inline picker) — [Обоснование] bottom sheet даёт больше пространства для карточек с метаданными (пинг, флаг), чем нативный picker.</w:t>
      </w:r>
    </w:p>
    <w:p>
      <w:pPr>
        <w:pStyle w:val="BodyText"/>
      </w:pPr>
      <w:r>
        <w:rPr>
          <w:b/>
        </w:rPr>
        <w:t xml:space="preserve">Сегмент-контрол (Auto/Manual):</w:t>
      </w:r>
      <w:r>
        <w:t xml:space="preserve"> </w:t>
      </w:r>
      <w:r>
        <w:rPr>
          <w:rStyle w:val="VerbatimChar"/>
        </w:rPr>
        <w:t xml:space="preserve">radius/full</w:t>
      </w:r>
      <w:r>
        <w:t xml:space="preserve">, фон-трек</w:t>
      </w:r>
      <w:r>
        <w:t xml:space="preserve"> </w:t>
      </w:r>
      <w:r>
        <w:rPr>
          <w:rStyle w:val="VerbatimChar"/>
        </w:rPr>
        <w:t xml:space="preserve">bg/surface</w:t>
      </w:r>
      <w:r>
        <w:t xml:space="preserve">, активный сегмент — заливка</w:t>
      </w:r>
      <w:r>
        <w:t xml:space="preserve"> </w:t>
      </w:r>
      <w:r>
        <w:rPr>
          <w:rStyle w:val="VerbatimChar"/>
        </w:rPr>
        <w:t xml:space="preserve">accent/primary</w:t>
      </w:r>
      <w:r>
        <w:t xml:space="preserve"> </w:t>
      </w:r>
      <w:r>
        <w:t xml:space="preserve">с анимированным сдвигом (150мс, ease-out).</w:t>
      </w:r>
    </w:p>
    <w:p>
      <w:pPr>
        <w:pStyle w:val="Heading2"/>
      </w:pPr>
      <w:bookmarkStart w:id="78" w:name="карточки"/>
      <w:r>
        <w:t xml:space="preserve">6.9. Карточки</w:t>
      </w:r>
      <w:bookmarkEnd w:id="78"/>
    </w:p>
    <w:p>
      <w:pPr>
        <w:pStyle w:val="FirstParagraph"/>
      </w:pPr>
      <w:r>
        <w:rPr>
          <w:b/>
        </w:rPr>
        <w:t xml:space="preserve">Server card (в Location Selection):</w:t>
      </w:r>
      <w:r>
        <w:t xml:space="preserve"> </w:t>
      </w:r>
      <w:r>
        <w:t xml:space="preserve">флаг (24pt) слева, название страны/города (</w:t>
      </w:r>
      <w:r>
        <w:rPr>
          <w:rStyle w:val="VerbatimChar"/>
        </w:rPr>
        <w:t xml:space="preserve">type/body-lg</w:t>
      </w:r>
      <w:r>
        <w:t xml:space="preserve">) + опциональный тег города мельче, пинг-индикатор справа (цветная точка 8pt + число</w:t>
      </w:r>
      <w:r>
        <w:t xml:space="preserve"> </w:t>
      </w:r>
      <w:r>
        <w:rPr>
          <w:rStyle w:val="VerbatimChar"/>
        </w:rPr>
        <w:t xml:space="preserve">type/caption</w:t>
      </w:r>
      <w:r>
        <w:t xml:space="preserve"> </w:t>
      </w:r>
      <w:r>
        <w:t xml:space="preserve">табличными цифрами), опциональная звезда</w:t>
      </w:r>
      <w:r>
        <w:t xml:space="preserve"> </w:t>
      </w:r>
      <w:r>
        <w:t xml:space="preserve">“</w:t>
      </w:r>
      <w:r>
        <w:t xml:space="preserve">избранное</w:t>
      </w:r>
      <w:r>
        <w:t xml:space="preserve">”</w:t>
      </w:r>
      <w:r>
        <w:t xml:space="preserve">. Высота ~64pt,</w:t>
      </w:r>
      <w:r>
        <w:t xml:space="preserve"> </w:t>
      </w:r>
      <w:r>
        <w:rPr>
          <w:rStyle w:val="VerbatimChar"/>
        </w:rPr>
        <w:t xml:space="preserve">radius/md</w:t>
      </w:r>
      <w:r>
        <w:t xml:space="preserve">,</w:t>
      </w:r>
      <w:r>
        <w:t xml:space="preserve"> </w:t>
      </w:r>
      <w:r>
        <w:rPr>
          <w:rStyle w:val="VerbatimChar"/>
        </w:rPr>
        <w:t xml:space="preserve">elevation/1</w:t>
      </w:r>
      <w:r>
        <w:t xml:space="preserve">.</w:t>
      </w:r>
    </w:p>
    <w:p>
      <w:pPr>
        <w:pStyle w:val="BodyText"/>
      </w:pPr>
      <w:r>
        <w:rPr>
          <w:b/>
        </w:rPr>
        <w:t xml:space="preserve">Subscription card:</w:t>
      </w:r>
      <w:r>
        <w:t xml:space="preserve"> </w:t>
      </w:r>
      <w:r>
        <w:t xml:space="preserve">имя подписки (</w:t>
      </w:r>
      <w:r>
        <w:rPr>
          <w:rStyle w:val="VerbatimChar"/>
        </w:rPr>
        <w:t xml:space="preserve">type/title-2</w:t>
      </w:r>
      <w:r>
        <w:t xml:space="preserve">), под ним — метаданные в одну строку (</w:t>
      </w:r>
      <w:r>
        <w:rPr>
          <w:rStyle w:val="VerbatimChar"/>
        </w:rPr>
        <w:t xml:space="preserve">N серверов · обновлено 2 ч назад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type/caption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text/secondary</w:t>
      </w:r>
      <w:r>
        <w:t xml:space="preserve">), справа — индикатор активности (заливной кружок</w:t>
      </w:r>
      <w:r>
        <w:t xml:space="preserve"> </w:t>
      </w:r>
      <w:r>
        <w:rPr>
          <w:rStyle w:val="VerbatimChar"/>
        </w:rPr>
        <w:t xml:space="preserve">accent/primary</w:t>
      </w:r>
      <w:r>
        <w:t xml:space="preserve">, если активна) или chevron. Swipe reveals: Rename / Delete.</w:t>
      </w:r>
    </w:p>
    <w:p>
      <w:pPr>
        <w:pStyle w:val="BodyText"/>
      </w:pPr>
      <w:r>
        <w:rPr>
          <w:b/>
        </w:rPr>
        <w:t xml:space="preserve">Status card (Connection Details / карточка локации на Home):</w:t>
      </w:r>
      <w:r>
        <w:t xml:space="preserve"> </w:t>
      </w:r>
      <w:r>
        <w:t xml:space="preserve">более крупная,</w:t>
      </w:r>
      <w:r>
        <w:t xml:space="preserve"> </w:t>
      </w:r>
      <w:r>
        <w:rPr>
          <w:rStyle w:val="VerbatimChar"/>
        </w:rPr>
        <w:t xml:space="preserve">elevation/1</w:t>
      </w:r>
      <w:r>
        <w:t xml:space="preserve">, содержит иконку/флаг + заголовок + вторичную строку + область для доп. действия (chevron или кнопка).</w:t>
      </w:r>
    </w:p>
    <w:p>
      <w:pPr>
        <w:pStyle w:val="Heading2"/>
      </w:pPr>
      <w:bookmarkStart w:id="79" w:name="списки"/>
      <w:r>
        <w:t xml:space="preserve">6.10. Списки</w:t>
      </w:r>
      <w:bookmarkEnd w:id="79"/>
    </w:p>
    <w:p>
      <w:pPr>
        <w:pStyle w:val="FirstParagraph"/>
      </w:pPr>
      <w:r>
        <w:rPr>
          <w:b/>
        </w:rPr>
        <w:t xml:space="preserve">Server list:</w:t>
      </w:r>
      <w:r>
        <w:t xml:space="preserve"> </w:t>
      </w:r>
      <w:r>
        <w:t xml:space="preserve">группировка по регионам (опционально, сворачиваемые секции) либо плоский список с sticky-заголовком</w:t>
      </w:r>
      <w:r>
        <w:t xml:space="preserve"> </w:t>
      </w:r>
      <w:r>
        <w:t xml:space="preserve">“</w:t>
      </w:r>
      <w:r>
        <w:t xml:space="preserve">Избранное</w:t>
      </w:r>
      <w:r>
        <w:t xml:space="preserve">”</w:t>
      </w:r>
      <w:r>
        <w:t xml:space="preserve"> </w:t>
      </w:r>
      <w:r>
        <w:t xml:space="preserve">сверху; sticky search bar сверху при скролле.</w:t>
      </w:r>
    </w:p>
    <w:p>
      <w:pPr>
        <w:pStyle w:val="BodyText"/>
      </w:pPr>
      <w:r>
        <w:rPr>
          <w:b/>
        </w:rPr>
        <w:t xml:space="preserve">Location list:</w:t>
      </w:r>
      <w:r>
        <w:t xml:space="preserve"> </w:t>
      </w:r>
      <w:r>
        <w:t xml:space="preserve">идентичен server list, но на уровне</w:t>
      </w:r>
      <w:r>
        <w:t xml:space="preserve"> </w:t>
      </w:r>
      <w:r>
        <w:t xml:space="preserve">“</w:t>
      </w:r>
      <w:r>
        <w:t xml:space="preserve">страна</w:t>
      </w:r>
      <w:r>
        <w:t xml:space="preserve">”</w:t>
      </w:r>
      <w:r>
        <w:t xml:space="preserve"> </w:t>
      </w:r>
      <w:r>
        <w:t xml:space="preserve">вместо</w:t>
      </w:r>
      <w:r>
        <w:t xml:space="preserve"> </w:t>
      </w:r>
      <w:r>
        <w:t xml:space="preserve">“</w:t>
      </w:r>
      <w:r>
        <w:t xml:space="preserve">конкретный сервер</w:t>
      </w:r>
      <w:r>
        <w:t xml:space="preserve">”</w:t>
      </w:r>
      <w:r>
        <w:t xml:space="preserve">, если провайдер агрегирует несколько серверов на страну.</w:t>
      </w:r>
    </w:p>
    <w:p>
      <w:pPr>
        <w:pStyle w:val="BodyText"/>
      </w:pPr>
      <w:r>
        <w:rPr>
          <w:b/>
        </w:rPr>
        <w:t xml:space="preserve">Subscription list:</w:t>
      </w:r>
      <w:r>
        <w:t xml:space="preserve"> </w:t>
      </w:r>
      <w:r>
        <w:t xml:space="preserve">вертикальный список карточек (не таблица), с чётким визуальным выделением активной записи (обводка</w:t>
      </w:r>
      <w:r>
        <w:t xml:space="preserve"> </w:t>
      </w:r>
      <w:r>
        <w:rPr>
          <w:rStyle w:val="VerbatimChar"/>
        </w:rPr>
        <w:t xml:space="preserve">accent/primary</w:t>
      </w:r>
      <w:r>
        <w:t xml:space="preserve"> </w:t>
      </w:r>
      <w:r>
        <w:t xml:space="preserve">1.5pt + заливка</w:t>
      </w:r>
      <w:r>
        <w:t xml:space="preserve"> </w:t>
      </w:r>
      <w:r>
        <w:rPr>
          <w:rStyle w:val="VerbatimChar"/>
        </w:rPr>
        <w:t xml:space="preserve">bg/surface-raised</w:t>
      </w:r>
      <w:r>
        <w:t xml:space="preserve">).</w:t>
      </w:r>
    </w:p>
    <w:p>
      <w:pPr>
        <w:pStyle w:val="Heading2"/>
      </w:pPr>
      <w:bookmarkStart w:id="80" w:name="навигация"/>
      <w:r>
        <w:t xml:space="preserve">6.11. Навигация</w:t>
      </w:r>
      <w:bookmarkEnd w:id="80"/>
    </w:p>
    <w:p>
      <w:pPr>
        <w:pStyle w:val="FirstParagraph"/>
      </w:pPr>
      <w:r>
        <w:rPr>
          <w:b/>
        </w:rPr>
        <w:t xml:space="preserve">Bottom navigation:</w:t>
      </w:r>
      <w:r>
        <w:t xml:space="preserve"> </w:t>
      </w:r>
      <w:r>
        <w:t xml:space="preserve">3 таба (Home / Subscriptions / Settings), высота 56pt + safe area, иконка 24pt + лейбл</w:t>
      </w:r>
      <w:r>
        <w:t xml:space="preserve"> </w:t>
      </w:r>
      <w:r>
        <w:rPr>
          <w:rStyle w:val="VerbatimChar"/>
        </w:rPr>
        <w:t xml:space="preserve">type/micro</w:t>
      </w:r>
      <w:r>
        <w:t xml:space="preserve"> </w:t>
      </w:r>
      <w:r>
        <w:t xml:space="preserve">под ней, активное состояние — filled-иконка +</w:t>
      </w:r>
      <w:r>
        <w:t xml:space="preserve"> </w:t>
      </w:r>
      <w:r>
        <w:rPr>
          <w:rStyle w:val="VerbatimChar"/>
        </w:rPr>
        <w:t xml:space="preserve">accent/primary</w:t>
      </w:r>
      <w:r>
        <w:t xml:space="preserve">.</w:t>
      </w:r>
    </w:p>
    <w:p>
      <w:pPr>
        <w:pStyle w:val="BodyText"/>
      </w:pPr>
      <w:r>
        <w:rPr>
          <w:b/>
        </w:rPr>
        <w:t xml:space="preserve">Top bar:</w:t>
      </w:r>
      <w:r>
        <w:t xml:space="preserve"> </w:t>
      </w:r>
      <w:r>
        <w:t xml:space="preserve">высота 44–56pt, минимальная — заголовок экрана слева (</w:t>
      </w:r>
      <w:r>
        <w:rPr>
          <w:rStyle w:val="VerbatimChar"/>
        </w:rPr>
        <w:t xml:space="preserve">type/title-2</w:t>
      </w:r>
      <w:r>
        <w:t xml:space="preserve">), опциональное действие справа (иконка). На Home top bar практически пуст/скрыт, чтобы не конкурировать с главной кнопкой.</w:t>
      </w:r>
    </w:p>
    <w:p>
      <w:pPr>
        <w:pStyle w:val="BodyText"/>
      </w:pPr>
      <w:r>
        <w:rPr>
          <w:b/>
        </w:rPr>
        <w:t xml:space="preserve">Модалки (полноэкранные):</w:t>
      </w:r>
      <w:r>
        <w:t xml:space="preserve"> </w:t>
      </w:r>
      <w:r>
        <w:t xml:space="preserve">используются для потоков с несколькими шагами (Add Subscription с табами QR/URL) — свайп вниз или</w:t>
      </w:r>
      <w:r>
        <w:t xml:space="preserve"> </w:t>
      </w:r>
      <w:r>
        <w:t xml:space="preserve">“</w:t>
      </w:r>
      <w:r>
        <w:t xml:space="preserve">Отмена</w:t>
      </w:r>
      <w:r>
        <w:t xml:space="preserve">”</w:t>
      </w:r>
      <w:r>
        <w:t xml:space="preserve"> </w:t>
      </w:r>
      <w:r>
        <w:t xml:space="preserve">слева в top bar для закрытия.</w:t>
      </w:r>
    </w:p>
    <w:p>
      <w:pPr>
        <w:pStyle w:val="BodyText"/>
      </w:pPr>
      <w:r>
        <w:rPr>
          <w:b/>
        </w:rPr>
        <w:t xml:space="preserve">Bottom sheets:</w:t>
      </w:r>
      <w:r>
        <w:t xml:space="preserve"> </w:t>
      </w:r>
      <w:r>
        <w:t xml:space="preserve">используются для контекстных выборов без потери контекста (Location Selection, быстрые действия, Error) —</w:t>
      </w:r>
      <w:r>
        <w:t xml:space="preserve"> </w:t>
      </w:r>
      <w:r>
        <w:rPr>
          <w:rStyle w:val="VerbatimChar"/>
        </w:rPr>
        <w:t xml:space="preserve">radius/lg</w:t>
      </w:r>
      <w:r>
        <w:t xml:space="preserve"> </w:t>
      </w:r>
      <w:r>
        <w:t xml:space="preserve">сверху, drag handle 4×36pt по центру сверху, можно закрыть свайпом вниз или тапом за пределами.</w:t>
      </w:r>
    </w:p>
    <w:p>
      <w:pPr>
        <w:pStyle w:val="BodyText"/>
      </w:pPr>
      <w:r>
        <w:rPr>
          <w:b/>
        </w:rPr>
        <w:t xml:space="preserve">Диалоги (alert):</w:t>
      </w:r>
      <w:r>
        <w:t xml:space="preserve"> </w:t>
      </w:r>
      <w:r>
        <w:t xml:space="preserve">зарезервированы исключительно для деструктивных подтверждений (удаление подписки) — не используются для информационных сообщений (для этого — inline или bottom sheet).</w:t>
      </w:r>
    </w:p>
    <w:p>
      <w:pPr>
        <w:pStyle w:val="Heading2"/>
      </w:pPr>
      <w:bookmarkStart w:id="81" w:name="компоненты"/>
      <w:r>
        <w:t xml:space="preserve">6.12. Компоненты</w:t>
      </w:r>
      <w:bookmarkEnd w:id="81"/>
    </w:p>
    <w:p>
      <w:pPr>
        <w:pStyle w:val="FirstParagraph"/>
      </w:pPr>
      <w:r>
        <w:rPr>
          <w:b/>
        </w:rPr>
        <w:t xml:space="preserve">Switch (переключатель):</w:t>
      </w:r>
      <w:r>
        <w:t xml:space="preserve"> </w:t>
      </w:r>
      <w:r>
        <w:t xml:space="preserve">стандартный iOS/Material toggle,</w:t>
      </w:r>
      <w:r>
        <w:t xml:space="preserve"> </w:t>
      </w:r>
      <w:r>
        <w:rPr>
          <w:rStyle w:val="VerbatimChar"/>
        </w:rPr>
        <w:t xml:space="preserve">accent/primary</w:t>
      </w:r>
      <w:r>
        <w:t xml:space="preserve"> </w:t>
      </w:r>
      <w:r>
        <w:t xml:space="preserve">в состоянии on, используется в Settings (не путать с сегмент-контролом Auto/Manual, который является выбором из двух именованных режимов, а не бинарным вкл/выкл).</w:t>
      </w:r>
    </w:p>
    <w:p>
      <w:pPr>
        <w:pStyle w:val="BodyText"/>
      </w:pPr>
      <w:r>
        <w:rPr>
          <w:b/>
        </w:rPr>
        <w:t xml:space="preserve">Chips/Tags:</w:t>
      </w:r>
      <w:r>
        <w:t xml:space="preserve"> </w:t>
      </w:r>
      <w:r>
        <w:rPr>
          <w:rStyle w:val="VerbatimChar"/>
        </w:rPr>
        <w:t xml:space="preserve">radius/sm</w:t>
      </w:r>
      <w:r>
        <w:t xml:space="preserve">, компактные, используются для протокола сервера (</w:t>
      </w:r>
      <w:r>
        <w:t xml:space="preserve">“</w:t>
      </w:r>
      <w:r>
        <w:t xml:space="preserve">VLESS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Reality</w:t>
      </w:r>
      <w:r>
        <w:t xml:space="preserve">”</w:t>
      </w:r>
      <w:r>
        <w:t xml:space="preserve">) в Connection Details/Advanced — никогда на Home.</w:t>
      </w:r>
    </w:p>
    <w:p>
      <w:pPr>
        <w:pStyle w:val="BodyText"/>
      </w:pPr>
      <w:r>
        <w:rPr>
          <w:b/>
        </w:rPr>
        <w:t xml:space="preserve">Badges:</w:t>
      </w:r>
      <w:r>
        <w:t xml:space="preserve"> </w:t>
      </w:r>
      <w:r>
        <w:t xml:space="preserve">маленькие числовые/точечные индикаторы (например,</w:t>
      </w:r>
      <w:r>
        <w:t xml:space="preserve"> </w:t>
      </w:r>
      <w:r>
        <w:t xml:space="preserve">“</w:t>
      </w:r>
      <w:r>
        <w:t xml:space="preserve">3</w:t>
      </w:r>
      <w:r>
        <w:t xml:space="preserve">”</w:t>
      </w:r>
      <w:r>
        <w:t xml:space="preserve"> </w:t>
      </w:r>
      <w:r>
        <w:t xml:space="preserve">новых сервера в обновлённой подписке) на иконке таба Subscriptions.</w:t>
      </w:r>
    </w:p>
    <w:p>
      <w:pPr>
        <w:pStyle w:val="BodyText"/>
      </w:pPr>
      <w:r>
        <w:rPr>
          <w:b/>
        </w:rPr>
        <w:t xml:space="preserve">Progress indicators:</w:t>
      </w:r>
      <w:r>
        <w:t xml:space="preserve"> </w:t>
      </w:r>
      <w:r>
        <w:t xml:space="preserve">круговой indeterminate-спиннер для Connecting-состояния кнопки (кольцо вокруг самой кнопки, не отдельный элемент); линейный progress bar сверху экрана для фоновых операций (обновление списка серверов).</w:t>
      </w:r>
    </w:p>
    <w:p>
      <w:pPr>
        <w:pStyle w:val="BodyText"/>
      </w:pPr>
      <w:r>
        <w:rPr>
          <w:b/>
        </w:rPr>
        <w:t xml:space="preserve">Connection indicator (ключевой уникальный компонент):</w:t>
      </w:r>
      <w:r>
        <w:t xml:space="preserve"> </w:t>
      </w:r>
      <w:r>
        <w:t xml:space="preserve">сама кнопка Connect — она же индикатор состояния. Три визуальных состояния:</w:t>
      </w:r>
      <w:r>
        <w:t xml:space="preserve"> </w:t>
      </w:r>
      <w:r>
        <w:t xml:space="preserve">-</w:t>
      </w:r>
      <w:r>
        <w:t xml:space="preserve"> </w:t>
      </w:r>
      <w:r>
        <w:rPr>
          <w:i/>
        </w:rPr>
        <w:t xml:space="preserve">Disconnected:</w:t>
      </w:r>
      <w:r>
        <w:t xml:space="preserve"> </w:t>
      </w:r>
      <w:r>
        <w:t xml:space="preserve">заливка</w:t>
      </w:r>
      <w:r>
        <w:t xml:space="preserve"> </w:t>
      </w:r>
      <w:r>
        <w:rPr>
          <w:rStyle w:val="VerbatimChar"/>
        </w:rPr>
        <w:t xml:space="preserve">bg/surface-raised</w:t>
      </w:r>
      <w:r>
        <w:t xml:space="preserve">, обводка</w:t>
      </w:r>
      <w:r>
        <w:t xml:space="preserve"> </w:t>
      </w:r>
      <w:r>
        <w:rPr>
          <w:rStyle w:val="VerbatimChar"/>
        </w:rPr>
        <w:t xml:space="preserve">border/subtle</w:t>
      </w:r>
      <w:r>
        <w:t xml:space="preserve">, иконка щита/power контурная.</w:t>
      </w:r>
      <w:r>
        <w:t xml:space="preserve"> </w:t>
      </w:r>
      <w:r>
        <w:t xml:space="preserve">-</w:t>
      </w:r>
      <w:r>
        <w:t xml:space="preserve"> </w:t>
      </w:r>
      <w:r>
        <w:rPr>
          <w:i/>
        </w:rPr>
        <w:t xml:space="preserve">Connecting:</w:t>
      </w:r>
      <w:r>
        <w:t xml:space="preserve"> </w:t>
      </w:r>
      <w:r>
        <w:t xml:space="preserve">анимированное кольцо-прогресс вокруг кнопки (indeterminate), заливка кнопки — приглушённая версия</w:t>
      </w:r>
      <w:r>
        <w:t xml:space="preserve"> </w:t>
      </w:r>
      <w:r>
        <w:rPr>
          <w:rStyle w:val="VerbatimChar"/>
        </w:rPr>
        <w:t xml:space="preserve">accent/primary</w:t>
      </w:r>
      <w:r>
        <w:t xml:space="preserve"> </w:t>
      </w:r>
      <w:r>
        <w:t xml:space="preserve">(40% opacity), лёгкая пульсация.</w:t>
      </w:r>
      <w:r>
        <w:t xml:space="preserve"> </w:t>
      </w:r>
      <w:r>
        <w:t xml:space="preserve">-</w:t>
      </w:r>
      <w:r>
        <w:t xml:space="preserve"> </w:t>
      </w:r>
      <w:r>
        <w:rPr>
          <w:i/>
        </w:rPr>
        <w:t xml:space="preserve">Connected:</w:t>
      </w:r>
      <w:r>
        <w:t xml:space="preserve"> </w:t>
      </w:r>
      <w:r>
        <w:t xml:space="preserve">полная заливка</w:t>
      </w:r>
      <w:r>
        <w:t xml:space="preserve"> </w:t>
      </w:r>
      <w:r>
        <w:rPr>
          <w:rStyle w:val="VerbatimChar"/>
        </w:rPr>
        <w:t xml:space="preserve">accent/primary</w:t>
      </w:r>
      <w:r>
        <w:t xml:space="preserve">, иконка щита filled, мягкое</w:t>
      </w:r>
      <w:r>
        <w:t xml:space="preserve"> </w:t>
      </w:r>
      <w:r>
        <w:t xml:space="preserve">“</w:t>
      </w:r>
      <w:r>
        <w:t xml:space="preserve">дыхание</w:t>
      </w:r>
      <w:r>
        <w:t xml:space="preserve">”</w:t>
      </w:r>
      <w:r>
        <w:t xml:space="preserve"> </w:t>
      </w:r>
      <w:r>
        <w:t xml:space="preserve">(subtle glow pulse, амплитуда минимальна — премиальность, не дискотека).</w:t>
      </w:r>
    </w:p>
    <w:p>
      <w:pPr>
        <w:pStyle w:val="BodyText"/>
      </w:pPr>
      <w:r>
        <w:rPr>
          <w:b/>
        </w:rPr>
        <w:t xml:space="preserve">Status labels:</w:t>
      </w:r>
      <w:r>
        <w:t xml:space="preserve"> </w:t>
      </w:r>
      <w:r>
        <w:t xml:space="preserve">текстовый лейбл над/под кнопкой, всегда парный с цветом кнопки (дублирование цвета текстом — accessibility-требование, см. 6.13).</w:t>
      </w:r>
    </w:p>
    <w:p>
      <w:pPr>
        <w:pStyle w:val="BodyText"/>
      </w:pPr>
      <w:r>
        <w:rPr>
          <w:b/>
        </w:rPr>
        <w:t xml:space="preserve">Ping indicator:</w:t>
      </w:r>
      <w:r>
        <w:t xml:space="preserve"> </w:t>
      </w:r>
      <w:r>
        <w:t xml:space="preserve">точка 8pt + число мс, три цветовых уровня (см. 5-й пункт Фазы 3).</w:t>
      </w:r>
    </w:p>
    <w:p>
      <w:pPr>
        <w:pStyle w:val="BodyText"/>
      </w:pPr>
      <w:r>
        <w:rPr>
          <w:b/>
        </w:rPr>
        <w:t xml:space="preserve">Protocol selector:</w:t>
      </w:r>
      <w:r>
        <w:t xml:space="preserve"> </w:t>
      </w:r>
      <w:r>
        <w:t xml:space="preserve">используется только в Advanced/Manual server edit — список радио-подобных карточек с названием протокола + коротким пояснением (</w:t>
      </w:r>
      <w:r>
        <w:t xml:space="preserve">“</w:t>
      </w:r>
      <w:r>
        <w:t xml:space="preserve">Reality — маскировка под TLS-трафик</w:t>
      </w:r>
      <w:r>
        <w:t xml:space="preserve">”</w:t>
      </w:r>
      <w:r>
        <w:t xml:space="preserve">), никогда простым dropdown без объяснений (снижает барьер понимания для тех, кто всё же зашёл в Advanced).</w:t>
      </w:r>
    </w:p>
    <w:p>
      <w:pPr>
        <w:pStyle w:val="BodyText"/>
      </w:pPr>
      <w:r>
        <w:rPr>
          <w:b/>
        </w:rPr>
        <w:t xml:space="preserve">Location selector:</w:t>
      </w:r>
      <w:r>
        <w:t xml:space="preserve"> </w:t>
      </w:r>
      <w:r>
        <w:t xml:space="preserve">описан в 6.9/6.10 — карточка + bottom sheet со списком.</w:t>
      </w:r>
    </w:p>
    <w:p>
      <w:pPr>
        <w:pStyle w:val="Heading2"/>
      </w:pPr>
      <w:bookmarkStart w:id="82" w:name="motion"/>
      <w:r>
        <w:t xml:space="preserve">6.13. Motion</w:t>
      </w:r>
      <w:bookmarkEnd w:id="82"/>
    </w:p>
    <w:p>
      <w:pPr>
        <w:pStyle w:val="FirstParagraph"/>
      </w:pPr>
      <w:r>
        <w:rPr>
          <w:b/>
        </w:rPr>
        <w:t xml:space="preserve">Тайминги:</w:t>
      </w:r>
      <w:r>
        <w:t xml:space="preserve"> </w:t>
      </w:r>
      <w:r>
        <w:t xml:space="preserve">micro-interactions (нажатие кнопки, переключение сегмента) — 120–180мс; переходы между экранами — 250–300мс; появление bottom sheet — 300мс ease-out при открытии, 200мс ease-in при закрытии (быстрее закрывать, чем открывать — ощущение отзывчивости).</w:t>
      </w:r>
    </w:p>
    <w:p>
      <w:pPr>
        <w:pStyle w:val="BodyText"/>
      </w:pPr>
      <w:r>
        <w:rPr>
          <w:b/>
        </w:rPr>
        <w:t xml:space="preserve">Кривые:</w:t>
      </w:r>
      <w:r>
        <w:t xml:space="preserve"> </w:t>
      </w:r>
      <w:r>
        <w:t xml:space="preserve">стандартный ease-out для входа элементов, ease-in-out для перемещений в рамках экрана; полностью избегаем</w:t>
      </w:r>
      <w:r>
        <w:t xml:space="preserve"> </w:t>
      </w:r>
      <w:r>
        <w:t xml:space="preserve">“</w:t>
      </w:r>
      <w:r>
        <w:t xml:space="preserve">bounce</w:t>
      </w:r>
      <w:r>
        <w:t xml:space="preserve">”</w:t>
      </w:r>
      <w:r>
        <w:t xml:space="preserve">/spring-эффектов Material 3 Expressive — они уместны для развлекательных приложений, но противоречат</w:t>
      </w:r>
      <w:r>
        <w:t xml:space="preserve"> </w:t>
      </w:r>
      <w:r>
        <w:t xml:space="preserve">“</w:t>
      </w:r>
      <w:r>
        <w:t xml:space="preserve">calm, trustworthy</w:t>
      </w:r>
      <w:r>
        <w:t xml:space="preserve">”</w:t>
      </w:r>
      <w:r>
        <w:t xml:space="preserve"> </w:t>
      </w:r>
      <w:r>
        <w:t xml:space="preserve">тону VPN-продукта (обоснование в 1.4).</w:t>
      </w:r>
    </w:p>
    <w:p>
      <w:pPr>
        <w:pStyle w:val="BodyText"/>
      </w:pPr>
      <w:r>
        <w:rPr>
          <w:b/>
        </w:rPr>
        <w:t xml:space="preserve">Анимация подключения (ключевая,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hero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момент — единственное оправданное исключение из правила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без bounce</w:t>
      </w:r>
      <w:r>
        <w:rPr>
          <w:b/>
        </w:rPr>
        <w:t xml:space="preserve">”</w:t>
      </w:r>
      <w:r>
        <w:rPr>
          <w:b/>
        </w:rPr>
        <w:t xml:space="preserve">):</w:t>
      </w:r>
      <w:r>
        <w:t xml:space="preserve"> </w:t>
      </w:r>
      <w:r>
        <w:t xml:space="preserve">при переходе Connecting → Connected — короткий (400мс) импульс: кольцо прогресса схлопывается в сплошную заливку, лёгкий scale-pulse кнопки (1.0 → 1.04 → 1.0), синхронный haptic feedback (success pattern). Это единственный момент в приложении, где допустима более выразительная анимация — она отмечает главное событие продукта.</w:t>
      </w:r>
    </w:p>
    <w:p>
      <w:pPr>
        <w:pStyle w:val="BodyText"/>
      </w:pPr>
      <w:r>
        <w:rPr>
          <w:b/>
        </w:rPr>
        <w:t xml:space="preserve">Переходы состояний:</w:t>
      </w:r>
      <w:r>
        <w:t xml:space="preserve"> </w:t>
      </w:r>
      <w:r>
        <w:t xml:space="preserve">цветовые переходы (disconnected→connecting→connected) — плавный color-interpolation, а не резкая смена, 200–250мс.</w:t>
      </w:r>
    </w:p>
    <w:p>
      <w:pPr>
        <w:pStyle w:val="BodyText"/>
      </w:pPr>
      <w:r>
        <w:rPr>
          <w:b/>
        </w:rPr>
        <w:t xml:space="preserve">Микро-интеракции:</w:t>
      </w:r>
      <w:r>
        <w:t xml:space="preserve"> </w:t>
      </w:r>
      <w:r>
        <w:t xml:space="preserve">свайп-действия в списках — с лёгким сопротивлением (rubber-band) на превышении порога; pull-to-refresh — стандартный платформенный паттерн, без кастомизации (снижает риск</w:t>
      </w:r>
      <w:r>
        <w:t xml:space="preserve"> </w:t>
      </w:r>
      <w:r>
        <w:t xml:space="preserve">“</w:t>
      </w:r>
      <w:r>
        <w:t xml:space="preserve">обучения</w:t>
      </w:r>
      <w:r>
        <w:t xml:space="preserve">”</w:t>
      </w:r>
      <w:r>
        <w:t xml:space="preserve"> </w:t>
      </w:r>
      <w:r>
        <w:t xml:space="preserve">пользователя нестандартному жесту).</w:t>
      </w:r>
    </w:p>
    <w:p>
      <w:pPr>
        <w:pStyle w:val="Heading1"/>
      </w:pPr>
      <w:bookmarkStart w:id="83" w:name="фаза-7.-спецификация-экранов"/>
      <w:r>
        <w:t xml:space="preserve">Фаза 7. Спецификация экранов</w:t>
      </w:r>
      <w:bookmarkEnd w:id="83"/>
    </w:p>
    <w:p>
      <w:pPr>
        <w:pStyle w:val="FirstParagraph"/>
      </w:pPr>
      <w:r>
        <w:t xml:space="preserve">Формат каждого экрана: Цель · Цель пользователя · Layout · Компоненты · Иерархия · Взаимодействия · Edge cases · Обоснование.</w:t>
      </w:r>
    </w:p>
    <w:p>
      <w:pPr>
        <w:pStyle w:val="Heading2"/>
      </w:pPr>
      <w:bookmarkStart w:id="84" w:name="home"/>
      <w:r>
        <w:t xml:space="preserve">7.1. Home</w:t>
      </w:r>
      <w:bookmarkEnd w:id="84"/>
    </w:p>
    <w:p>
      <w:pPr>
        <w:pStyle w:val="FirstParagraph"/>
      </w:pPr>
      <w:r>
        <w:rPr>
          <w:b/>
        </w:rPr>
        <w:t xml:space="preserve">Цель:</w:t>
      </w:r>
      <w:r>
        <w:t xml:space="preserve"> </w:t>
      </w:r>
      <w:r>
        <w:t xml:space="preserve">дать возможность подключиться/отключиться от VPN за один тап, показать текущее состояние защиты.</w:t>
      </w:r>
      <w:r>
        <w:t xml:space="preserve"> </w:t>
      </w:r>
      <w:r>
        <w:rPr>
          <w:b/>
        </w:rPr>
        <w:t xml:space="preserve">Цель пользователя:</w:t>
      </w:r>
      <w:r>
        <w:t xml:space="preserve"> </w:t>
      </w:r>
      <w:r>
        <w:t xml:space="preserve">“</w:t>
      </w:r>
      <w:r>
        <w:t xml:space="preserve">Я хочу быть защищён прямо сейчас, не думая ни о чём</w:t>
      </w:r>
      <w:r>
        <w:t xml:space="preserve">”</w:t>
      </w:r>
      <w:r>
        <w:t xml:space="preserve">.</w:t>
      </w:r>
      <w:r>
        <w:t xml:space="preserve"> </w:t>
      </w:r>
      <w:r>
        <w:rPr>
          <w:b/>
        </w:rPr>
        <w:t xml:space="preserve">Layout:</w:t>
      </w:r>
      <w:r>
        <w:t xml:space="preserve"> </w:t>
      </w:r>
      <w:r>
        <w:t xml:space="preserve">вертикальный стек по центру, top bar минимален, всё умещается без скролла (см. 5.1).</w:t>
      </w:r>
      <w:r>
        <w:t xml:space="preserve"> </w:t>
      </w:r>
      <w:r>
        <w:rPr>
          <w:b/>
        </w:rPr>
        <w:t xml:space="preserve">Компоненты:</w:t>
      </w:r>
      <w:r>
        <w:t xml:space="preserve"> </w:t>
      </w:r>
      <w:r>
        <w:t xml:space="preserve">статус-текст (</w:t>
      </w:r>
      <w:r>
        <w:rPr>
          <w:rStyle w:val="VerbatimChar"/>
        </w:rPr>
        <w:t xml:space="preserve">type/display</w:t>
      </w:r>
      <w:r>
        <w:t xml:space="preserve">), Connection indicator/кнопка, таймер сессии (conditional), сегмент-контрол Auto/Manual, карточка локации, карточка подписки.</w:t>
      </w:r>
      <w:r>
        <w:t xml:space="preserve"> </w:t>
      </w:r>
      <w:r>
        <w:rPr>
          <w:b/>
        </w:rPr>
        <w:t xml:space="preserve">Иерархия:</w:t>
      </w:r>
      <w:r>
        <w:t xml:space="preserve"> </w:t>
      </w:r>
      <w:r>
        <w:t xml:space="preserve">кнопка Connect — самый крупный и контрастный элемент экрана; всё остальное — вторично по размеру и приглушено по цвету.</w:t>
      </w:r>
      <w:r>
        <w:t xml:space="preserve"> </w:t>
      </w:r>
      <w:r>
        <w:rPr>
          <w:b/>
        </w:rPr>
        <w:t xml:space="preserve">Взаимодействия:</w:t>
      </w:r>
      <w:r>
        <w:t xml:space="preserve"> </w:t>
      </w:r>
      <w:r>
        <w:t xml:space="preserve">тап по кнопке — старт/стоп; тап по карточке локации — Location Selection sheet; тап по сегменту — мгновенное переключение режима; тап по карточке подписки — переход на Subscriptions; тап по статус-тексту/зоне кнопки при Connected — Connection Details.</w:t>
      </w:r>
      <w:r>
        <w:t xml:space="preserve"> </w:t>
      </w:r>
      <w:r>
        <w:rPr>
          <w:b/>
        </w:rPr>
        <w:t xml:space="preserve">Edge cases:</w:t>
      </w:r>
      <w:r>
        <w:t xml:space="preserve"> </w:t>
      </w:r>
      <w:r>
        <w:t xml:space="preserve">нет ни одной подписки → вместо карточки локации/подписки показывается Empty state с CTA</w:t>
      </w:r>
      <w:r>
        <w:t xml:space="preserve"> </w:t>
      </w:r>
      <w:r>
        <w:t xml:space="preserve">“</w:t>
      </w:r>
      <w:r>
        <w:t xml:space="preserve">Добавить подписку</w:t>
      </w:r>
      <w:r>
        <w:t xml:space="preserve">”</w:t>
      </w:r>
      <w:r>
        <w:t xml:space="preserve"> </w:t>
      </w:r>
      <w:r>
        <w:t xml:space="preserve">(кнопка Connect при этом disabled); подписка истекла/невалидна → warning-бейдж на карточке подписки, кнопка Connect остаётся активной, но при попытке подключения — понятная ошибка; нет интернет-соединения вовсе → баннер сверху</w:t>
      </w:r>
      <w:r>
        <w:t xml:space="preserve"> </w:t>
      </w:r>
      <w:r>
        <w:t xml:space="preserve">“</w:t>
      </w:r>
      <w:r>
        <w:t xml:space="preserve">Нет соединения с интернетом</w:t>
      </w:r>
      <w:r>
        <w:t xml:space="preserve">”</w:t>
      </w:r>
      <w:r>
        <w:t xml:space="preserve">, кнопка Connect disabled.</w:t>
      </w:r>
      <w:r>
        <w:t xml:space="preserve"> </w:t>
      </w:r>
      <w:r>
        <w:rPr>
          <w:b/>
        </w:rPr>
        <w:t xml:space="preserve">Обоснование:</w:t>
      </w:r>
      <w:r>
        <w:t xml:space="preserve"> </w:t>
      </w:r>
      <w:r>
        <w:t xml:space="preserve">архитектура экрана буквально повторяет структуру, заданную ТЗ (кнопка → статус → режим → локация → подписка) — это осознанно, так как порядок сверху вниз совпадает с порядком важности решений (можно ли действовать → что происходит → как выбирается → куда именно → чем именно).</w:t>
      </w:r>
    </w:p>
    <w:p>
      <w:pPr>
        <w:pStyle w:val="Heading2"/>
      </w:pPr>
      <w:bookmarkStart w:id="85" w:name="location-selection"/>
      <w:r>
        <w:t xml:space="preserve">7.2. Location Selection</w:t>
      </w:r>
      <w:bookmarkEnd w:id="85"/>
    </w:p>
    <w:p>
      <w:pPr>
        <w:pStyle w:val="FirstParagraph"/>
      </w:pPr>
      <w:r>
        <w:rPr>
          <w:b/>
        </w:rPr>
        <w:t xml:space="preserve">Цель:</w:t>
      </w:r>
      <w:r>
        <w:t xml:space="preserve"> </w:t>
      </w:r>
      <w:r>
        <w:t xml:space="preserve">дать быстро выбрать сервер/локацию с понятным сигналом качества соединения.</w:t>
      </w:r>
      <w:r>
        <w:t xml:space="preserve"> </w:t>
      </w:r>
      <w:r>
        <w:rPr>
          <w:b/>
        </w:rPr>
        <w:t xml:space="preserve">Цель пользователя:</w:t>
      </w:r>
      <w:r>
        <w:t xml:space="preserve"> </w:t>
      </w:r>
      <w:r>
        <w:t xml:space="preserve">“</w:t>
      </w:r>
      <w:r>
        <w:t xml:space="preserve">Хочу сервер в конкретной стране</w:t>
      </w:r>
      <w:r>
        <w:t xml:space="preserve">”</w:t>
      </w:r>
      <w:r>
        <w:t xml:space="preserve"> </w:t>
      </w:r>
      <w:r>
        <w:t xml:space="preserve">или</w:t>
      </w:r>
      <w:r>
        <w:t xml:space="preserve"> </w:t>
      </w:r>
      <w:r>
        <w:t xml:space="preserve">“</w:t>
      </w:r>
      <w:r>
        <w:t xml:space="preserve">хочу самый быстрый</w:t>
      </w:r>
      <w:r>
        <w:t xml:space="preserve">”</w:t>
      </w:r>
      <w:r>
        <w:t xml:space="preserve">.</w:t>
      </w:r>
      <w:r>
        <w:t xml:space="preserve"> </w:t>
      </w:r>
      <w:r>
        <w:rPr>
          <w:b/>
        </w:rPr>
        <w:t xml:space="preserve">Layout:</w:t>
      </w:r>
      <w:r>
        <w:t xml:space="preserve"> </w:t>
      </w:r>
      <w:r>
        <w:t xml:space="preserve">bottom sheet на 85% высоты экрана (с возможностью full-screen drag), поисковая строка сверху, список карточек серверов.</w:t>
      </w:r>
      <w:r>
        <w:t xml:space="preserve"> </w:t>
      </w:r>
      <w:r>
        <w:rPr>
          <w:b/>
        </w:rPr>
        <w:t xml:space="preserve">Компоненты:</w:t>
      </w:r>
      <w:r>
        <w:t xml:space="preserve"> </w:t>
      </w:r>
      <w:r>
        <w:t xml:space="preserve">search input, сегмент</w:t>
      </w:r>
      <w:r>
        <w:t xml:space="preserve"> </w:t>
      </w:r>
      <w:r>
        <w:t xml:space="preserve">“</w:t>
      </w:r>
      <w:r>
        <w:t xml:space="preserve">Все / Избранное</w:t>
      </w:r>
      <w:r>
        <w:t xml:space="preserve">”</w:t>
      </w:r>
      <w:r>
        <w:t xml:space="preserve"> </w:t>
      </w:r>
      <w:r>
        <w:t xml:space="preserve">(если избранных ≥1), server cards с флагом/пингом, sticky-заголовки регионов (опционально).</w:t>
      </w:r>
      <w:r>
        <w:t xml:space="preserve"> </w:t>
      </w:r>
      <w:r>
        <w:rPr>
          <w:b/>
        </w:rPr>
        <w:t xml:space="preserve">Иерархия:</w:t>
      </w:r>
      <w:r>
        <w:t xml:space="preserve"> </w:t>
      </w:r>
      <w:r>
        <w:t xml:space="preserve">избранные и топ-3 по пингу — вверху списка без дополнительных действий пользователя; поиск — вторичен, но легко доступен.</w:t>
      </w:r>
      <w:r>
        <w:t xml:space="preserve"> </w:t>
      </w:r>
      <w:r>
        <w:rPr>
          <w:b/>
        </w:rPr>
        <w:t xml:space="preserve">Взаимодействия:</w:t>
      </w:r>
      <w:r>
        <w:t xml:space="preserve"> </w:t>
      </w:r>
      <w:r>
        <w:t xml:space="preserve">тап по карточке — выбор + автозакрытие sheet + (если был Connected) реконнект с индикатором; долгий тап —</w:t>
      </w:r>
      <w:r>
        <w:t xml:space="preserve"> </w:t>
      </w:r>
      <w:r>
        <w:t xml:space="preserve">“</w:t>
      </w:r>
      <w:r>
        <w:t xml:space="preserve">В избранное</w:t>
      </w:r>
      <w:r>
        <w:t xml:space="preserve">”</w:t>
      </w:r>
      <w:r>
        <w:t xml:space="preserve">; pull-to-refresh — обновление пинга.</w:t>
      </w:r>
      <w:r>
        <w:t xml:space="preserve"> </w:t>
      </w:r>
      <w:r>
        <w:rPr>
          <w:b/>
        </w:rPr>
        <w:t xml:space="preserve">Edge cases:</w:t>
      </w:r>
      <w:r>
        <w:t xml:space="preserve"> </w:t>
      </w:r>
      <w:r>
        <w:t xml:space="preserve">список пуст (активная подписка не содержит серверов) → empty state внутри sheet; сервер стал недоступен между обновлениями → серый статус</w:t>
      </w:r>
      <w:r>
        <w:t xml:space="preserve"> </w:t>
      </w:r>
      <w:r>
        <w:t xml:space="preserve">“</w:t>
      </w:r>
      <w:r>
        <w:t xml:space="preserve">Недоступен</w:t>
      </w:r>
      <w:r>
        <w:t xml:space="preserve">”</w:t>
      </w:r>
      <w:r>
        <w:t xml:space="preserve"> </w:t>
      </w:r>
      <w:r>
        <w:t xml:space="preserve">вместо цифры пинга, карточка остаётся кликабельной, но с предупреждением при выборе; очень длинный список (100+ серверов) → виртуализация списка + обязательный поиск/фильтр сверху.</w:t>
      </w:r>
      <w:r>
        <w:t xml:space="preserve"> </w:t>
      </w:r>
      <w:r>
        <w:rPr>
          <w:b/>
        </w:rPr>
        <w:t xml:space="preserve">Обоснование:</w:t>
      </w:r>
      <w:r>
        <w:t xml:space="preserve"> </w:t>
      </w:r>
      <w:r>
        <w:t xml:space="preserve">bottom sheet, а не отдельный полноэкранный push-экран — сохраняет ощущение</w:t>
      </w:r>
      <w:r>
        <w:t xml:space="preserve"> </w:t>
      </w:r>
      <w:r>
        <w:t xml:space="preserve">“</w:t>
      </w:r>
      <w:r>
        <w:t xml:space="preserve">быстрого выбора без потери контекста</w:t>
      </w:r>
      <w:r>
        <w:t xml:space="preserve">”</w:t>
      </w:r>
      <w:r>
        <w:t xml:space="preserve">, соответствует паттерну Mullvad</w:t>
      </w:r>
      <w:r>
        <w:t xml:space="preserve"> </w:t>
      </w:r>
      <w:r>
        <w:t xml:space="preserve">“</w:t>
      </w:r>
      <w:r>
        <w:t xml:space="preserve">2 тапа на смену локации</w:t>
      </w:r>
      <w:r>
        <w:t xml:space="preserve">”</w:t>
      </w:r>
      <w:r>
        <w:t xml:space="preserve">.</w:t>
      </w:r>
    </w:p>
    <w:p>
      <w:pPr>
        <w:pStyle w:val="Heading2"/>
      </w:pPr>
      <w:bookmarkStart w:id="86" w:name="X5e027f6066ff9d2bdb396bc92b7b9fa8a06d46e"/>
      <w:r>
        <w:t xml:space="preserve">7.3. Subscription Management (Subscriptions tab)</w:t>
      </w:r>
      <w:bookmarkEnd w:id="86"/>
    </w:p>
    <w:p>
      <w:pPr>
        <w:pStyle w:val="FirstParagraph"/>
      </w:pPr>
      <w:r>
        <w:rPr>
          <w:b/>
        </w:rPr>
        <w:t xml:space="preserve">Цель:</w:t>
      </w:r>
      <w:r>
        <w:t xml:space="preserve"> </w:t>
      </w:r>
      <w:r>
        <w:t xml:space="preserve">централизованное управление всеми добавленными подписками.</w:t>
      </w:r>
      <w:r>
        <w:t xml:space="preserve"> </w:t>
      </w:r>
      <w:r>
        <w:rPr>
          <w:b/>
        </w:rPr>
        <w:t xml:space="preserve">Цель пользователя:</w:t>
      </w:r>
      <w:r>
        <w:t xml:space="preserve"> </w:t>
      </w:r>
      <w:r>
        <w:t xml:space="preserve">“</w:t>
      </w:r>
      <w:r>
        <w:t xml:space="preserve">Хочу видеть все свои источники доступа и переключаться между ними</w:t>
      </w:r>
      <w:r>
        <w:t xml:space="preserve">”</w:t>
      </w:r>
      <w:r>
        <w:t xml:space="preserve">.</w:t>
      </w:r>
      <w:r>
        <w:t xml:space="preserve"> </w:t>
      </w:r>
      <w:r>
        <w:rPr>
          <w:b/>
        </w:rPr>
        <w:t xml:space="preserve">Layout:</w:t>
      </w:r>
      <w:r>
        <w:t xml:space="preserve"> </w:t>
      </w:r>
      <w:r>
        <w:t xml:space="preserve">вертикальный список карточек, постоянно видимая кнопка</w:t>
      </w:r>
      <w:r>
        <w:t xml:space="preserve"> </w:t>
      </w:r>
      <w:r>
        <w:t xml:space="preserve">“</w:t>
      </w:r>
      <w:r>
        <w:t xml:space="preserve">Добавить подписку</w:t>
      </w:r>
      <w:r>
        <w:t xml:space="preserve">”</w:t>
      </w:r>
      <w:r>
        <w:t xml:space="preserve"> </w:t>
      </w:r>
      <w:r>
        <w:t xml:space="preserve">(в top bar как icon-button + опционально повторена в конце списка как secondary-кнопка).</w:t>
      </w:r>
      <w:r>
        <w:t xml:space="preserve"> </w:t>
      </w:r>
      <w:r>
        <w:rPr>
          <w:b/>
        </w:rPr>
        <w:t xml:space="preserve">Компоненты:</w:t>
      </w:r>
      <w:r>
        <w:t xml:space="preserve"> </w:t>
      </w:r>
      <w:r>
        <w:t xml:space="preserve">subscription cards (см. 6.9), FAB/top-bar action</w:t>
      </w:r>
      <w:r>
        <w:t xml:space="preserve"> </w:t>
      </w:r>
      <w:r>
        <w:t xml:space="preserve">“</w:t>
      </w:r>
      <w:r>
        <w:t xml:space="preserve">Добавить</w:t>
      </w:r>
      <w:r>
        <w:t xml:space="preserve">”</w:t>
      </w:r>
      <w:r>
        <w:t xml:space="preserve">, empty state при отсутствии подписок.</w:t>
      </w:r>
      <w:r>
        <w:t xml:space="preserve"> </w:t>
      </w:r>
      <w:r>
        <w:rPr>
          <w:b/>
        </w:rPr>
        <w:t xml:space="preserve">Иерархия:</w:t>
      </w:r>
      <w:r>
        <w:t xml:space="preserve"> </w:t>
      </w:r>
      <w:r>
        <w:t xml:space="preserve">активная подписка визуально выделена (обводка + бейдж</w:t>
      </w:r>
      <w:r>
        <w:t xml:space="preserve"> </w:t>
      </w:r>
      <w:r>
        <w:t xml:space="preserve">“</w:t>
      </w:r>
      <w:r>
        <w:t xml:space="preserve">Активна</w:t>
      </w:r>
      <w:r>
        <w:t xml:space="preserve">”</w:t>
      </w:r>
      <w:r>
        <w:t xml:space="preserve">); остальные — равнозначны между собой.</w:t>
      </w:r>
      <w:r>
        <w:t xml:space="preserve"> </w:t>
      </w:r>
      <w:r>
        <w:rPr>
          <w:b/>
        </w:rPr>
        <w:t xml:space="preserve">Взаимодействия:</w:t>
      </w:r>
      <w:r>
        <w:t xml:space="preserve"> </w:t>
      </w:r>
      <w:r>
        <w:t xml:space="preserve">тап по неактивной карточке →</w:t>
      </w:r>
      <w:r>
        <w:t xml:space="preserve"> </w:t>
      </w:r>
      <w:r>
        <w:t xml:space="preserve">“</w:t>
      </w:r>
      <w:r>
        <w:t xml:space="preserve">Сделать активной</w:t>
      </w:r>
      <w:r>
        <w:t xml:space="preserve">”</w:t>
      </w:r>
      <w:r>
        <w:t xml:space="preserve"> </w:t>
      </w:r>
      <w:r>
        <w:t xml:space="preserve">(одно действие, без промежуточного модального подтверждения — это не деструктивная операция); тап по активной карточке → Subscription Detail; свайп влево → Rename / Delete; тап</w:t>
      </w:r>
      <w:r>
        <w:t xml:space="preserve"> </w:t>
      </w:r>
      <w:r>
        <w:t xml:space="preserve">“</w:t>
      </w:r>
      <w:r>
        <w:t xml:space="preserve">Добавить подписку</w:t>
      </w:r>
      <w:r>
        <w:t xml:space="preserve">”</w:t>
      </w:r>
      <w:r>
        <w:t xml:space="preserve"> </w:t>
      </w:r>
      <w:r>
        <w:t xml:space="preserve">→ модалка импорта.</w:t>
      </w:r>
      <w:r>
        <w:t xml:space="preserve"> </w:t>
      </w:r>
      <w:r>
        <w:rPr>
          <w:b/>
        </w:rPr>
        <w:t xml:space="preserve">Edge cases:</w:t>
      </w:r>
      <w:r>
        <w:t xml:space="preserve"> </w:t>
      </w:r>
      <w:r>
        <w:t xml:space="preserve">попытка удалить единственную/активную подписку → предупреждение</w:t>
      </w:r>
      <w:r>
        <w:t xml:space="preserve"> </w:t>
      </w:r>
      <w:r>
        <w:t xml:space="preserve">“</w:t>
      </w:r>
      <w:r>
        <w:t xml:space="preserve">Это последняя подписка — после удаления не будет доступных серверов</w:t>
      </w:r>
      <w:r>
        <w:t xml:space="preserve">”</w:t>
      </w:r>
      <w:r>
        <w:t xml:space="preserve">, подтверждение всё равно доступно, но с усиленной формулировкой; ошибка обновления подписки (сервер провайдера недоступен) → бейдж</w:t>
      </w:r>
      <w:r>
        <w:t xml:space="preserve"> </w:t>
      </w:r>
      <w:r>
        <w:t xml:space="preserve">“</w:t>
      </w:r>
      <w:r>
        <w:t xml:space="preserve">Не удалось обновить</w:t>
      </w:r>
      <w:r>
        <w:t xml:space="preserve">”</w:t>
      </w:r>
      <w:r>
        <w:t xml:space="preserve"> </w:t>
      </w:r>
      <w:r>
        <w:t xml:space="preserve">на карточке + возможность повторить.</w:t>
      </w:r>
      <w:r>
        <w:t xml:space="preserve"> </w:t>
      </w:r>
      <w:r>
        <w:rPr>
          <w:b/>
        </w:rPr>
        <w:t xml:space="preserve">Обоснование:</w:t>
      </w:r>
      <w:r>
        <w:t xml:space="preserve"> </w:t>
      </w:r>
      <w:r>
        <w:t xml:space="preserve">прямое покрытие требования ТЗ (</w:t>
      </w:r>
      <w:r>
        <w:t xml:space="preserve">“</w:t>
      </w:r>
      <w:r>
        <w:t xml:space="preserve">выбрать активную, переключить, переименовать, удалить, посмотреть информацию, добавить</w:t>
      </w:r>
      <w:r>
        <w:t xml:space="preserve">”</w:t>
      </w:r>
      <w:r>
        <w:t xml:space="preserve">) одним экраном без дополнительной вложенности.</w:t>
      </w:r>
    </w:p>
    <w:p>
      <w:pPr>
        <w:pStyle w:val="Heading2"/>
      </w:pPr>
      <w:bookmarkStart w:id="87" w:name="add-subscription"/>
      <w:r>
        <w:t xml:space="preserve">7.4. Add Subscription</w:t>
      </w:r>
      <w:bookmarkEnd w:id="87"/>
    </w:p>
    <w:p>
      <w:pPr>
        <w:pStyle w:val="FirstParagraph"/>
      </w:pPr>
      <w:r>
        <w:rPr>
          <w:b/>
        </w:rPr>
        <w:t xml:space="preserve">Цель:</w:t>
      </w:r>
      <w:r>
        <w:t xml:space="preserve"> </w:t>
      </w:r>
      <w:r>
        <w:t xml:space="preserve">быстро и без ошибок добавить новый источник серверов.</w:t>
      </w:r>
      <w:r>
        <w:t xml:space="preserve"> </w:t>
      </w:r>
      <w:r>
        <w:rPr>
          <w:b/>
        </w:rPr>
        <w:t xml:space="preserve">Цель пользователя:</w:t>
      </w:r>
      <w:r>
        <w:t xml:space="preserve"> </w:t>
      </w:r>
      <w:r>
        <w:t xml:space="preserve">“</w:t>
      </w:r>
      <w:r>
        <w:t xml:space="preserve">У меня есть QR-код или ссылка — хочу, чтобы всё заработало за 10 секунд</w:t>
      </w:r>
      <w:r>
        <w:t xml:space="preserve">”</w:t>
      </w:r>
      <w:r>
        <w:t xml:space="preserve">.</w:t>
      </w:r>
      <w:r>
        <w:t xml:space="preserve"> </w:t>
      </w:r>
      <w:r>
        <w:rPr>
          <w:b/>
        </w:rPr>
        <w:t xml:space="preserve">Layout:</w:t>
      </w:r>
      <w:r>
        <w:t xml:space="preserve"> </w:t>
      </w:r>
      <w:r>
        <w:t xml:space="preserve">модалка с двумя табами вверху:</w:t>
      </w:r>
      <w:r>
        <w:t xml:space="preserve"> </w:t>
      </w:r>
      <w:r>
        <w:t xml:space="preserve">“</w:t>
      </w:r>
      <w:r>
        <w:t xml:space="preserve">QR-код</w:t>
      </w:r>
      <w:r>
        <w:t xml:space="preserve">”</w:t>
      </w:r>
      <w:r>
        <w:t xml:space="preserve"> </w:t>
      </w:r>
      <w:r>
        <w:t xml:space="preserve">(выбран по умолчанию) и</w:t>
      </w:r>
      <w:r>
        <w:t xml:space="preserve"> </w:t>
      </w:r>
      <w:r>
        <w:t xml:space="preserve">“</w:t>
      </w:r>
      <w:r>
        <w:t xml:space="preserve">Вставить ссылку</w:t>
      </w:r>
      <w:r>
        <w:t xml:space="preserve">”</w:t>
      </w:r>
      <w:r>
        <w:t xml:space="preserve">.</w:t>
      </w:r>
      <w:r>
        <w:t xml:space="preserve"> </w:t>
      </w:r>
      <w:r>
        <w:rPr>
          <w:b/>
        </w:rPr>
        <w:t xml:space="preserve">Компоненты:</w:t>
      </w:r>
      <w:r>
        <w:t xml:space="preserve"> </w:t>
      </w:r>
      <w:r>
        <w:t xml:space="preserve">переключатель табов, область камеры (таб 1) или текстовое поле + кнопка</w:t>
      </w:r>
      <w:r>
        <w:t xml:space="preserve"> </w:t>
      </w:r>
      <w:r>
        <w:t xml:space="preserve">“</w:t>
      </w:r>
      <w:r>
        <w:t xml:space="preserve">Вставить из буфера</w:t>
      </w:r>
      <w:r>
        <w:t xml:space="preserve">”</w:t>
      </w:r>
      <w:r>
        <w:t xml:space="preserve"> </w:t>
      </w:r>
      <w:r>
        <w:t xml:space="preserve">(таб 2), после успешного парсинга — превью-карточка (</w:t>
      </w:r>
      <w:r>
        <w:t xml:space="preserve">“</w:t>
      </w:r>
      <w:r>
        <w:t xml:space="preserve">Импортировано: имя подписки, N серверов</w:t>
      </w:r>
      <w:r>
        <w:t xml:space="preserve">”</w:t>
      </w:r>
      <w:r>
        <w:t xml:space="preserve">) + кнопка</w:t>
      </w:r>
      <w:r>
        <w:t xml:space="preserve"> </w:t>
      </w:r>
      <w:r>
        <w:t xml:space="preserve">“</w:t>
      </w:r>
      <w:r>
        <w:t xml:space="preserve">Добавить</w:t>
      </w:r>
      <w:r>
        <w:t xml:space="preserve">”</w:t>
      </w:r>
      <w:r>
        <w:t xml:space="preserve">.</w:t>
      </w:r>
      <w:r>
        <w:t xml:space="preserve"> </w:t>
      </w:r>
      <w:r>
        <w:rPr>
          <w:b/>
        </w:rPr>
        <w:t xml:space="preserve">Иерархия:</w:t>
      </w:r>
      <w:r>
        <w:t xml:space="preserve"> </w:t>
      </w:r>
      <w:r>
        <w:t xml:space="preserve">сам процесс импорта — главное действие; выбор способа (QR/URL) — равнозначные альтернативы, поэтому оформлены как табы, а не как отдельные экраны с разной важностью.</w:t>
      </w:r>
      <w:r>
        <w:t xml:space="preserve"> </w:t>
      </w:r>
      <w:r>
        <w:rPr>
          <w:b/>
        </w:rPr>
        <w:t xml:space="preserve">Взаимодействия:</w:t>
      </w:r>
      <w:r>
        <w:t xml:space="preserve"> </w:t>
      </w:r>
      <w:r>
        <w:t xml:space="preserve">свайп вниз или</w:t>
      </w:r>
      <w:r>
        <w:t xml:space="preserve"> </w:t>
      </w:r>
      <w:r>
        <w:t xml:space="preserve">“</w:t>
      </w:r>
      <w:r>
        <w:t xml:space="preserve">Отмена</w:t>
      </w:r>
      <w:r>
        <w:t xml:space="preserve">”</w:t>
      </w:r>
      <w:r>
        <w:t xml:space="preserve"> </w:t>
      </w:r>
      <w:r>
        <w:t xml:space="preserve">слева — закрыть без сохранения; успешный скан/парсинг — автопереход к экрану превью внутри той же модалки.</w:t>
      </w:r>
      <w:r>
        <w:t xml:space="preserve"> </w:t>
      </w:r>
      <w:r>
        <w:rPr>
          <w:b/>
        </w:rPr>
        <w:t xml:space="preserve">Edge cases:</w:t>
      </w:r>
      <w:r>
        <w:t xml:space="preserve"> </w:t>
      </w:r>
      <w:r>
        <w:t xml:space="preserve">невалидный QR/ссылка → инлайн-ошибка под полем/над камерой с понятным текстом (</w:t>
      </w:r>
      <w:r>
        <w:t xml:space="preserve">“</w:t>
      </w:r>
      <w:r>
        <w:t xml:space="preserve">Это не похоже на ссылку подписки VPN</w:t>
      </w:r>
      <w:r>
        <w:t xml:space="preserve">”</w:t>
      </w:r>
      <w:r>
        <w:t xml:space="preserve">), без закрытия модалки; дублирующаяся подписка (тот же источник уже добавлен) → предупреждение с выбором</w:t>
      </w:r>
      <w:r>
        <w:t xml:space="preserve"> </w:t>
      </w:r>
      <w:r>
        <w:t xml:space="preserve">“</w:t>
      </w:r>
      <w:r>
        <w:t xml:space="preserve">Обновить существующую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Добавить как новую</w:t>
      </w:r>
      <w:r>
        <w:t xml:space="preserve">”</w:t>
      </w:r>
      <w:r>
        <w:t xml:space="preserve">; нет доступа к камере (permission denied) → понятный экран-заглушка с кнопкой</w:t>
      </w:r>
      <w:r>
        <w:t xml:space="preserve"> </w:t>
      </w:r>
      <w:r>
        <w:t xml:space="preserve">“</w:t>
      </w:r>
      <w:r>
        <w:t xml:space="preserve">Открыть настройки</w:t>
      </w:r>
      <w:r>
        <w:t xml:space="preserve">”</w:t>
      </w:r>
      <w:r>
        <w:t xml:space="preserve"> </w:t>
      </w:r>
      <w:r>
        <w:t xml:space="preserve">и по-прежнему доступным табом</w:t>
      </w:r>
      <w:r>
        <w:t xml:space="preserve"> </w:t>
      </w:r>
      <w:r>
        <w:t xml:space="preserve">“</w:t>
      </w:r>
      <w:r>
        <w:t xml:space="preserve">Вставить ссылку</w:t>
      </w:r>
      <w:r>
        <w:t xml:space="preserve">”</w:t>
      </w:r>
      <w:r>
        <w:t xml:space="preserve">.</w:t>
      </w:r>
      <w:r>
        <w:t xml:space="preserve"> </w:t>
      </w:r>
      <w:r>
        <w:rPr>
          <w:b/>
        </w:rPr>
        <w:t xml:space="preserve">Обоснование:</w:t>
      </w:r>
      <w:r>
        <w:t xml:space="preserve"> </w:t>
      </w:r>
      <w:r>
        <w:t xml:space="preserve">прямое требование ТЗ (</w:t>
      </w:r>
      <w:r>
        <w:t xml:space="preserve">“</w:t>
      </w:r>
      <w:r>
        <w:t xml:space="preserve">Import methods: QR code, Paste URL</w:t>
      </w:r>
      <w:r>
        <w:t xml:space="preserve">”</w:t>
      </w:r>
      <w:r>
        <w:t xml:space="preserve">) реализовано как равноправные табы одной модалки, а не два разных входа — снижает решения на уровне навигации (</w:t>
      </w:r>
      <w:r>
        <w:t xml:space="preserve">“</w:t>
      </w:r>
      <w:r>
        <w:t xml:space="preserve">куда мне идти, чтобы добавить подписку</w:t>
      </w:r>
      <w:r>
        <w:t xml:space="preserve">”</w:t>
      </w:r>
      <w:r>
        <w:t xml:space="preserve"> </w:t>
      </w:r>
      <w:r>
        <w:t xml:space="preserve">— ответ всегда один).</w:t>
      </w:r>
    </w:p>
    <w:p>
      <w:pPr>
        <w:pStyle w:val="Heading2"/>
      </w:pPr>
      <w:bookmarkStart w:id="88" w:name="qr-scanner-таб-внутри-add-subscription"/>
      <w:r>
        <w:t xml:space="preserve">7.5. QR Scanner (таб внутри Add Subscription)</w:t>
      </w:r>
      <w:bookmarkEnd w:id="88"/>
    </w:p>
    <w:p>
      <w:pPr>
        <w:pStyle w:val="FirstParagraph"/>
      </w:pPr>
      <w:r>
        <w:rPr>
          <w:b/>
        </w:rPr>
        <w:t xml:space="preserve">Цель:</w:t>
      </w:r>
      <w:r>
        <w:t xml:space="preserve"> </w:t>
      </w:r>
      <w:r>
        <w:t xml:space="preserve">распознать VLESS/VMess/подписочную ссылку из QR-кода камерой.</w:t>
      </w:r>
      <w:r>
        <w:t xml:space="preserve"> </w:t>
      </w:r>
      <w:r>
        <w:rPr>
          <w:b/>
        </w:rPr>
        <w:t xml:space="preserve">Цель пользователя:</w:t>
      </w:r>
      <w:r>
        <w:t xml:space="preserve"> </w:t>
      </w:r>
      <w:r>
        <w:t xml:space="preserve">навести камеру и получить результат без лишних действий.</w:t>
      </w:r>
      <w:r>
        <w:t xml:space="preserve"> </w:t>
      </w:r>
      <w:r>
        <w:rPr>
          <w:b/>
        </w:rPr>
        <w:t xml:space="preserve">Layout:</w:t>
      </w:r>
      <w:r>
        <w:t xml:space="preserve"> </w:t>
      </w:r>
      <w:r>
        <w:t xml:space="preserve">полноэкранный видеопоток камеры, полупрозрачная рамка-таргет по центру, короткая подсказка снизу (</w:t>
      </w:r>
      <w:r>
        <w:t xml:space="preserve">“</w:t>
      </w:r>
      <w:r>
        <w:t xml:space="preserve">Наведите камеру на QR-код</w:t>
      </w:r>
      <w:r>
        <w:t xml:space="preserve">”</w:t>
      </w:r>
      <w:r>
        <w:t xml:space="preserve">).</w:t>
      </w:r>
      <w:r>
        <w:t xml:space="preserve"> </w:t>
      </w:r>
      <w:r>
        <w:rPr>
          <w:b/>
        </w:rPr>
        <w:t xml:space="preserve">Компоненты:</w:t>
      </w:r>
      <w:r>
        <w:t xml:space="preserve"> </w:t>
      </w:r>
      <w:r>
        <w:t xml:space="preserve">camera view, viewfinder-рамка с анимацией сканирования (тонкая линия, двигающаяся вверх-вниз, 1.5с цикл), фонарик-иконка в углу для тёмных помещений.</w:t>
      </w:r>
      <w:r>
        <w:t xml:space="preserve"> </w:t>
      </w:r>
      <w:r>
        <w:rPr>
          <w:b/>
        </w:rPr>
        <w:t xml:space="preserve">Иерархия:</w:t>
      </w:r>
      <w:r>
        <w:t xml:space="preserve"> </w:t>
      </w:r>
      <w:r>
        <w:t xml:space="preserve">рамка — единственный акцент на экране, всё остальное минимально.</w:t>
      </w:r>
      <w:r>
        <w:t xml:space="preserve"> </w:t>
      </w:r>
      <w:r>
        <w:rPr>
          <w:b/>
        </w:rPr>
        <w:t xml:space="preserve">Взаимодействия:</w:t>
      </w:r>
      <w:r>
        <w:t xml:space="preserve"> </w:t>
      </w:r>
      <w:r>
        <w:t xml:space="preserve">автораспознавание без кнопки подтверждения — как только QR в рамке и валиден, экран автоматически переходит к превью с haptic-подтверждением.</w:t>
      </w:r>
      <w:r>
        <w:t xml:space="preserve"> </w:t>
      </w:r>
      <w:r>
        <w:rPr>
          <w:b/>
        </w:rPr>
        <w:t xml:space="preserve">Edge cases:</w:t>
      </w:r>
      <w:r>
        <w:t xml:space="preserve"> </w:t>
      </w:r>
      <w:r>
        <w:t xml:space="preserve">QR распознан, но содержит невалидные данные → короткая вибрация + инлайн-текст ошибки, сканирование продолжается автоматически (не нужно закрывать/открывать заново); плохое освещение → подсказка</w:t>
      </w:r>
      <w:r>
        <w:t xml:space="preserve"> </w:t>
      </w:r>
      <w:r>
        <w:t xml:space="preserve">“</w:t>
      </w:r>
      <w:r>
        <w:t xml:space="preserve">Включить фонарик</w:t>
      </w:r>
      <w:r>
        <w:t xml:space="preserve">”</w:t>
      </w:r>
      <w:r>
        <w:t xml:space="preserve"> </w:t>
      </w:r>
      <w:r>
        <w:t xml:space="preserve">появляется проактивно через 3–4 секунды безуспешного сканирования.</w:t>
      </w:r>
      <w:r>
        <w:t xml:space="preserve"> </w:t>
      </w:r>
      <w:r>
        <w:rPr>
          <w:b/>
        </w:rPr>
        <w:t xml:space="preserve">Обоснование:</w:t>
      </w:r>
      <w:r>
        <w:t xml:space="preserve"> </w:t>
      </w:r>
      <w:r>
        <w:t xml:space="preserve">автораспознавание без ручного триггера — стандарт для QR-сканеров 2025–2026 (Apple Camera, банковские приложения); ручная кнопка</w:t>
      </w:r>
      <w:r>
        <w:t xml:space="preserve"> </w:t>
      </w:r>
      <w:r>
        <w:t xml:space="preserve">“</w:t>
      </w:r>
      <w:r>
        <w:t xml:space="preserve">Сканировать</w:t>
      </w:r>
      <w:r>
        <w:t xml:space="preserve">”</w:t>
      </w:r>
      <w:r>
        <w:t xml:space="preserve"> </w:t>
      </w:r>
      <w:r>
        <w:t xml:space="preserve">добавляет лишний шаг без пользы.</w:t>
      </w:r>
    </w:p>
    <w:p>
      <w:pPr>
        <w:pStyle w:val="Heading2"/>
      </w:pPr>
      <w:bookmarkStart w:id="89" w:name="paste-url-таб-внутри-add-subscription"/>
      <w:r>
        <w:t xml:space="preserve">7.6. Paste URL (таб внутри Add Subscription)</w:t>
      </w:r>
      <w:bookmarkEnd w:id="89"/>
    </w:p>
    <w:p>
      <w:pPr>
        <w:pStyle w:val="FirstParagraph"/>
      </w:pPr>
      <w:r>
        <w:rPr>
          <w:b/>
        </w:rPr>
        <w:t xml:space="preserve">Цель:</w:t>
      </w:r>
      <w:r>
        <w:t xml:space="preserve"> </w:t>
      </w:r>
      <w:r>
        <w:t xml:space="preserve">добавить подписку по ссылке без камеры.</w:t>
      </w:r>
      <w:r>
        <w:t xml:space="preserve"> </w:t>
      </w:r>
      <w:r>
        <w:rPr>
          <w:b/>
        </w:rPr>
        <w:t xml:space="preserve">Цель пользователя:</w:t>
      </w:r>
      <w:r>
        <w:t xml:space="preserve"> </w:t>
      </w:r>
      <w:r>
        <w:t xml:space="preserve">вставить ссылку, которую прислали в мессенджере/письме.</w:t>
      </w:r>
      <w:r>
        <w:t xml:space="preserve"> </w:t>
      </w:r>
      <w:r>
        <w:rPr>
          <w:b/>
        </w:rPr>
        <w:t xml:space="preserve">Layout:</w:t>
      </w:r>
      <w:r>
        <w:t xml:space="preserve"> </w:t>
      </w:r>
      <w:r>
        <w:t xml:space="preserve">текстовое поле на всю ширину, крупная кнопка</w:t>
      </w:r>
      <w:r>
        <w:t xml:space="preserve"> </w:t>
      </w:r>
      <w:r>
        <w:t xml:space="preserve">“</w:t>
      </w:r>
      <w:r>
        <w:t xml:space="preserve">Добавить</w:t>
      </w:r>
      <w:r>
        <w:t xml:space="preserve">”</w:t>
      </w:r>
      <w:r>
        <w:t xml:space="preserve"> </w:t>
      </w:r>
      <w:r>
        <w:t xml:space="preserve">под ним, баннер</w:t>
      </w:r>
      <w:r>
        <w:t xml:space="preserve"> </w:t>
      </w:r>
      <w:r>
        <w:t xml:space="preserve">“</w:t>
      </w:r>
      <w:r>
        <w:t xml:space="preserve">Вставить из буфера</w:t>
      </w:r>
      <w:r>
        <w:t xml:space="preserve">”</w:t>
      </w:r>
      <w:r>
        <w:t xml:space="preserve"> </w:t>
      </w:r>
      <w:r>
        <w:t xml:space="preserve">— над полем, если система обнаружила валидную ссылку в clipboard при открытии экрана.</w:t>
      </w:r>
      <w:r>
        <w:t xml:space="preserve"> </w:t>
      </w:r>
      <w:r>
        <w:rPr>
          <w:b/>
        </w:rPr>
        <w:t xml:space="preserve">Компоненты:</w:t>
      </w:r>
      <w:r>
        <w:t xml:space="preserve"> </w:t>
      </w:r>
      <w:r>
        <w:t xml:space="preserve">text input (multiline не требуется, ссылка — одна строка), paste-suggestion banner, кнопка подтверждения (Loading-состояние во время парсинга).</w:t>
      </w:r>
      <w:r>
        <w:t xml:space="preserve"> </w:t>
      </w:r>
      <w:r>
        <w:rPr>
          <w:b/>
        </w:rPr>
        <w:t xml:space="preserve">Иерархия:</w:t>
      </w:r>
      <w:r>
        <w:t xml:space="preserve"> </w:t>
      </w:r>
      <w:r>
        <w:t xml:space="preserve">баннер вставки из буфера — самый заметный элемент при наличии (экономит пользователю физическое действие paste), само поле — вторично.</w:t>
      </w:r>
      <w:r>
        <w:t xml:space="preserve"> </w:t>
      </w:r>
      <w:r>
        <w:rPr>
          <w:b/>
        </w:rPr>
        <w:t xml:space="preserve">Взаимодействия:</w:t>
      </w:r>
      <w:r>
        <w:t xml:space="preserve"> </w:t>
      </w:r>
      <w:r>
        <w:t xml:space="preserve">тап по баннеру — автозаполнение поля + сразу запуск парсинга; ручной ввод/paste + тап</w:t>
      </w:r>
      <w:r>
        <w:t xml:space="preserve"> </w:t>
      </w:r>
      <w:r>
        <w:t xml:space="preserve">“</w:t>
      </w:r>
      <w:r>
        <w:t xml:space="preserve">Добавить</w:t>
      </w:r>
      <w:r>
        <w:t xml:space="preserve">”</w:t>
      </w:r>
      <w:r>
        <w:t xml:space="preserve"> </w:t>
      </w:r>
      <w:r>
        <w:t xml:space="preserve">— запуск парсинга вручную.</w:t>
      </w:r>
      <w:r>
        <w:t xml:space="preserve"> </w:t>
      </w:r>
      <w:r>
        <w:rPr>
          <w:b/>
        </w:rPr>
        <w:t xml:space="preserve">Edge cases:</w:t>
      </w:r>
      <w:r>
        <w:t xml:space="preserve"> </w:t>
      </w:r>
      <w:r>
        <w:t xml:space="preserve">пустое поле → кнопка</w:t>
      </w:r>
      <w:r>
        <w:t xml:space="preserve"> </w:t>
      </w:r>
      <w:r>
        <w:t xml:space="preserve">“</w:t>
      </w:r>
      <w:r>
        <w:t xml:space="preserve">Добавить</w:t>
      </w:r>
      <w:r>
        <w:t xml:space="preserve">”</w:t>
      </w:r>
      <w:r>
        <w:t xml:space="preserve"> </w:t>
      </w:r>
      <w:r>
        <w:t xml:space="preserve">disabled; невалидный формат ссылки → инлайн-ошибка под полем без потери введённого текста; очень длинная base64-ссылка (типично для subscription URL) → поле корректно переносит/обрезает визуально, не ломая layout.</w:t>
      </w:r>
      <w:r>
        <w:t xml:space="preserve"> </w:t>
      </w:r>
      <w:r>
        <w:rPr>
          <w:b/>
        </w:rPr>
        <w:t xml:space="preserve">Обоснование:</w:t>
      </w:r>
      <w:r>
        <w:t xml:space="preserve"> </w:t>
      </w:r>
      <w:r>
        <w:t xml:space="preserve">проактивное обнаружение буфера обмена устраняет наиболее частое трение при этом сценарии (пользователь почти всегда уже скопировал ссылку до открытия приложения).</w:t>
      </w:r>
    </w:p>
    <w:p>
      <w:pPr>
        <w:pStyle w:val="Heading2"/>
      </w:pPr>
      <w:bookmarkStart w:id="90" w:name="connection-details"/>
      <w:r>
        <w:t xml:space="preserve">7.7. Connection Details</w:t>
      </w:r>
      <w:bookmarkEnd w:id="90"/>
    </w:p>
    <w:p>
      <w:pPr>
        <w:pStyle w:val="FirstParagraph"/>
      </w:pPr>
      <w:r>
        <w:rPr>
          <w:b/>
        </w:rPr>
        <w:t xml:space="preserve">Цель:</w:t>
      </w:r>
      <w:r>
        <w:t xml:space="preserve"> </w:t>
      </w:r>
      <w:r>
        <w:t xml:space="preserve">дать продвинутому/любопытному пользователю подробности о текущем соединении.</w:t>
      </w:r>
      <w:r>
        <w:t xml:space="preserve"> </w:t>
      </w:r>
      <w:r>
        <w:rPr>
          <w:b/>
        </w:rPr>
        <w:t xml:space="preserve">Цель пользователя:</w:t>
      </w:r>
      <w:r>
        <w:t xml:space="preserve"> </w:t>
      </w:r>
      <w:r>
        <w:t xml:space="preserve">“</w:t>
      </w:r>
      <w:r>
        <w:t xml:space="preserve">Хочу понять, что именно сейчас происходит</w:t>
      </w:r>
      <w:r>
        <w:t xml:space="preserve">”</w:t>
      </w:r>
      <w:r>
        <w:t xml:space="preserve"> </w:t>
      </w:r>
      <w:r>
        <w:t xml:space="preserve">(протокол, IP, скорость, трафик).</w:t>
      </w:r>
      <w:r>
        <w:t xml:space="preserve"> </w:t>
      </w:r>
      <w:r>
        <w:rPr>
          <w:b/>
        </w:rPr>
        <w:t xml:space="preserve">Layout:</w:t>
      </w:r>
      <w:r>
        <w:t xml:space="preserve"> </w:t>
      </w:r>
      <w:r>
        <w:t xml:space="preserve">push-экран сверху вниз: крупный статус-блок (повтор состояния Home в компактном виде), затем список метрик-строк.</w:t>
      </w:r>
      <w:r>
        <w:t xml:space="preserve"> </w:t>
      </w:r>
      <w:r>
        <w:rPr>
          <w:b/>
        </w:rPr>
        <w:t xml:space="preserve">Компоненты:</w:t>
      </w:r>
      <w:r>
        <w:t xml:space="preserve"> </w:t>
      </w:r>
      <w:r>
        <w:t xml:space="preserve">status card, list rows (Протокол, Сервер/IP, Длительность сессии, Загружено/Отправлено, Текущая скорость), кнопка</w:t>
      </w:r>
      <w:r>
        <w:t xml:space="preserve"> </w:t>
      </w:r>
      <w:r>
        <w:t xml:space="preserve">“</w:t>
      </w:r>
      <w:r>
        <w:t xml:space="preserve">Диагностика/Логи</w:t>
      </w:r>
      <w:r>
        <w:t xml:space="preserve">”</w:t>
      </w:r>
      <w:r>
        <w:t xml:space="preserve"> </w:t>
      </w:r>
      <w:r>
        <w:t xml:space="preserve">внизу (ведёт в Advanced).</w:t>
      </w:r>
      <w:r>
        <w:t xml:space="preserve"> </w:t>
      </w:r>
      <w:r>
        <w:rPr>
          <w:b/>
        </w:rPr>
        <w:t xml:space="preserve">Иерархия:</w:t>
      </w:r>
      <w:r>
        <w:t xml:space="preserve"> </w:t>
      </w:r>
      <w:r>
        <w:t xml:space="preserve">каждая метрика равнозначна следующей — это справочный экран, не экран принятия решений, поэтому иерархия плоская.</w:t>
      </w:r>
      <w:r>
        <w:t xml:space="preserve"> </w:t>
      </w:r>
      <w:r>
        <w:rPr>
          <w:b/>
        </w:rPr>
        <w:t xml:space="preserve">Взаимодействия:</w:t>
      </w:r>
      <w:r>
        <w:t xml:space="preserve"> </w:t>
      </w:r>
      <w:r>
        <w:t xml:space="preserve">тап по строке</w:t>
      </w:r>
      <w:r>
        <w:t xml:space="preserve"> </w:t>
      </w:r>
      <w:r>
        <w:t xml:space="preserve">“</w:t>
      </w:r>
      <w:r>
        <w:t xml:space="preserve">Протокол</w:t>
      </w:r>
      <w:r>
        <w:t xml:space="preserve">”</w:t>
      </w:r>
      <w:r>
        <w:t xml:space="preserve"> </w:t>
      </w:r>
      <w:r>
        <w:t xml:space="preserve">— переход к Protocol selector (если Manual-режим позволяет менять);</w:t>
      </w:r>
      <w:r>
        <w:t xml:space="preserve"> </w:t>
      </w:r>
      <w:r>
        <w:t xml:space="preserve">“</w:t>
      </w:r>
      <w:r>
        <w:t xml:space="preserve">Диагностика</w:t>
      </w:r>
      <w:r>
        <w:t xml:space="preserve">”</w:t>
      </w:r>
      <w:r>
        <w:t xml:space="preserve"> </w:t>
      </w:r>
      <w:r>
        <w:t xml:space="preserve">— Advanced/Logs в Settings.</w:t>
      </w:r>
      <w:r>
        <w:t xml:space="preserve"> </w:t>
      </w:r>
      <w:r>
        <w:rPr>
          <w:b/>
        </w:rPr>
        <w:t xml:space="preserve">Edge cases:</w:t>
      </w:r>
      <w:r>
        <w:t xml:space="preserve"> </w:t>
      </w:r>
      <w:r>
        <w:t xml:space="preserve">Disconnected-состояние → экран показывает последнюю известную сессию с пометкой</w:t>
      </w:r>
      <w:r>
        <w:t xml:space="preserve"> </w:t>
      </w:r>
      <w:r>
        <w:t xml:space="preserve">“</w:t>
      </w:r>
      <w:r>
        <w:t xml:space="preserve">Не активно</w:t>
      </w:r>
      <w:r>
        <w:t xml:space="preserve">”</w:t>
      </w:r>
      <w:r>
        <w:t xml:space="preserve"> </w:t>
      </w:r>
      <w:r>
        <w:t xml:space="preserve">вместо live-метрик; провайдер не отдаёт данные о трафике → соответствующая строка скрывается, а не показывает</w:t>
      </w:r>
      <w:r>
        <w:t xml:space="preserve"> </w:t>
      </w:r>
      <w:r>
        <w:t xml:space="preserve">“</w:t>
      </w:r>
      <w:r>
        <w:t xml:space="preserve">0</w:t>
      </w:r>
      <w:r>
        <w:t xml:space="preserve">”</w:t>
      </w:r>
      <w:r>
        <w:t xml:space="preserve"> </w:t>
      </w:r>
      <w:r>
        <w:t xml:space="preserve">или</w:t>
      </w:r>
      <w:r>
        <w:t xml:space="preserve"> </w:t>
      </w:r>
      <w:r>
        <w:t xml:space="preserve">“</w:t>
      </w:r>
      <w:r>
        <w:t xml:space="preserve">N/A</w:t>
      </w:r>
      <w:r>
        <w:t xml:space="preserve">”</w:t>
      </w:r>
      <w:r>
        <w:t xml:space="preserve"> </w:t>
      </w:r>
      <w:r>
        <w:t xml:space="preserve">(нет ложной информации).</w:t>
      </w:r>
      <w:r>
        <w:t xml:space="preserve"> </w:t>
      </w:r>
      <w:r>
        <w:rPr>
          <w:b/>
        </w:rPr>
        <w:t xml:space="preserve">Обоснование:</w:t>
      </w:r>
      <w:r>
        <w:t xml:space="preserve"> </w:t>
      </w:r>
      <w:r>
        <w:t xml:space="preserve">вынесение технических деталей в отдельный push-экран, доступный по явному тапу — реализация Progressive Disclosure: информация существует и доступна, но не навязана на Home.</w:t>
      </w:r>
    </w:p>
    <w:p>
      <w:pPr>
        <w:pStyle w:val="Heading2"/>
      </w:pPr>
      <w:bookmarkStart w:id="91" w:name="settings"/>
      <w:r>
        <w:t xml:space="preserve">7.8. Settings</w:t>
      </w:r>
      <w:bookmarkEnd w:id="91"/>
    </w:p>
    <w:p>
      <w:pPr>
        <w:pStyle w:val="FirstParagraph"/>
      </w:pPr>
      <w:r>
        <w:rPr>
          <w:b/>
        </w:rPr>
        <w:t xml:space="preserve">Цель:</w:t>
      </w:r>
      <w:r>
        <w:t xml:space="preserve"> </w:t>
      </w:r>
      <w:r>
        <w:t xml:space="preserve">централизованное место для конфигурации, не пересекающееся с ежедневным сценарием.</w:t>
      </w:r>
      <w:r>
        <w:t xml:space="preserve"> </w:t>
      </w:r>
      <w:r>
        <w:rPr>
          <w:b/>
        </w:rPr>
        <w:t xml:space="preserve">Цель пользователя:</w:t>
      </w:r>
      <w:r>
        <w:t xml:space="preserve"> </w:t>
      </w:r>
      <w:r>
        <w:t xml:space="preserve">“</w:t>
      </w:r>
      <w:r>
        <w:t xml:space="preserve">Хочу поменять тему/язык</w:t>
      </w:r>
      <w:r>
        <w:t xml:space="preserve">”</w:t>
      </w:r>
      <w:r>
        <w:t xml:space="preserve"> </w:t>
      </w:r>
      <w:r>
        <w:t xml:space="preserve">(99% случаев) или</w:t>
      </w:r>
      <w:r>
        <w:t xml:space="preserve"> </w:t>
      </w:r>
      <w:r>
        <w:t xml:space="preserve">“</w:t>
      </w:r>
      <w:r>
        <w:t xml:space="preserve">Хочу настроить routing/DNS</w:t>
      </w:r>
      <w:r>
        <w:t xml:space="preserve">”</w:t>
      </w:r>
      <w:r>
        <w:t xml:space="preserve"> </w:t>
      </w:r>
      <w:r>
        <w:t xml:space="preserve">(1%, продвинутые).</w:t>
      </w:r>
      <w:r>
        <w:t xml:space="preserve"> </w:t>
      </w:r>
      <w:r>
        <w:rPr>
          <w:b/>
        </w:rPr>
        <w:t xml:space="preserve">Layout:</w:t>
      </w:r>
      <w:r>
        <w:t xml:space="preserve"> </w:t>
      </w:r>
      <w:r>
        <w:t xml:space="preserve">сгруппированный список (grouped table view), секции с заголовками: General, Network &amp; Advanced, About.</w:t>
      </w:r>
      <w:r>
        <w:t xml:space="preserve"> </w:t>
      </w:r>
      <w:r>
        <w:rPr>
          <w:b/>
        </w:rPr>
        <w:t xml:space="preserve">Компоненты:</w:t>
      </w:r>
      <w:r>
        <w:t xml:space="preserve"> </w:t>
      </w:r>
      <w:r>
        <w:t xml:space="preserve">list rows со switch/chevron, секционные заголовки (</w:t>
      </w:r>
      <w:r>
        <w:rPr>
          <w:rStyle w:val="VerbatimChar"/>
        </w:rPr>
        <w:t xml:space="preserve">type/caption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text/secondary</w:t>
      </w:r>
      <w:r>
        <w:t xml:space="preserve">, uppercase).</w:t>
      </w:r>
      <w:r>
        <w:t xml:space="preserve"> </w:t>
      </w:r>
      <w:r>
        <w:rPr>
          <w:b/>
        </w:rPr>
        <w:t xml:space="preserve">Иерархия:</w:t>
      </w:r>
      <w:r>
        <w:t xml:space="preserve"> </w:t>
      </w:r>
      <w:r>
        <w:t xml:space="preserve">General — вверху (частые действия: тема, язык, уведомления); Network &amp; Advanced — отдельная секция с визуальным разделителем и, опционально, лейблом</w:t>
      </w:r>
      <w:r>
        <w:t xml:space="preserve"> </w:t>
      </w:r>
      <w:r>
        <w:t xml:space="preserve">“</w:t>
      </w:r>
      <w:r>
        <w:t xml:space="preserve">Для опытных пользователей</w:t>
      </w:r>
      <w:r>
        <w:t xml:space="preserve">”</w:t>
      </w:r>
      <w:r>
        <w:t xml:space="preserve">; About — внизу.</w:t>
      </w:r>
      <w:r>
        <w:t xml:space="preserve"> </w:t>
      </w:r>
      <w:r>
        <w:rPr>
          <w:b/>
        </w:rPr>
        <w:t xml:space="preserve">Взаимодействия:</w:t>
      </w:r>
      <w:r>
        <w:t xml:space="preserve"> </w:t>
      </w:r>
      <w:r>
        <w:t xml:space="preserve">тап по строке с chevron — push на под-экран (например, Routing Rules); switch-строки переключаются инлайн без перехода.</w:t>
      </w:r>
      <w:r>
        <w:t xml:space="preserve"> </w:t>
      </w:r>
      <w:r>
        <w:rPr>
          <w:b/>
        </w:rPr>
        <w:t xml:space="preserve">Edge cases:</w:t>
      </w:r>
      <w:r>
        <w:t xml:space="preserve"> </w:t>
      </w:r>
      <w:r>
        <w:t xml:space="preserve">изменение сетевых настроек во время активного соединения → предупреждение</w:t>
      </w:r>
      <w:r>
        <w:t xml:space="preserve"> </w:t>
      </w:r>
      <w:r>
        <w:t xml:space="preserve">“</w:t>
      </w:r>
      <w:r>
        <w:t xml:space="preserve">Изменения применятся после переподключения</w:t>
      </w:r>
      <w:r>
        <w:t xml:space="preserve">”</w:t>
      </w:r>
      <w:r>
        <w:t xml:space="preserve"> </w:t>
      </w:r>
      <w:r>
        <w:t xml:space="preserve">вместо тихого игнорирования; сброс к заводским настройкам — деструктивное действие, требует confirm.</w:t>
      </w:r>
      <w:r>
        <w:t xml:space="preserve"> </w:t>
      </w:r>
      <w:r>
        <w:rPr>
          <w:b/>
        </w:rPr>
        <w:t xml:space="preserve">Обоснование:</w:t>
      </w:r>
      <w:r>
        <w:t xml:space="preserve"> </w:t>
      </w:r>
      <w:r>
        <w:t xml:space="preserve">секция</w:t>
      </w:r>
      <w:r>
        <w:t xml:space="preserve"> </w:t>
      </w:r>
      <w:r>
        <w:t xml:space="preserve">“</w:t>
      </w:r>
      <w:r>
        <w:t xml:space="preserve">Network &amp; Advanced</w:t>
      </w:r>
      <w:r>
        <w:t xml:space="preserve">”</w:t>
      </w:r>
      <w:r>
        <w:t xml:space="preserve"> </w:t>
      </w:r>
      <w:r>
        <w:t xml:space="preserve">явно и визуально маркирована как зона для опытных пользователей — это прямая реализация требования ТЗ</w:t>
      </w:r>
      <w:r>
        <w:t xml:space="preserve"> </w:t>
      </w:r>
      <w:r>
        <w:t xml:space="preserve">“</w:t>
      </w:r>
      <w:r>
        <w:t xml:space="preserve">Settings should be separated… contain only technical options… average user should almost never need to open Settings</w:t>
      </w:r>
      <w:r>
        <w:t xml:space="preserve">”</w:t>
      </w:r>
      <w:r>
        <w:t xml:space="preserve">.</w:t>
      </w:r>
    </w:p>
    <w:p>
      <w:pPr>
        <w:pStyle w:val="Heading2"/>
      </w:pPr>
      <w:bookmarkStart w:id="92" w:name="about"/>
      <w:r>
        <w:t xml:space="preserve">7.9. About</w:t>
      </w:r>
      <w:bookmarkEnd w:id="92"/>
    </w:p>
    <w:p>
      <w:pPr>
        <w:pStyle w:val="FirstParagraph"/>
      </w:pPr>
      <w:r>
        <w:rPr>
          <w:b/>
        </w:rPr>
        <w:t xml:space="preserve">Цель:</w:t>
      </w:r>
      <w:r>
        <w:t xml:space="preserve"> </w:t>
      </w:r>
      <w:r>
        <w:t xml:space="preserve">прозрачность и доверие — версия, лицензии, ссылки на сообщество, политика приватности.</w:t>
      </w:r>
      <w:r>
        <w:t xml:space="preserve"> </w:t>
      </w:r>
      <w:r>
        <w:rPr>
          <w:b/>
        </w:rPr>
        <w:t xml:space="preserve">Цель пользователя:</w:t>
      </w:r>
      <w:r>
        <w:t xml:space="preserve"> </w:t>
      </w:r>
      <w:r>
        <w:t xml:space="preserve">“</w:t>
      </w:r>
      <w:r>
        <w:t xml:space="preserve">Кому я доверяю свой трафик? Это легитимное приложение?</w:t>
      </w:r>
      <w:r>
        <w:t xml:space="preserve">”</w:t>
      </w:r>
      <w:r>
        <w:t xml:space="preserve"> </w:t>
      </w:r>
      <w:r>
        <w:rPr>
          <w:b/>
        </w:rPr>
        <w:t xml:space="preserve">Layout:</w:t>
      </w:r>
      <w:r>
        <w:t xml:space="preserve"> </w:t>
      </w:r>
      <w:r>
        <w:t xml:space="preserve">простой список: логотип+версия сверху, затем список ссылок (Политика приватности, Условия использования, Открытый код/лицензии, Сообщество/поддержка, Оценить приложение).</w:t>
      </w:r>
      <w:r>
        <w:t xml:space="preserve"> </w:t>
      </w:r>
      <w:r>
        <w:rPr>
          <w:b/>
        </w:rPr>
        <w:t xml:space="preserve">Компоненты:</w:t>
      </w:r>
      <w:r>
        <w:t xml:space="preserve"> </w:t>
      </w:r>
      <w:r>
        <w:t xml:space="preserve">static header, list rows с внешними ссылками (открываются в системном браузере, не в WebView — для доверия и безопасности).</w:t>
      </w:r>
      <w:r>
        <w:t xml:space="preserve"> </w:t>
      </w:r>
      <w:r>
        <w:rPr>
          <w:b/>
        </w:rPr>
        <w:t xml:space="preserve">Иерархия:</w:t>
      </w:r>
      <w:r>
        <w:t xml:space="preserve"> </w:t>
      </w:r>
      <w:r>
        <w:t xml:space="preserve">плоская, справочная.</w:t>
      </w:r>
      <w:r>
        <w:t xml:space="preserve"> </w:t>
      </w:r>
      <w:r>
        <w:rPr>
          <w:b/>
        </w:rPr>
        <w:t xml:space="preserve">Взаимодействия:</w:t>
      </w:r>
      <w:r>
        <w:t xml:space="preserve"> </w:t>
      </w:r>
      <w:r>
        <w:t xml:space="preserve">тап по строке — открытие внешней ссылки/системного экрана.</w:t>
      </w:r>
      <w:r>
        <w:t xml:space="preserve"> </w:t>
      </w:r>
      <w:r>
        <w:rPr>
          <w:b/>
        </w:rPr>
        <w:t xml:space="preserve">Edge cases:</w:t>
      </w:r>
      <w:r>
        <w:t xml:space="preserve"> </w:t>
      </w:r>
      <w:r>
        <w:t xml:space="preserve">нет интернет-соединения при попытке открыть ссылку → системная обработка браузера, не требует кастомной логики.</w:t>
      </w:r>
      <w:r>
        <w:t xml:space="preserve"> </w:t>
      </w:r>
      <w:r>
        <w:rPr>
          <w:b/>
        </w:rPr>
        <w:t xml:space="preserve">Обоснование:</w:t>
      </w:r>
      <w:r>
        <w:t xml:space="preserve"> </w:t>
      </w:r>
      <w:r>
        <w:t xml:space="preserve">[Вывод] для fork V2Ray-приложения особенно важна прозрачность открытого кода и лицензий — это прямой фактор доверия для аудитории, разбирающейся в теме privacy/security.</w:t>
      </w:r>
    </w:p>
    <w:p>
      <w:pPr>
        <w:pStyle w:val="Heading2"/>
      </w:pPr>
      <w:bookmarkStart w:id="93" w:name="Xcac7ef3fbbc1017d178a411b2b4df8b8825ed1e"/>
      <w:r>
        <w:t xml:space="preserve">7.10. Error Screens (паттерн, не отдельный маршрут)</w:t>
      </w:r>
      <w:bookmarkEnd w:id="93"/>
    </w:p>
    <w:p>
      <w:pPr>
        <w:pStyle w:val="FirstParagraph"/>
      </w:pPr>
      <w:r>
        <w:rPr>
          <w:b/>
        </w:rPr>
        <w:t xml:space="preserve">Цель:</w:t>
      </w:r>
      <w:r>
        <w:t xml:space="preserve"> </w:t>
      </w:r>
      <w:r>
        <w:t xml:space="preserve">сообщить о проблеме и предложить выход, не пугая и не блокируя интерфейс целиком.</w:t>
      </w:r>
      <w:r>
        <w:t xml:space="preserve"> </w:t>
      </w:r>
      <w:r>
        <w:rPr>
          <w:b/>
        </w:rPr>
        <w:t xml:space="preserve">Цель пользователя:</w:t>
      </w:r>
      <w:r>
        <w:t xml:space="preserve"> </w:t>
      </w:r>
      <w:r>
        <w:t xml:space="preserve">“</w:t>
      </w:r>
      <w:r>
        <w:t xml:space="preserve">Что пошло не так и что мне делать?</w:t>
      </w:r>
      <w:r>
        <w:t xml:space="preserve">”</w:t>
      </w:r>
      <w:r>
        <w:t xml:space="preserve"> </w:t>
      </w:r>
      <w:r>
        <w:rPr>
          <w:b/>
        </w:rPr>
        <w:t xml:space="preserve">Layout:</w:t>
      </w:r>
      <w:r>
        <w:t xml:space="preserve"> </w:t>
      </w:r>
      <w:r>
        <w:t xml:space="preserve">bottom sheet (не полноэкранный блокирующий экран, кроме критических системных ошибок типа</w:t>
      </w:r>
      <w:r>
        <w:t xml:space="preserve"> </w:t>
      </w:r>
      <w:r>
        <w:t xml:space="preserve">“</w:t>
      </w:r>
      <w:r>
        <w:t xml:space="preserve">нет VPN-разрешения</w:t>
      </w:r>
      <w:r>
        <w:t xml:space="preserve">”</w:t>
      </w:r>
      <w:r>
        <w:t xml:space="preserve">) — иконка статуса (32pt,</w:t>
      </w:r>
      <w:r>
        <w:t xml:space="preserve"> </w:t>
      </w:r>
      <w:r>
        <w:rPr>
          <w:rStyle w:val="VerbatimChar"/>
        </w:rPr>
        <w:t xml:space="preserve">state/error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state/warning</w:t>
      </w:r>
      <w:r>
        <w:t xml:space="preserve">), заголовок простым языком, одна строка пояснения, одна-две кнопки действия.</w:t>
      </w:r>
      <w:r>
        <w:t xml:space="preserve"> </w:t>
      </w:r>
      <w:r>
        <w:rPr>
          <w:b/>
        </w:rPr>
        <w:t xml:space="preserve">Компоненты:</w:t>
      </w:r>
      <w:r>
        <w:t xml:space="preserve"> </w:t>
      </w:r>
      <w:r>
        <w:t xml:space="preserve">icon, title (</w:t>
      </w:r>
      <w:r>
        <w:rPr>
          <w:rStyle w:val="VerbatimChar"/>
        </w:rPr>
        <w:t xml:space="preserve">type/title-2</w:t>
      </w:r>
      <w:r>
        <w:t xml:space="preserve">), description (</w:t>
      </w:r>
      <w:r>
        <w:rPr>
          <w:rStyle w:val="VerbatimChar"/>
        </w:rPr>
        <w:t xml:space="preserve">type/body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text/secondary</w:t>
      </w:r>
      <w:r>
        <w:t xml:space="preserve">), primary action button, опциональная secondary/ghost кнопка</w:t>
      </w:r>
      <w:r>
        <w:t xml:space="preserve"> </w:t>
      </w:r>
      <w:r>
        <w:t xml:space="preserve">“</w:t>
      </w:r>
      <w:r>
        <w:t xml:space="preserve">Подробнее</w:t>
      </w:r>
      <w:r>
        <w:t xml:space="preserve">”</w:t>
      </w:r>
      <w:r>
        <w:t xml:space="preserve"> </w:t>
      </w:r>
      <w:r>
        <w:t xml:space="preserve">(раскрывает технический лог).</w:t>
      </w:r>
      <w:r>
        <w:t xml:space="preserve"> </w:t>
      </w:r>
      <w:r>
        <w:rPr>
          <w:b/>
        </w:rPr>
        <w:t xml:space="preserve">Иерархия:</w:t>
      </w:r>
      <w:r>
        <w:t xml:space="preserve"> </w:t>
      </w:r>
      <w:r>
        <w:t xml:space="preserve">заголовок и primary-действие — единственные обязательные для восприятия элементы; техническая деталь скрыта по умолчанию.</w:t>
      </w:r>
      <w:r>
        <w:t xml:space="preserve"> </w:t>
      </w:r>
      <w:r>
        <w:rPr>
          <w:b/>
        </w:rPr>
        <w:t xml:space="preserve">Взаимодействия:</w:t>
      </w:r>
      <w:r>
        <w:t xml:space="preserve"> </w:t>
      </w:r>
      <w:r>
        <w:t xml:space="preserve">тап по primary action — выполняет предложенное действие (повтор/смена сервера/открыть поддержку); свайп вниз — закрыть, если ошибка не критична.</w:t>
      </w:r>
      <w:r>
        <w:t xml:space="preserve"> </w:t>
      </w:r>
      <w:r>
        <w:rPr>
          <w:b/>
        </w:rPr>
        <w:t xml:space="preserve">Edge cases:</w:t>
      </w:r>
      <w:r>
        <w:t xml:space="preserve"> </w:t>
      </w:r>
      <w:r>
        <w:t xml:space="preserve">серия повторяющихся ошибок подряд (нестабильная сеть) → после 2–3 повторов sheet предлагает не</w:t>
      </w:r>
      <w:r>
        <w:t xml:space="preserve"> </w:t>
      </w:r>
      <w:r>
        <w:t xml:space="preserve">“</w:t>
      </w:r>
      <w:r>
        <w:t xml:space="preserve">Повторить</w:t>
      </w:r>
      <w:r>
        <w:t xml:space="preserve">”</w:t>
      </w:r>
      <w:r>
        <w:t xml:space="preserve">, а</w:t>
      </w:r>
      <w:r>
        <w:t xml:space="preserve"> </w:t>
      </w:r>
      <w:r>
        <w:t xml:space="preserve">“</w:t>
      </w:r>
      <w:r>
        <w:t xml:space="preserve">Открыть диагностику</w:t>
      </w:r>
      <w:r>
        <w:t xml:space="preserve">”</w:t>
      </w:r>
      <w:r>
        <w:t xml:space="preserve"> </w:t>
      </w:r>
      <w:r>
        <w:t xml:space="preserve">— избегаем бесконечного цикла бесполезных повторов.</w:t>
      </w:r>
      <w:r>
        <w:t xml:space="preserve"> </w:t>
      </w:r>
      <w:r>
        <w:rPr>
          <w:b/>
        </w:rPr>
        <w:t xml:space="preserve">Обоснование:</w:t>
      </w:r>
      <w:r>
        <w:t xml:space="preserve"> </w:t>
      </w:r>
      <w:r>
        <w:t xml:space="preserve">прямая реализация вывода Фазы 3 (</w:t>
      </w:r>
      <w:r>
        <w:t xml:space="preserve">“</w:t>
      </w:r>
      <w:r>
        <w:t xml:space="preserve">человекочитаемое сообщение + одно действие, техническая деталь скрыта</w:t>
      </w:r>
      <w:r>
        <w:t xml:space="preserve">”</w:t>
      </w:r>
      <w:r>
        <w:t xml:space="preserve">) как переиспользуемого паттерна, а не уникального экрана под каждую ошибку.</w:t>
      </w:r>
    </w:p>
    <w:p>
      <w:pPr>
        <w:pStyle w:val="Heading2"/>
      </w:pPr>
      <w:bookmarkStart w:id="94" w:name="empty-states-паттерн"/>
      <w:r>
        <w:t xml:space="preserve">7.11. Empty States (паттерн)</w:t>
      </w:r>
      <w:bookmarkEnd w:id="94"/>
    </w:p>
    <w:p>
      <w:pPr>
        <w:pStyle w:val="FirstParagraph"/>
      </w:pPr>
      <w:r>
        <w:rPr>
          <w:b/>
        </w:rPr>
        <w:t xml:space="preserve">Применяется на:</w:t>
      </w:r>
      <w:r>
        <w:t xml:space="preserve"> </w:t>
      </w:r>
      <w:r>
        <w:t xml:space="preserve">Subscriptions (нет подписок), Location Selection (нет серверов/результатов поиска), Connection Details (нет активной сессии).</w:t>
      </w:r>
      <w:r>
        <w:t xml:space="preserve"> </w:t>
      </w:r>
      <w:r>
        <w:rPr>
          <w:b/>
        </w:rPr>
        <w:t xml:space="preserve">Layout:</w:t>
      </w:r>
      <w:r>
        <w:t xml:space="preserve"> </w:t>
      </w:r>
      <w:r>
        <w:t xml:space="preserve">по центру контейнера — иллюстрация/крупная иконка (приглушённый акцентный цвет), заголовок, одна строка пояснения, primary CTA (если применимо).</w:t>
      </w:r>
      <w:r>
        <w:t xml:space="preserve"> </w:t>
      </w:r>
      <w:r>
        <w:rPr>
          <w:b/>
        </w:rPr>
        <w:t xml:space="preserve">Обоснование:</w:t>
      </w:r>
      <w:r>
        <w:t xml:space="preserve"> </w:t>
      </w:r>
      <w:r>
        <w:t xml:space="preserve">единый паттерн для всех пустых состояний снижает объём уникальной работы дизайна/разработки и гарантирует последовательность тона (см. вывод Фазы 3 про non-technical аудиторию, которой нужен явный next step).</w:t>
      </w:r>
    </w:p>
    <w:p>
      <w:pPr>
        <w:pStyle w:val="Heading2"/>
      </w:pPr>
      <w:bookmarkStart w:id="95" w:name="loading-states-паттерн"/>
      <w:r>
        <w:t xml:space="preserve">7.12. Loading States (паттерн)</w:t>
      </w:r>
      <w:bookmarkEnd w:id="95"/>
    </w:p>
    <w:p>
      <w:pPr>
        <w:pStyle w:val="FirstParagraph"/>
      </w:pPr>
      <w:r>
        <w:rPr>
          <w:b/>
        </w:rPr>
        <w:t xml:space="preserve">Применяется на:</w:t>
      </w:r>
      <w:r>
        <w:t xml:space="preserve"> </w:t>
      </w:r>
      <w:r>
        <w:t xml:space="preserve">Home (первая загрузка данных подписки), Location Selection (обновление пинга), Subscriptions (импорт новой подписки).</w:t>
      </w:r>
      <w:r>
        <w:t xml:space="preserve"> </w:t>
      </w:r>
      <w:r>
        <w:rPr>
          <w:b/>
        </w:rPr>
        <w:t xml:space="preserve">Layout:</w:t>
      </w:r>
      <w:r>
        <w:t xml:space="preserve"> </w:t>
      </w:r>
      <w:r>
        <w:t xml:space="preserve">skeleton-заглушки, повторяющие форму финального контента (карточки-плейсхолдеры с пульсацией), а не полноэкранный спиннер — за исключением очень коротких операций (&lt;500мс), где уместен только spinner на самой кнопке действия.</w:t>
      </w:r>
      <w:r>
        <w:t xml:space="preserve"> </w:t>
      </w:r>
      <w:r>
        <w:rPr>
          <w:b/>
        </w:rPr>
        <w:t xml:space="preserve">Обоснование:</w:t>
      </w:r>
      <w:r>
        <w:t xml:space="preserve"> </w:t>
      </w:r>
      <w:r>
        <w:t xml:space="preserve">прямое применение вывода NN/g из Фазы 3 — skeleton screens снижают воспринимаемое время ожидания и предсказывают структуру ответа.</w:t>
      </w:r>
    </w:p>
    <w:p>
      <w:pPr>
        <w:pStyle w:val="Heading1"/>
      </w:pPr>
      <w:bookmarkStart w:id="96" w:name="фаза-8.-визуальное-направление"/>
      <w:r>
        <w:t xml:space="preserve">Фаза 8. Визуальное направление</w:t>
      </w:r>
      <w:bookmarkEnd w:id="96"/>
    </w:p>
    <w:p>
      <w:pPr>
        <w:pStyle w:val="Heading2"/>
      </w:pPr>
      <w:bookmarkStart w:id="97" w:name="общий-стиль"/>
      <w:r>
        <w:t xml:space="preserve">Общий стиль</w:t>
      </w:r>
      <w:bookmarkEnd w:id="97"/>
    </w:p>
    <w:p>
      <w:pPr>
        <w:pStyle w:val="FirstParagraph"/>
      </w:pPr>
      <w:r>
        <w:t xml:space="preserve">Технологичный неоминимализм: тёмная база по умолчанию, один акцентный цвет, много</w:t>
      </w:r>
      <w:r>
        <w:t xml:space="preserve"> </w:t>
      </w:r>
      <w:r>
        <w:t xml:space="preserve">“</w:t>
      </w:r>
      <w:r>
        <w:t xml:space="preserve">воздуха</w:t>
      </w:r>
      <w:r>
        <w:t xml:space="preserve">”</w:t>
      </w:r>
      <w:r>
        <w:t xml:space="preserve">, почти полное отсутствие декоративных элементов. Референсная группа — Mullvad (структурная простота), Linear/Arc Browser (премиальный технологичный тон в непотребительских инструментах), Proton VPN 2025 redesign (баланс между информативностью и спокойствием).</w:t>
      </w:r>
    </w:p>
    <w:p>
      <w:pPr>
        <w:pStyle w:val="Heading2"/>
      </w:pPr>
      <w:bookmarkStart w:id="98" w:name="язык-форм-shape-language"/>
      <w:r>
        <w:t xml:space="preserve">Язык форм (shape language)</w:t>
      </w:r>
      <w:bookmarkEnd w:id="98"/>
    </w:p>
    <w:p>
      <w:pPr>
        <w:pStyle w:val="FirstParagraph"/>
      </w:pPr>
      <w:r>
        <w:t xml:space="preserve">Круг/pill — для главного действия и статусных элементов (Connect-кнопка, сегмент-контрол, бейджи) — форма считывается как</w:t>
      </w:r>
      <w:r>
        <w:t xml:space="preserve"> </w:t>
      </w:r>
      <w:r>
        <w:t xml:space="preserve">“</w:t>
      </w:r>
      <w:r>
        <w:t xml:space="preserve">живое, активное</w:t>
      </w:r>
      <w:r>
        <w:t xml:space="preserve">”</w:t>
      </w:r>
      <w:r>
        <w:t xml:space="preserve">. Скруглённый прямоугольник (</w:t>
      </w:r>
      <w:r>
        <w:rPr>
          <w:rStyle w:val="VerbatimChar"/>
        </w:rPr>
        <w:t xml:space="preserve">radius/md</w:t>
      </w:r>
      <w:r>
        <w:t xml:space="preserve">, 14pt) — для контейнеров с контентом (карточки, поля). Прямые углы не используются нигде, кроме, возможно, разделительных линий — единая логика</w:t>
      </w:r>
      <w:r>
        <w:t xml:space="preserve"> </w:t>
      </w:r>
      <w:r>
        <w:t xml:space="preserve">“</w:t>
      </w:r>
      <w:r>
        <w:t xml:space="preserve">мягкости</w:t>
      </w:r>
      <w:r>
        <w:t xml:space="preserve">”</w:t>
      </w:r>
      <w:r>
        <w:t xml:space="preserve"> </w:t>
      </w:r>
      <w:r>
        <w:t xml:space="preserve">поддерживает ощущение</w:t>
      </w:r>
      <w:r>
        <w:t xml:space="preserve"> </w:t>
      </w:r>
      <w:r>
        <w:t xml:space="preserve">“</w:t>
      </w:r>
      <w:r>
        <w:t xml:space="preserve">premium, calm</w:t>
      </w:r>
      <w:r>
        <w:t xml:space="preserve">”</w:t>
      </w:r>
      <w:r>
        <w:t xml:space="preserve"> </w:t>
      </w:r>
      <w:r>
        <w:t xml:space="preserve">из ТЗ.</w:t>
      </w:r>
    </w:p>
    <w:p>
      <w:pPr>
        <w:pStyle w:val="Heading2"/>
      </w:pPr>
      <w:bookmarkStart w:id="99" w:name="визуальная-иерархия"/>
      <w:r>
        <w:t xml:space="preserve">Визуальная иерархия</w:t>
      </w:r>
      <w:bookmarkEnd w:id="99"/>
    </w:p>
    <w:p>
      <w:pPr>
        <w:pStyle w:val="FirstParagraph"/>
      </w:pPr>
      <w:r>
        <w:t xml:space="preserve">Строится через три инструмента одновременно, а не через один: (1) размер — кнопка Connect всегда крупнейший объект; (2) цвет — акцент зарезервирован за primary-действиями и статусом; (3) вес шрифта — не более двух уровней на экран. [Обоснование] Одновременное, но экономное использование всех трёх осей — то, что отличает продукт уровня Mullvad/Proton от инженерных клиентов, где иерархия часто выражена только размером текста.</w:t>
      </w:r>
    </w:p>
    <w:p>
      <w:pPr>
        <w:pStyle w:val="Heading2"/>
      </w:pPr>
      <w:bookmarkStart w:id="100" w:name="философия-отступов"/>
      <w:r>
        <w:t xml:space="preserve">Философия отступов</w:t>
      </w:r>
      <w:bookmarkEnd w:id="100"/>
    </w:p>
    <w:p>
      <w:pPr>
        <w:pStyle w:val="FirstParagraph"/>
      </w:pPr>
      <w:r>
        <w:t xml:space="preserve">“</w:t>
      </w:r>
      <w:r>
        <w:t xml:space="preserve">Щедрый, но не пустой</w:t>
      </w:r>
      <w:r>
        <w:t xml:space="preserve">”</w:t>
      </w:r>
      <w:r>
        <w:t xml:space="preserve"> </w:t>
      </w:r>
      <w:r>
        <w:t xml:space="preserve">воздух: достаточно пространства, чтобы каждый элемент дышал (минимум</w:t>
      </w:r>
      <w:r>
        <w:t xml:space="preserve"> </w:t>
      </w:r>
      <w:r>
        <w:rPr>
          <w:rStyle w:val="VerbatimChar"/>
        </w:rPr>
        <w:t xml:space="preserve">space/md</w:t>
      </w:r>
      <w:r>
        <w:t xml:space="preserve"> </w:t>
      </w:r>
      <w:r>
        <w:t xml:space="preserve">= 16pt вокруг ключевых блоков), но не настолько много, чтобы Home ощущался пустым/незавершённым. Пропорция отступов растёт с важностью элемента (вокруг кнопки Connect —</w:t>
      </w:r>
      <w:r>
        <w:t xml:space="preserve"> </w:t>
      </w:r>
      <w:r>
        <w:rPr>
          <w:rStyle w:val="VerbatimChar"/>
        </w:rPr>
        <w:t xml:space="preserve">space/xl</w:t>
      </w:r>
      <w:r>
        <w:t xml:space="preserve"> </w:t>
      </w:r>
      <w:r>
        <w:t xml:space="preserve">32pt, вокруг чипа протокола —</w:t>
      </w:r>
      <w:r>
        <w:t xml:space="preserve"> </w:t>
      </w:r>
      <w:r>
        <w:rPr>
          <w:rStyle w:val="VerbatimChar"/>
        </w:rPr>
        <w:t xml:space="preserve">space/2xs</w:t>
      </w:r>
      <w:r>
        <w:t xml:space="preserve"> </w:t>
      </w:r>
      <w:r>
        <w:t xml:space="preserve">4pt).</w:t>
      </w:r>
    </w:p>
    <w:p>
      <w:pPr>
        <w:pStyle w:val="Heading2"/>
      </w:pPr>
      <w:bookmarkStart w:id="101" w:name="иконография-1"/>
      <w:r>
        <w:t xml:space="preserve">Иконография</w:t>
      </w:r>
      <w:bookmarkEnd w:id="101"/>
    </w:p>
    <w:p>
      <w:pPr>
        <w:pStyle w:val="FirstParagraph"/>
      </w:pPr>
      <w:r>
        <w:t xml:space="preserve">Единая линейная система (см. 6.6), флаги стран — единственное исключение из линейного стиля (используются полноцветные flat-флаги, так как это общепринятый и мгновенно считываемый паттерн локации).</w:t>
      </w:r>
    </w:p>
    <w:p>
      <w:pPr>
        <w:pStyle w:val="Heading2"/>
      </w:pPr>
      <w:bookmarkStart w:id="102" w:name="язык-движения-motion-language"/>
      <w:r>
        <w:t xml:space="preserve">Язык движения (motion language)</w:t>
      </w:r>
      <w:bookmarkEnd w:id="102"/>
    </w:p>
    <w:p>
      <w:pPr>
        <w:pStyle w:val="FirstParagraph"/>
      </w:pPr>
      <w:r>
        <w:t xml:space="preserve">Сдержанный, функциональный,</w:t>
      </w:r>
      <w:r>
        <w:t xml:space="preserve"> </w:t>
      </w:r>
      <w:r>
        <w:t xml:space="preserve">“</w:t>
      </w:r>
      <w:r>
        <w:t xml:space="preserve">Standard</w:t>
      </w:r>
      <w:r>
        <w:t xml:space="preserve">”</w:t>
      </w:r>
      <w:r>
        <w:t xml:space="preserve"> </w:t>
      </w:r>
      <w:r>
        <w:t xml:space="preserve">по терминологии Material 3, а не</w:t>
      </w:r>
      <w:r>
        <w:t xml:space="preserve"> </w:t>
      </w:r>
      <w:r>
        <w:t xml:space="preserve">“</w:t>
      </w:r>
      <w:r>
        <w:t xml:space="preserve">Expressive</w:t>
      </w:r>
      <w:r>
        <w:t xml:space="preserve">”</w:t>
      </w:r>
      <w:r>
        <w:t xml:space="preserve"> </w:t>
      </w:r>
      <w:r>
        <w:t xml:space="preserve">— единственное исключение — момент успешного подключения (см. 6.13). Анимация используется для подтверждения причинности действия пользователя, никогда — для развлечения.</w:t>
      </w:r>
    </w:p>
    <w:p>
      <w:pPr>
        <w:pStyle w:val="Heading2"/>
      </w:pPr>
      <w:bookmarkStart w:id="103" w:name="глубина"/>
      <w:r>
        <w:t xml:space="preserve">Глубина</w:t>
      </w:r>
      <w:bookmarkEnd w:id="103"/>
    </w:p>
    <w:p>
      <w:pPr>
        <w:pStyle w:val="FirstParagraph"/>
      </w:pPr>
      <w:r>
        <w:t xml:space="preserve">Минимальная:</w:t>
      </w:r>
      <w:r>
        <w:t xml:space="preserve"> </w:t>
      </w:r>
      <w:r>
        <w:rPr>
          <w:rStyle w:val="VerbatimChar"/>
        </w:rPr>
        <w:t xml:space="preserve">elevation/1</w:t>
      </w:r>
      <w:r>
        <w:t xml:space="preserve"> </w:t>
      </w:r>
      <w:r>
        <w:t xml:space="preserve">для карточек,</w:t>
      </w:r>
      <w:r>
        <w:t xml:space="preserve"> </w:t>
      </w:r>
      <w:r>
        <w:rPr>
          <w:rStyle w:val="VerbatimChar"/>
        </w:rPr>
        <w:t xml:space="preserve">elevation/2</w:t>
      </w:r>
      <w:r>
        <w:t xml:space="preserve"> </w:t>
      </w:r>
      <w:r>
        <w:t xml:space="preserve">для sheets/модалок. Никаких множественных теней, параллакса или decorative 3D — глубина существует только там, где помогает различить слои интерфейса (что</w:t>
      </w:r>
      <w:r>
        <w:t xml:space="preserve"> </w:t>
      </w:r>
      <w:r>
        <w:t xml:space="preserve">“</w:t>
      </w:r>
      <w:r>
        <w:t xml:space="preserve">плавает</w:t>
      </w:r>
      <w:r>
        <w:t xml:space="preserve">”</w:t>
      </w:r>
      <w:r>
        <w:t xml:space="preserve"> </w:t>
      </w:r>
      <w:r>
        <w:t xml:space="preserve">над чем).</w:t>
      </w:r>
    </w:p>
    <w:p>
      <w:pPr>
        <w:pStyle w:val="Heading2"/>
      </w:pPr>
      <w:bookmarkStart w:id="104" w:name="glass-эффекты"/>
      <w:r>
        <w:t xml:space="preserve">Glass-эффекты</w:t>
      </w:r>
      <w:bookmarkEnd w:id="104"/>
    </w:p>
    <w:p>
      <w:pPr>
        <w:pStyle w:val="FirstParagraph"/>
      </w:pPr>
      <w:r>
        <w:t xml:space="preserve">Используются точечно и осознанно, в духе консенсуса 2026 года (</w:t>
      </w:r>
      <w:r>
        <w:t xml:space="preserve">“</w:t>
      </w:r>
      <w:r>
        <w:t xml:space="preserve">glass — на оверлеях/модалках, не на основных экранах</w:t>
      </w:r>
      <w:r>
        <w:t xml:space="preserve">”</w:t>
      </w:r>
      <w:r>
        <w:t xml:space="preserve">, см. Фазу 1.4):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Да:</w:t>
      </w:r>
      <w:r>
        <w:t xml:space="preserve"> </w:t>
      </w:r>
      <w:r>
        <w:t xml:space="preserve">фон bottom sheet может иметь лёгкий blur подложки под ним (то, что осталось видно из Home, слегка размыто) — усиливает ощущение</w:t>
      </w:r>
      <w:r>
        <w:t xml:space="preserve"> </w:t>
      </w:r>
      <w:r>
        <w:t xml:space="preserve">“</w:t>
      </w:r>
      <w:r>
        <w:t xml:space="preserve">слоя поверх</w:t>
      </w:r>
      <w:r>
        <w:t xml:space="preserve">”</w:t>
      </w:r>
      <w:r>
        <w:t xml:space="preserve">, не отвлекая контентом снизу.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Да, по желанию:</w:t>
      </w:r>
      <w:r>
        <w:t xml:space="preserve"> </w:t>
      </w:r>
      <w:r>
        <w:t xml:space="preserve">сама Connect-кнопка в Connected-состоянии может иметь тонкий inner-glow/тонкую стеклянную окантовку — премиальный акцент на главном элементе.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Нет:</w:t>
      </w:r>
      <w:r>
        <w:t xml:space="preserve"> </w:t>
      </w:r>
      <w:r>
        <w:t xml:space="preserve">сплошной блюр как фон всего экрана Home/Settings — создаёт проблемы с контрастом текста и противоречит</w:t>
      </w:r>
      <w:r>
        <w:t xml:space="preserve"> </w:t>
      </w:r>
      <w:r>
        <w:t xml:space="preserve">“</w:t>
      </w:r>
      <w:r>
        <w:t xml:space="preserve">extremely easy to understand</w:t>
      </w:r>
      <w:r>
        <w:t xml:space="preserve">”</w:t>
      </w:r>
      <w:r>
        <w:t xml:space="preserve"> </w:t>
      </w:r>
      <w:r>
        <w:t xml:space="preserve">(доказано практикой 2021–2024: чрезмерный glassmorphism ухудшал читаемость).</w:t>
      </w:r>
    </w:p>
    <w:p>
      <w:pPr>
        <w:pStyle w:val="Heading2"/>
      </w:pPr>
      <w:bookmarkStart w:id="105" w:name="градиенты"/>
      <w:r>
        <w:t xml:space="preserve">Градиенты</w:t>
      </w:r>
      <w:bookmarkEnd w:id="105"/>
    </w:p>
    <w:p>
      <w:pPr>
        <w:pStyle w:val="FirstParagraph"/>
      </w:pPr>
      <w:r>
        <w:t xml:space="preserve">Разрешены в одном месте — как тонкая радиальная подложка позади Connect-кнопки в Connected-состоянии (акцентный цвет, затухающий к прозрачности) — визуальный</w:t>
      </w:r>
      <w:r>
        <w:t xml:space="preserve"> </w:t>
      </w:r>
      <w:r>
        <w:t xml:space="preserve">“</w:t>
      </w:r>
      <w:r>
        <w:t xml:space="preserve">источник света</w:t>
      </w:r>
      <w:r>
        <w:t xml:space="preserve">”</w:t>
      </w:r>
      <w:r>
        <w:t xml:space="preserve">, подчёркивающий главный объект. Не используются в качестве фонов карточек, кнопок или текста.</w:t>
      </w:r>
    </w:p>
    <w:p>
      <w:pPr>
        <w:pStyle w:val="Heading2"/>
      </w:pPr>
      <w:bookmarkStart w:id="106" w:name="использование-блюра"/>
      <w:r>
        <w:t xml:space="preserve">Использование блюра</w:t>
      </w:r>
      <w:bookmarkEnd w:id="106"/>
    </w:p>
    <w:p>
      <w:pPr>
        <w:pStyle w:val="FirstParagraph"/>
      </w:pPr>
      <w:r>
        <w:t xml:space="preserve">Только для: (1) подложки bottom sheet/модалки, (2) фона под status bar при скролле длинных списков (стандартный iOS/Material паттерн</w:t>
      </w:r>
      <w:r>
        <w:t xml:space="preserve"> </w:t>
      </w:r>
      <w:r>
        <w:t xml:space="preserve">“</w:t>
      </w:r>
      <w:r>
        <w:t xml:space="preserve">материала</w:t>
      </w:r>
      <w:r>
        <w:t xml:space="preserve">”</w:t>
      </w:r>
      <w:r>
        <w:t xml:space="preserve"> </w:t>
      </w:r>
      <w:r>
        <w:t xml:space="preserve">под системными элементами). Не используется как декоративный слой на статичном контенте.</w:t>
      </w:r>
    </w:p>
    <w:p>
      <w:pPr>
        <w:pStyle w:val="Heading2"/>
      </w:pPr>
      <w:bookmarkStart w:id="107" w:name="философия-цвета-1"/>
      <w:r>
        <w:t xml:space="preserve">Философия цвета</w:t>
      </w:r>
      <w:bookmarkEnd w:id="107"/>
    </w:p>
    <w:p>
      <w:pPr>
        <w:pStyle w:val="FirstParagraph"/>
      </w:pPr>
      <w:r>
        <w:t xml:space="preserve">Уже раскрыта в 6.1 — монохромная база + один акцент, зарезервированный за</w:t>
      </w:r>
      <w:r>
        <w:t xml:space="preserve"> </w:t>
      </w:r>
      <w:r>
        <w:t xml:space="preserve">“</w:t>
      </w:r>
      <w:r>
        <w:t xml:space="preserve">работает/защищено</w:t>
      </w:r>
      <w:r>
        <w:t xml:space="preserve">”</w:t>
      </w:r>
      <w:r>
        <w:t xml:space="preserve">. [Вывод] Ключевая психологическая задача цвета в этом продукте — не привлекать внимание (как в игре или соцсети), а подтверждать состояние безопасности с наименьшим когнитивным усилием.</w:t>
      </w:r>
    </w:p>
    <w:p>
      <w:pPr>
        <w:pStyle w:val="Heading2"/>
      </w:pPr>
      <w:bookmarkStart w:id="108" w:name="личность-бренда-brand-personality"/>
      <w:r>
        <w:t xml:space="preserve">Личность бренда (brand personality)</w:t>
      </w:r>
      <w:bookmarkEnd w:id="108"/>
    </w:p>
    <w:p>
      <w:pPr>
        <w:pStyle w:val="FirstParagraph"/>
      </w:pPr>
      <w:r>
        <w:t xml:space="preserve">Если бы приложение было человеком: опытный инженер безопасности, который не спешит впечатлить, но которому вы доверяете с первой секунды — говорит по делу, не использует жаргон без необходимости, никогда не паникует, но честно предупреждает о рисках. Не</w:t>
      </w:r>
      <w:r>
        <w:t xml:space="preserve"> </w:t>
      </w:r>
      <w:r>
        <w:t xml:space="preserve">“</w:t>
      </w:r>
      <w:r>
        <w:t xml:space="preserve">стартаперский</w:t>
      </w:r>
      <w:r>
        <w:t xml:space="preserve">”</w:t>
      </w:r>
      <w:r>
        <w:t xml:space="preserve"> </w:t>
      </w:r>
      <w:r>
        <w:t xml:space="preserve">тон (без ярких иллюстраций/эмодзи/маскота), не</w:t>
      </w:r>
      <w:r>
        <w:t xml:space="preserve"> </w:t>
      </w:r>
      <w:r>
        <w:t xml:space="preserve">“</w:t>
      </w:r>
      <w:r>
        <w:t xml:space="preserve">корпоративный</w:t>
      </w:r>
      <w:r>
        <w:t xml:space="preserve">”</w:t>
      </w:r>
      <w:r>
        <w:t xml:space="preserve"> </w:t>
      </w:r>
      <w:r>
        <w:t xml:space="preserve">тон (без излишней формальности/бюрократического языка в текстах ошибок).</w:t>
      </w:r>
    </w:p>
    <w:p>
      <w:pPr>
        <w:pStyle w:val="Heading2"/>
      </w:pPr>
      <w:bookmarkStart w:id="109" w:name="X4fa44583e21c480a5177d7949eceb9279c55cd5"/>
      <w:r>
        <w:t xml:space="preserve">Итоговая сверка с целевыми прилагательными ТЗ</w:t>
      </w:r>
      <w:bookmarkEnd w:id="109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Требование ТЗ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Как реализовано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Premium</w:t>
            </w:r>
          </w:p>
        </w:tc>
        <w:tc>
          <w:p>
            <w:pPr>
              <w:pStyle w:val="Compact"/>
              <w:jc w:val="left"/>
            </w:pPr>
            <w:r>
              <w:t xml:space="preserve">Скупая палитра, системная типографика с точной шкалой, единая логика форм, отсутствие</w:t>
            </w:r>
            <w:r>
              <w:t xml:space="preserve"> </w:t>
            </w:r>
            <w:r>
              <w:t xml:space="preserve">“</w:t>
            </w:r>
            <w:r>
              <w:t xml:space="preserve">дешёвых</w:t>
            </w:r>
            <w:r>
              <w:t xml:space="preserve">”</w:t>
            </w:r>
            <w:r>
              <w:t xml:space="preserve"> </w:t>
            </w:r>
            <w:r>
              <w:t xml:space="preserve">эффектов (жёсткие тени, кричащие градиенты)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Calm</w:t>
            </w:r>
          </w:p>
        </w:tc>
        <w:tc>
          <w:p>
            <w:pPr>
              <w:pStyle w:val="Compact"/>
              <w:jc w:val="left"/>
            </w:pPr>
            <w:r>
              <w:t xml:space="preserve">Нейтральный disconnected-статус (не тревожный красный), сдержанный motion, минимум одновременных цветовых акцентов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Futuristic</w:t>
            </w:r>
          </w:p>
        </w:tc>
        <w:tc>
          <w:p>
            <w:pPr>
              <w:pStyle w:val="Compact"/>
              <w:jc w:val="left"/>
            </w:pPr>
            <w:r>
              <w:t xml:space="preserve">Тёмная база по умолчанию, точечный glow/glass на ключевом объекте, технологичная типографика, табличные цифры в метриках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Trustworthy</w:t>
            </w:r>
          </w:p>
        </w:tc>
        <w:tc>
          <w:p>
            <w:pPr>
              <w:pStyle w:val="Compact"/>
              <w:jc w:val="left"/>
            </w:pPr>
            <w:r>
              <w:t xml:space="preserve">Прозрачность (About/лицензии), честные пустые состояния без</w:t>
            </w:r>
            <w:r>
              <w:t xml:space="preserve"> </w:t>
            </w:r>
            <w:r>
              <w:t xml:space="preserve">“</w:t>
            </w:r>
            <w:r>
              <w:t xml:space="preserve">фейковых</w:t>
            </w:r>
            <w:r>
              <w:t xml:space="preserve">”</w:t>
            </w:r>
            <w:r>
              <w:t xml:space="preserve"> </w:t>
            </w:r>
            <w:r>
              <w:t xml:space="preserve">данных, человекочитаемые ошибки, никогда не скрытые технические детали (доступны, просто не навязаны)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Lightweight</w:t>
            </w:r>
          </w:p>
        </w:tc>
        <w:tc>
          <w:p>
            <w:pPr>
              <w:pStyle w:val="Compact"/>
              <w:jc w:val="left"/>
            </w:pPr>
            <w:r>
              <w:t xml:space="preserve">Линейные иконки, минимум визуального шума, single-column layout, отсутствие декоративных слоёв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Uncluttered</w:t>
            </w:r>
          </w:p>
        </w:tc>
        <w:tc>
          <w:p>
            <w:pPr>
              <w:pStyle w:val="Compact"/>
              <w:jc w:val="left"/>
            </w:pPr>
            <w:r>
              <w:t xml:space="preserve">Максимум 5–7 элементов на экране Home, Progressive Disclosure для всего технического</w:t>
            </w:r>
          </w:p>
        </w:tc>
      </w:tr>
    </w:tbl>
    <w:p>
      <w:pPr>
        <w:pStyle w:val="Heading1"/>
      </w:pPr>
      <w:bookmarkStart w:id="110" w:name="фаза-9.-итоговые-материалы"/>
      <w:r>
        <w:t xml:space="preserve">Фаза 9. Итоговые материалы</w:t>
      </w:r>
      <w:bookmarkEnd w:id="110"/>
    </w:p>
    <w:p>
      <w:pPr>
        <w:pStyle w:val="Heading2"/>
      </w:pPr>
      <w:bookmarkStart w:id="111" w:name="design-principles-принципы-дизайна"/>
      <w:r>
        <w:t xml:space="preserve">9.1. Design Principles (принципы дизайна)</w:t>
      </w:r>
      <w:bookmarkEnd w:id="111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Один тап — одно решение.</w:t>
      </w:r>
      <w:r>
        <w:t xml:space="preserve"> </w:t>
      </w:r>
      <w:r>
        <w:t xml:space="preserve">Каждое взаимодействие на Home должно требовать не более одного тапа для достижения результата; всё, что требует двух и более решений подряд, переносится глубже в навигацию.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Система решает, пользователь подтверждает.</w:t>
      </w:r>
      <w:r>
        <w:t xml:space="preserve"> </w:t>
      </w:r>
      <w:r>
        <w:t xml:space="preserve">Auto-режим — не</w:t>
      </w:r>
      <w:r>
        <w:t xml:space="preserve"> </w:t>
      </w:r>
      <w:r>
        <w:t xml:space="preserve">“</w:t>
      </w:r>
      <w:r>
        <w:t xml:space="preserve">ленивая</w:t>
      </w:r>
      <w:r>
        <w:t xml:space="preserve">”</w:t>
      </w:r>
      <w:r>
        <w:t xml:space="preserve"> </w:t>
      </w:r>
      <w:r>
        <w:t xml:space="preserve">альтернатива, а полноценный первичный сценарий; Manual — опция для тех, кто явно этого хочет.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Прогрессивное раскрытие сложности.</w:t>
      </w:r>
      <w:r>
        <w:t xml:space="preserve"> </w:t>
      </w:r>
      <w:r>
        <w:t xml:space="preserve">Технические термины (протокол, DNS, routing) существуют и доступны, но никогда не встречаются на пути обычного пользователя без явного намерения зайти в Advanced.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Честность важнее полировки.</w:t>
      </w:r>
      <w:r>
        <w:t xml:space="preserve"> </w:t>
      </w:r>
      <w:r>
        <w:t xml:space="preserve">Ошибки не скрываются красивыми анимациями — они объясняются простым языком с конкретным следующим шагом.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Спокойствие как фича.</w:t>
      </w:r>
      <w:r>
        <w:t xml:space="preserve"> </w:t>
      </w:r>
      <w:r>
        <w:t xml:space="preserve">Ни одно визуальное состояние (включая ошибки и disconnected) не должно вызывать панику — VPN это про доверие, не про тревогу.</w:t>
      </w:r>
    </w:p>
    <w:p>
      <w:pPr>
        <w:pStyle w:val="Heading2"/>
      </w:pPr>
      <w:bookmarkStart w:id="112" w:name="ui-guidelines-сводно"/>
      <w:r>
        <w:t xml:space="preserve">9.2. UI Guidelines (сводно)</w:t>
      </w:r>
      <w:bookmarkEnd w:id="112"/>
    </w:p>
    <w:p>
      <w:pPr>
        <w:pStyle w:val="FirstParagraph"/>
      </w:pPr>
      <w:r>
        <w:t xml:space="preserve">Смотри Фазу 6 (полная дизайн-система) — здесь только контрольные правила для разработки/QA:</w:t>
      </w:r>
      <w:r>
        <w:t xml:space="preserve"> </w:t>
      </w:r>
      <w:r>
        <w:t xml:space="preserve">- Не более одной primary-кнопки на экран (кроме Connect).</w:t>
      </w:r>
      <w:r>
        <w:t xml:space="preserve"> </w:t>
      </w:r>
      <w:r>
        <w:t xml:space="preserve">- Любой цветовой статус-индикатор дублируется текстом/иконкой (accessibility).</w:t>
      </w:r>
      <w:r>
        <w:t xml:space="preserve"> </w:t>
      </w:r>
      <w:r>
        <w:t xml:space="preserve">- Touch target ≥44×44pt везде без исключений.</w:t>
      </w:r>
      <w:r>
        <w:t xml:space="preserve"> </w:t>
      </w:r>
      <w:r>
        <w:t xml:space="preserve">- Skeleton, не spinner, для операций длительностью ожидаемо &gt;1с.</w:t>
      </w:r>
      <w:r>
        <w:t xml:space="preserve"> </w:t>
      </w:r>
      <w:r>
        <w:t xml:space="preserve">- Деструктивные действия — всегда с confirm; недеструктивные — никогда с лишним confirm.</w:t>
      </w:r>
    </w:p>
    <w:p>
      <w:pPr>
        <w:pStyle w:val="Heading2"/>
      </w:pPr>
      <w:bookmarkStart w:id="113" w:name="dos-и-donts"/>
      <w:r>
        <w:t xml:space="preserve">9.3. Do’s и Don’ts</w:t>
      </w:r>
      <w:bookmarkEnd w:id="113"/>
    </w:p>
    <w:p>
      <w:pPr>
        <w:pStyle w:val="FirstParagraph"/>
      </w:pPr>
      <w:r>
        <w:rPr>
          <w:b/>
        </w:rPr>
        <w:t xml:space="preserve">Do:</w:t>
      </w:r>
      <w:r>
        <w:t xml:space="preserve"> </w:t>
      </w:r>
      <w:r>
        <w:t xml:space="preserve">- Показывать состояние подключения одним взглядом, без чтения текста (по цвету/форме кнопки).</w:t>
      </w:r>
      <w:r>
        <w:t xml:space="preserve"> </w:t>
      </w:r>
      <w:r>
        <w:t xml:space="preserve">- Прятать протокол/DNS/routing за явным разделом Advanced.</w:t>
      </w:r>
      <w:r>
        <w:t xml:space="preserve"> </w:t>
      </w:r>
      <w:r>
        <w:t xml:space="preserve">- Использовать один и тот же паттерн ошибок everywhere (единый компонент).</w:t>
      </w:r>
      <w:r>
        <w:t xml:space="preserve"> </w:t>
      </w:r>
      <w:r>
        <w:t xml:space="preserve">- Разрешать смену локации в 2 тапа максимум.</w:t>
      </w:r>
      <w:r>
        <w:t xml:space="preserve"> </w:t>
      </w:r>
      <w:r>
        <w:t xml:space="preserve">- Проактивно предлагать вставку ссылки из буфера обмена.</w:t>
      </w:r>
    </w:p>
    <w:p>
      <w:pPr>
        <w:pStyle w:val="BodyText"/>
      </w:pPr>
      <w:r>
        <w:rPr>
          <w:b/>
        </w:rPr>
        <w:t xml:space="preserve">Don’t:</w:t>
      </w:r>
      <w:r>
        <w:t xml:space="preserve"> </w:t>
      </w:r>
      <w:r>
        <w:t xml:space="preserve">- Не показывать логи/технические коды ошибок на переднем плане.</w:t>
      </w:r>
      <w:r>
        <w:t xml:space="preserve"> </w:t>
      </w:r>
      <w:r>
        <w:t xml:space="preserve">- Не использовать красный цвет для нейтрального</w:t>
      </w:r>
      <w:r>
        <w:t xml:space="preserve"> </w:t>
      </w:r>
      <w:r>
        <w:t xml:space="preserve">“</w:t>
      </w:r>
      <w:r>
        <w:t xml:space="preserve">отключено</w:t>
      </w:r>
      <w:r>
        <w:t xml:space="preserve">”</w:t>
      </w:r>
      <w:r>
        <w:t xml:space="preserve"> </w:t>
      </w:r>
      <w:r>
        <w:t xml:space="preserve">состояния.</w:t>
      </w:r>
      <w:r>
        <w:t xml:space="preserve"> </w:t>
      </w:r>
      <w:r>
        <w:t xml:space="preserve">- Не добавлять confirm-диалоги на недеструктивные действия (выбор сервера, смена активной подписки).</w:t>
      </w:r>
      <w:r>
        <w:t xml:space="preserve"> </w:t>
      </w:r>
      <w:r>
        <w:t xml:space="preserve">- Не размещать более одного яркого акцентного цвета одновременно на экране.</w:t>
      </w:r>
      <w:r>
        <w:t xml:space="preserve"> </w:t>
      </w:r>
      <w:r>
        <w:t xml:space="preserve">- Не заимствовать плоский список конфигураций V2RayNG как модель Home-экрана.</w:t>
      </w:r>
      <w:r>
        <w:t xml:space="preserve"> </w:t>
      </w:r>
      <w:r>
        <w:t xml:space="preserve">- Не использовать sprint/bounce-анимации (Material 3 Expressive) вне единственного момента успешного подключения.</w:t>
      </w:r>
    </w:p>
    <w:p>
      <w:pPr>
        <w:pStyle w:val="Heading2"/>
      </w:pPr>
      <w:bookmarkStart w:id="114" w:name="риски-и-ux-подводные-камни"/>
      <w:r>
        <w:t xml:space="preserve">9.4. Риски и UX-подводные камни</w:t>
      </w:r>
      <w:bookmarkEnd w:id="11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Риск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Почему это риск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Митигирующее решение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Мультиподписочность запутывает пользователя (</w:t>
            </w:r>
            <w:r>
              <w:t xml:space="preserve">“</w:t>
            </w:r>
            <w:r>
              <w:t xml:space="preserve">какая подписка сейчас активна?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Уникальная сложность именно вашей ниши, у коммерческих VPN её нет вовсе</w:t>
            </w:r>
          </w:p>
        </w:tc>
        <w:tc>
          <w:p>
            <w:pPr>
              <w:pStyle w:val="Compact"/>
              <w:jc w:val="left"/>
            </w:pPr>
            <w:r>
              <w:t xml:space="preserve">Явный визуальный маркер активной подписки везде (Home-карточка + список), см. 6.9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Auto-режим выбирает</w:t>
            </w:r>
            <w:r>
              <w:t xml:space="preserve"> </w:t>
            </w:r>
            <w:r>
              <w:t xml:space="preserve">“</w:t>
            </w:r>
            <w:r>
              <w:t xml:space="preserve">плохой</w:t>
            </w:r>
            <w:r>
              <w:t xml:space="preserve">”</w:t>
            </w:r>
            <w:r>
              <w:t xml:space="preserve"> </w:t>
            </w:r>
            <w:r>
              <w:t xml:space="preserve">сервер, пользователь не понимает почему</w:t>
            </w:r>
          </w:p>
        </w:tc>
        <w:tc>
          <w:p>
            <w:pPr>
              <w:pStyle w:val="Compact"/>
              <w:jc w:val="left"/>
            </w:pPr>
            <w:r>
              <w:t xml:space="preserve">Чёрный ящик снижает доверие</w:t>
            </w:r>
          </w:p>
        </w:tc>
        <w:tc>
          <w:p>
            <w:pPr>
              <w:pStyle w:val="Compact"/>
              <w:jc w:val="left"/>
            </w:pPr>
            <w:r>
              <w:t xml:space="preserve">В Connection Details всегда показывать, почему выбран именно этот сервер (лучший пинг/приоритет)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Скрытая сложность (Advanced) всё равно нужна многим пользователям сразу после установки, если у них уже есть привычка от V2RayNG</w:t>
            </w:r>
          </w:p>
        </w:tc>
        <w:tc>
          <w:p>
            <w:pPr>
              <w:pStyle w:val="Compact"/>
              <w:jc w:val="left"/>
            </w:pPr>
            <w:r>
              <w:t xml:space="preserve">Часть аудитории — мигранты с других V2Ray-клиентов с высокими ожиданиями контроля</w:t>
            </w:r>
          </w:p>
        </w:tc>
        <w:tc>
          <w:p>
            <w:pPr>
              <w:pStyle w:val="Compact"/>
              <w:jc w:val="left"/>
            </w:pPr>
            <w:r>
              <w:t xml:space="preserve">Не прятать Advanced глубоко — один переход из Settings, не два-три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Постоянная реклама/апсейлы в онбординге (паттерн Surfshark) разрушают доверие с первого запуска</w:t>
            </w:r>
          </w:p>
        </w:tc>
        <w:tc>
          <w:p>
            <w:pPr>
              <w:pStyle w:val="Compact"/>
              <w:jc w:val="left"/>
            </w:pPr>
            <w:r>
              <w:t xml:space="preserve">Порождает ощущение</w:t>
            </w:r>
            <w:r>
              <w:t xml:space="preserve"> </w:t>
            </w:r>
            <w:r>
              <w:t xml:space="preserve">“</w:t>
            </w:r>
            <w:r>
              <w:t xml:space="preserve">коммерческого трюка</w:t>
            </w:r>
            <w:r>
              <w:t xml:space="preserve">”</w:t>
            </w:r>
            <w:r>
              <w:t xml:space="preserve"> </w:t>
            </w:r>
            <w:r>
              <w:t xml:space="preserve">у privacy-ориентированной аудитории</w:t>
            </w:r>
          </w:p>
        </w:tc>
        <w:tc>
          <w:p>
            <w:pPr>
              <w:pStyle w:val="Compact"/>
              <w:jc w:val="left"/>
            </w:pPr>
            <w:r>
              <w:t xml:space="preserve">Онбординг — только объяснение + добавление подписки, без апсейлов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Излишне тревожный disconnected-статус повышает бытовую тревожность</w:t>
            </w:r>
          </w:p>
        </w:tc>
        <w:tc>
          <w:p>
            <w:pPr>
              <w:pStyle w:val="Compact"/>
              <w:jc w:val="left"/>
            </w:pPr>
            <w:r>
              <w:t xml:space="preserve">Красный цвет ассоциируется с опасностью, а не просто</w:t>
            </w:r>
            <w:r>
              <w:t xml:space="preserve"> </w:t>
            </w:r>
            <w:r>
              <w:t xml:space="preserve">“</w:t>
            </w:r>
            <w:r>
              <w:t xml:space="preserve">неактивно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Нейтральный серый для disconnected, красный зарезервирован только за реальными ошибками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Чрезмерный glass/blur ухудшает читаемость на слабых экранах/при ярком солнце</w:t>
            </w:r>
          </w:p>
        </w:tc>
        <w:tc>
          <w:p>
            <w:pPr>
              <w:pStyle w:val="Compact"/>
              <w:jc w:val="left"/>
            </w:pPr>
            <w:r>
              <w:t xml:space="preserve">Задокументированная проблема glassmorphism 2021–2024</w:t>
            </w:r>
          </w:p>
        </w:tc>
        <w:tc>
          <w:p>
            <w:pPr>
              <w:pStyle w:val="Compact"/>
              <w:jc w:val="left"/>
            </w:pPr>
            <w:r>
              <w:t xml:space="preserve">Blur только на overlay-слоях, никогда на основном фоне текста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 Store/Google Play политика в отношении VPN/прокси-приложений периодически ужесточается</w:t>
            </w:r>
          </w:p>
        </w:tc>
        <w:tc>
          <w:p>
            <w:pPr>
              <w:pStyle w:val="Compact"/>
              <w:jc w:val="left"/>
            </w:pPr>
            <w:r>
              <w:t xml:space="preserve">V2RayNG уже был удалён из Google Play в 2025</w:t>
            </w:r>
          </w:p>
        </w:tc>
        <w:tc>
          <w:p>
            <w:pPr>
              <w:pStyle w:val="Compact"/>
              <w:jc w:val="left"/>
            </w:pPr>
            <w:r>
              <w:t xml:space="preserve">Готовить сборку и описание с учётом текущих гайдлайнов платформ; предусмотреть sideload/APK-канал распространения как fallback</w:t>
            </w:r>
          </w:p>
        </w:tc>
      </w:tr>
    </w:tbl>
    <w:p>
      <w:pPr>
        <w:pStyle w:val="Heading2"/>
      </w:pPr>
      <w:bookmarkStart w:id="115" w:name="предложения-по-будущим-улучшениям"/>
      <w:r>
        <w:t xml:space="preserve">9.5. Предложения по будущим улучшениям</w:t>
      </w:r>
      <w:bookmarkEnd w:id="115"/>
    </w:p>
    <w:p>
      <w:pPr>
        <w:numPr>
          <w:ilvl w:val="0"/>
          <w:numId w:val="1014"/>
        </w:numPr>
        <w:pStyle w:val="Compact"/>
      </w:pPr>
      <w:r>
        <w:t xml:space="preserve">Виджет для home screen (iOS/Android) с состоянием подключения и быстрым тапом — по образцу Proton VPN 2025 redesign.</w:t>
      </w:r>
    </w:p>
    <w:p>
      <w:pPr>
        <w:numPr>
          <w:ilvl w:val="0"/>
          <w:numId w:val="1014"/>
        </w:numPr>
        <w:pStyle w:val="Compact"/>
      </w:pPr>
      <w:r>
        <w:t xml:space="preserve">Meshnet/split-tunneling на уровне приложений (выбор, какие приложения идут через VPN) — как продвинутая фича в Advanced, не для v1.</w:t>
      </w:r>
    </w:p>
    <w:p>
      <w:pPr>
        <w:numPr>
          <w:ilvl w:val="0"/>
          <w:numId w:val="1014"/>
        </w:numPr>
        <w:pStyle w:val="Compact"/>
      </w:pPr>
      <w:r>
        <w:t xml:space="preserve">Персональные</w:t>
      </w:r>
      <w:r>
        <w:t xml:space="preserve"> </w:t>
      </w:r>
      <w:r>
        <w:t xml:space="preserve">“</w:t>
      </w:r>
      <w:r>
        <w:t xml:space="preserve">Профили</w:t>
      </w:r>
      <w:r>
        <w:t xml:space="preserve">”</w:t>
      </w:r>
      <w:r>
        <w:t xml:space="preserve"> </w:t>
      </w:r>
      <w:r>
        <w:t xml:space="preserve">(сочетание локация+режим+протокол под конкретный сценарий, аналог Proton Profiles) — после того как подтверждён спрос на Manual-режим у части аудитории.</w:t>
      </w:r>
    </w:p>
    <w:p>
      <w:pPr>
        <w:numPr>
          <w:ilvl w:val="0"/>
          <w:numId w:val="1014"/>
        </w:numPr>
        <w:pStyle w:val="Compact"/>
      </w:pPr>
      <w:r>
        <w:t xml:space="preserve">Умные уведомления о скором истечении подписки/трафика.</w:t>
      </w:r>
    </w:p>
    <w:p>
      <w:pPr>
        <w:numPr>
          <w:ilvl w:val="0"/>
          <w:numId w:val="1014"/>
        </w:numPr>
        <w:pStyle w:val="Compact"/>
      </w:pPr>
      <w:r>
        <w:t xml:space="preserve">Family/team sharing подписок между устройствами одного пользователя.</w:t>
      </w:r>
    </w:p>
    <w:p>
      <w:pPr>
        <w:pStyle w:val="Heading2"/>
      </w:pPr>
      <w:bookmarkStart w:id="116" w:name="приоритизированный-roadmap-внедрения"/>
      <w:r>
        <w:t xml:space="preserve">9.6. Приоритизированный roadmap внедрения</w:t>
      </w:r>
      <w:bookmarkEnd w:id="116"/>
    </w:p>
    <w:p>
      <w:pPr>
        <w:pStyle w:val="FirstParagraph"/>
      </w:pPr>
      <w:r>
        <w:rPr>
          <w:b/>
        </w:rPr>
        <w:t xml:space="preserve">Этап 1 — MVP (must have для запуска):</w:t>
      </w:r>
      <w:r>
        <w:t xml:space="preserve"> </w:t>
      </w:r>
      <w:r>
        <w:t xml:space="preserve">Home (3 состояния соединения), Location Selection, Subscriptions (список + добавление QR/URL), базовые Settings (тема, язык), Error/Empty/Loading паттерны, полная дизайн-система токенов (цвет/типографика/спейсинг/радиусы для dark+light).</w:t>
      </w:r>
    </w:p>
    <w:p>
      <w:pPr>
        <w:pStyle w:val="BodyText"/>
      </w:pPr>
      <w:r>
        <w:rPr>
          <w:b/>
        </w:rPr>
        <w:t xml:space="preserve">Этап 2 — Post-launch (v1.1–1.2):</w:t>
      </w:r>
      <w:r>
        <w:t xml:space="preserve"> </w:t>
      </w:r>
      <w:r>
        <w:t xml:space="preserve">Connection Details, Advanced/Network settings (протокол/DNS/routing UI), Auto vs Manual полная логика выбора сервера, анимация</w:t>
      </w:r>
      <w:r>
        <w:t xml:space="preserve"> </w:t>
      </w:r>
      <w:r>
        <w:t xml:space="preserve">“</w:t>
      </w:r>
      <w:r>
        <w:t xml:space="preserve">hero-момента</w:t>
      </w:r>
      <w:r>
        <w:t xml:space="preserve">”</w:t>
      </w:r>
      <w:r>
        <w:t xml:space="preserve"> </w:t>
      </w:r>
      <w:r>
        <w:t xml:space="preserve">подключения, accessibility-аудит (VoiceOver/TalkBack проход).</w:t>
      </w:r>
    </w:p>
    <w:p>
      <w:pPr>
        <w:pStyle w:val="BodyText"/>
      </w:pPr>
      <w:r>
        <w:rPr>
          <w:b/>
        </w:rPr>
        <w:t xml:space="preserve">Этап 3 — Рост (v2+):</w:t>
      </w:r>
      <w:r>
        <w:t xml:space="preserve"> </w:t>
      </w:r>
      <w:r>
        <w:t xml:space="preserve">виджеты home screen, персональные профили, split-tunneling UI, расширенная диагностика/логи, локализация на дополнительные языки сверх базового набора.</w:t>
      </w:r>
    </w:p>
    <w:p>
      <w:pPr>
        <w:pStyle w:val="Heading2"/>
      </w:pPr>
      <w:bookmarkStart w:id="117" w:name="рекомендации-по-структуре-figma"/>
      <w:r>
        <w:t xml:space="preserve">9.7. Рекомендации по структуре Figma</w:t>
      </w:r>
      <w:bookmarkEnd w:id="117"/>
    </w:p>
    <w:p>
      <w:pPr>
        <w:pStyle w:val="FirstParagraph"/>
      </w:pPr>
      <w:r>
        <w:rPr>
          <w:b/>
        </w:rPr>
        <w:t xml:space="preserve">Файлы:</w:t>
      </w:r>
      <w:r>
        <w:t xml:space="preserve"> </w:t>
      </w:r>
      <w:r>
        <w:t xml:space="preserve">отдельный файл</w:t>
      </w:r>
      <w:r>
        <w:t xml:space="preserve"> </w:t>
      </w:r>
      <w:r>
        <w:t xml:space="preserve">“</w:t>
      </w:r>
      <w:r>
        <w:t xml:space="preserve">Design Tokens &amp; Foundations</w:t>
      </w:r>
      <w:r>
        <w:t xml:space="preserve">”</w:t>
      </w:r>
      <w:r>
        <w:t xml:space="preserve"> </w:t>
      </w:r>
      <w:r>
        <w:t xml:space="preserve">(цвет, типографика, spacing, radius, elevation как Figma Variables) + отдельный файл</w:t>
      </w:r>
      <w:r>
        <w:t xml:space="preserve"> </w:t>
      </w:r>
      <w:r>
        <w:t xml:space="preserve">“</w:t>
      </w:r>
      <w:r>
        <w:t xml:space="preserve">Component Library</w:t>
      </w:r>
      <w:r>
        <w:t xml:space="preserve">”</w:t>
      </w:r>
      <w:r>
        <w:t xml:space="preserve"> </w:t>
      </w:r>
      <w:r>
        <w:t xml:space="preserve">(собирает компоненты из токенов) + файл(ы)</w:t>
      </w:r>
      <w:r>
        <w:t xml:space="preserve"> </w:t>
      </w:r>
      <w:r>
        <w:t xml:space="preserve">“</w:t>
      </w:r>
      <w:r>
        <w:t xml:space="preserve">Screens</w:t>
      </w:r>
      <w:r>
        <w:t xml:space="preserve">”</w:t>
      </w:r>
      <w:r>
        <w:t xml:space="preserve"> </w:t>
      </w:r>
      <w:r>
        <w:t xml:space="preserve">по разделам продукта (Onboarding, Home Flow, Subscriptions Flow, Settings Flow).</w:t>
      </w:r>
    </w:p>
    <w:p>
      <w:pPr>
        <w:pStyle w:val="BodyText"/>
      </w:pPr>
      <w:r>
        <w:rPr>
          <w:b/>
        </w:rPr>
        <w:t xml:space="preserve">Variables (переменные Figma):</w:t>
      </w:r>
      <w:r>
        <w:t xml:space="preserve"> </w:t>
      </w:r>
      <w:r>
        <w:t xml:space="preserve">создать коллекции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spacing</w:t>
      </w:r>
      <w:r>
        <w:t xml:space="preserve">,</w:t>
      </w:r>
      <w:r>
        <w:t xml:space="preserve"> </w:t>
      </w:r>
      <w:r>
        <w:rPr>
          <w:rStyle w:val="VerbatimChar"/>
        </w:rPr>
        <w:t xml:space="preserve">radius</w:t>
      </w:r>
      <w:r>
        <w:t xml:space="preserve">,</w:t>
      </w:r>
      <w:r>
        <w:t xml:space="preserve"> </w:t>
      </w:r>
      <w:r>
        <w:rPr>
          <w:rStyle w:val="VerbatimChar"/>
        </w:rPr>
        <w:t xml:space="preserve">typography</w:t>
      </w:r>
      <w:r>
        <w:t xml:space="preserve"> </w:t>
      </w:r>
      <w:r>
        <w:t xml:space="preserve">с двумя модами —</w:t>
      </w:r>
      <w:r>
        <w:t xml:space="preserve"> </w:t>
      </w:r>
      <w:r>
        <w:rPr>
          <w:rStyle w:val="VerbatimChar"/>
        </w:rPr>
        <w:t xml:space="preserve">Light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Dark</w:t>
      </w:r>
      <w:r>
        <w:t xml:space="preserve"> </w:t>
      </w:r>
      <w:r>
        <w:t xml:space="preserve">— точно соответствующими токенам из 6.1 (имена токенов в этом документе рекомендуется использовать 1:1 как имена Figma-переменных, например</w:t>
      </w:r>
      <w:r>
        <w:t xml:space="preserve"> </w:t>
      </w:r>
      <w:r>
        <w:rPr>
          <w:rStyle w:val="VerbatimChar"/>
        </w:rPr>
        <w:t xml:space="preserve">color/bg/base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color/accent/primary</w:t>
      </w:r>
      <w:r>
        <w:t xml:space="preserve">).</w:t>
      </w:r>
    </w:p>
    <w:p>
      <w:pPr>
        <w:pStyle w:val="BodyText"/>
      </w:pPr>
      <w:r>
        <w:rPr>
          <w:b/>
        </w:rPr>
        <w:t xml:space="preserve">Компоненты и варианты (variants):</w:t>
      </w:r>
      <w:r>
        <w:t xml:space="preserve"> </w:t>
      </w:r>
      <w:r>
        <w:t xml:space="preserve">каждый компонент из раздела 6.7–6.12 — отдельный master-компонент с variants по осям</w:t>
      </w:r>
      <w:r>
        <w:t xml:space="preserve"> </w:t>
      </w:r>
      <w:r>
        <w:t xml:space="preserve">“</w:t>
      </w:r>
      <w:r>
        <w:t xml:space="preserve">Тип</w:t>
      </w:r>
      <w:r>
        <w:t xml:space="preserve">”</w:t>
      </w:r>
      <w:r>
        <w:t xml:space="preserve"> </w:t>
      </w:r>
      <w:r>
        <w:t xml:space="preserve">(Primary/Secondary/Ghost/Icon) ×</w:t>
      </w:r>
      <w:r>
        <w:t xml:space="preserve"> </w:t>
      </w:r>
      <w:r>
        <w:t xml:space="preserve">“</w:t>
      </w:r>
      <w:r>
        <w:t xml:space="preserve">Состояние</w:t>
      </w:r>
      <w:r>
        <w:t xml:space="preserve">”</w:t>
      </w:r>
      <w:r>
        <w:t xml:space="preserve"> </w:t>
      </w:r>
      <w:r>
        <w:t xml:space="preserve">(Default/Pressed/Disabled/Loading) ×</w:t>
      </w:r>
      <w:r>
        <w:t xml:space="preserve"> </w:t>
      </w:r>
      <w:r>
        <w:t xml:space="preserve">“</w:t>
      </w:r>
      <w:r>
        <w:t xml:space="preserve">Тема</w:t>
      </w:r>
      <w:r>
        <w:t xml:space="preserve">”</w:t>
      </w:r>
      <w:r>
        <w:t xml:space="preserve"> </w:t>
      </w:r>
      <w:r>
        <w:t xml:space="preserve">(Light/Dark, если не решается через variables/dark-mode-swap). Кнопка Connect — отдельный, более сложный компонент с variants по 4 состояниям соединения (Disconnected/Connecting/Connected/Reconnecting) и встроенной анимацией через Smart Animate между вариантами.</w:t>
      </w:r>
    </w:p>
    <w:p>
      <w:pPr>
        <w:pStyle w:val="BodyText"/>
      </w:pPr>
      <w:r>
        <w:rPr>
          <w:b/>
        </w:rPr>
        <w:t xml:space="preserve">Auto Layout:</w:t>
      </w:r>
      <w:r>
        <w:t xml:space="preserve"> </w:t>
      </w:r>
      <w:r>
        <w:t xml:space="preserve">обязателен на всех уровнях — карточки, списки, сами экраны собираются через вложенный Auto Layout с использованием токенов spacing как значений gap/padding (не произвольные пиксели) — это гарантирует, что при замене контента (более длинное название страны, длинное имя подписки) layout не ломается, что критично для мультиязычности.</w:t>
      </w:r>
    </w:p>
    <w:p>
      <w:pPr>
        <w:pStyle w:val="BodyText"/>
      </w:pPr>
      <w:r>
        <w:rPr>
          <w:b/>
        </w:rPr>
        <w:t xml:space="preserve">Именование слоёв/страниц:</w:t>
      </w:r>
      <w:r>
        <w:t xml:space="preserve"> </w:t>
      </w:r>
      <w:r>
        <w:rPr>
          <w:rStyle w:val="VerbatimChar"/>
        </w:rPr>
        <w:t xml:space="preserve">[Flow]/[Screen]/[State]</w:t>
      </w:r>
      <w:r>
        <w:t xml:space="preserve">, например</w:t>
      </w:r>
      <w:r>
        <w:t xml:space="preserve"> </w:t>
      </w:r>
      <w:r>
        <w:rPr>
          <w:rStyle w:val="VerbatimChar"/>
        </w:rPr>
        <w:t xml:space="preserve">Home/Default/Connected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Subscriptions/AddSubscription/QR-Scanner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LocationSelection/Sheet/Loading</w:t>
      </w:r>
      <w:r>
        <w:t xml:space="preserve"> </w:t>
      </w:r>
      <w:r>
        <w:t xml:space="preserve">— облегчает передачу разработчикам и поиск конкретного состояния.</w:t>
      </w:r>
    </w:p>
    <w:p>
      <w:pPr>
        <w:pStyle w:val="BodyText"/>
      </w:pPr>
      <w:r>
        <w:rPr>
          <w:b/>
        </w:rPr>
        <w:t xml:space="preserve">Handoff:</w:t>
      </w:r>
      <w:r>
        <w:t xml:space="preserve"> </w:t>
      </w:r>
      <w:r>
        <w:t xml:space="preserve">каждый экран — с прикреплённым Dev Mode-аннотациями (spacing/redlines автоматически из Auto Layout), плюс отдельная страница</w:t>
      </w:r>
      <w:r>
        <w:t xml:space="preserve"> </w:t>
      </w:r>
      <w:r>
        <w:t xml:space="preserve">“</w:t>
      </w:r>
      <w:r>
        <w:t xml:space="preserve">Edge Cases</w:t>
      </w:r>
      <w:r>
        <w:t xml:space="preserve">”</w:t>
      </w:r>
      <w:r>
        <w:t xml:space="preserve"> </w:t>
      </w:r>
      <w:r>
        <w:t xml:space="preserve">в каждом Flow-файле, где собраны все edge case-варианты из Фазы 7 (это прямое требование хорошего handoff, который в вашем ТЗ явно запрошен через пункт</w:t>
      </w:r>
      <w:r>
        <w:t xml:space="preserve"> </w:t>
      </w:r>
      <w:r>
        <w:t xml:space="preserve">“</w:t>
      </w:r>
      <w:r>
        <w:t xml:space="preserve">possible edge cases</w:t>
      </w:r>
      <w:r>
        <w:t xml:space="preserve">”</w:t>
      </w:r>
      <w:r>
        <w:t xml:space="preserve"> </w:t>
      </w:r>
      <w:r>
        <w:t xml:space="preserve">для каждого экрана).</w:t>
      </w:r>
    </w:p>
    <w:p>
      <w:pPr>
        <w:pStyle w:val="Heading2"/>
      </w:pPr>
      <w:bookmarkStart w:id="118" w:name="X6fbe06741df75eabd3f82c30dd3d543cb608611"/>
      <w:r>
        <w:t xml:space="preserve">Как продолжить визуальный ресерч (то, что нужно вашими глазами)</w:t>
      </w:r>
      <w:bookmarkEnd w:id="118"/>
    </w:p>
    <w:p>
      <w:pPr>
        <w:pStyle w:val="FirstParagraph"/>
      </w:pPr>
      <w:r>
        <w:t xml:space="preserve">Так как Dribbble/Behance/Mobbin/Pinterest/Figma Community требуют визуального просмотра, вот точные запросы для ручного открытия в браузере: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Dribbble:</w:t>
      </w:r>
      <w:r>
        <w:t xml:space="preserve"> </w:t>
      </w:r>
      <w:r>
        <w:rPr>
          <w:rStyle w:val="VerbatimChar"/>
        </w:rPr>
        <w:t xml:space="preserve">VPN app</w:t>
      </w:r>
      <w:r>
        <w:t xml:space="preserve">,</w:t>
      </w:r>
      <w:r>
        <w:t xml:space="preserve"> </w:t>
      </w:r>
      <w:r>
        <w:rPr>
          <w:rStyle w:val="VerbatimChar"/>
        </w:rPr>
        <w:t xml:space="preserve">VPN mobile UI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 button VPN</w:t>
      </w:r>
      <w:r>
        <w:t xml:space="preserve">,</w:t>
      </w:r>
      <w:r>
        <w:t xml:space="preserve"> </w:t>
      </w:r>
      <w:r>
        <w:rPr>
          <w:rStyle w:val="VerbatimChar"/>
        </w:rPr>
        <w:t xml:space="preserve">network status app UI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Mobbin:</w:t>
      </w:r>
      <w:r>
        <w:t xml:space="preserve"> </w:t>
      </w:r>
      <w:r>
        <w:t xml:space="preserve">фильтр по категории</w:t>
      </w:r>
      <w:r>
        <w:t xml:space="preserve"> </w:t>
      </w:r>
      <w:r>
        <w:t xml:space="preserve">“</w:t>
      </w:r>
      <w:r>
        <w:t xml:space="preserve">Utilities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Security</w:t>
      </w:r>
      <w:r>
        <w:t xml:space="preserve">”</w:t>
      </w:r>
      <w:r>
        <w:t xml:space="preserve">, поиск</w:t>
      </w:r>
      <w:r>
        <w:t xml:space="preserve"> </w:t>
      </w:r>
      <w:r>
        <w:rPr>
          <w:rStyle w:val="VerbatimChar"/>
        </w:rPr>
        <w:t xml:space="preserve">VPN</w:t>
      </w:r>
      <w:r>
        <w:t xml:space="preserve">,</w:t>
      </w:r>
      <w:r>
        <w:t xml:space="preserve"> </w:t>
      </w:r>
      <w:r>
        <w:rPr>
          <w:rStyle w:val="VerbatimChar"/>
        </w:rPr>
        <w:t xml:space="preserve">Mullvad</w:t>
      </w:r>
      <w:r>
        <w:t xml:space="preserve">,</w:t>
      </w:r>
      <w:r>
        <w:t xml:space="preserve"> </w:t>
      </w:r>
      <w:r>
        <w:rPr>
          <w:rStyle w:val="VerbatimChar"/>
        </w:rPr>
        <w:t xml:space="preserve">NordVPN</w:t>
      </w:r>
      <w:r>
        <w:t xml:space="preserve">,</w:t>
      </w:r>
      <w:r>
        <w:t xml:space="preserve"> </w:t>
      </w:r>
      <w:r>
        <w:rPr>
          <w:rStyle w:val="VerbatimChar"/>
        </w:rPr>
        <w:t xml:space="preserve">Proton VPN</w:t>
      </w:r>
      <w:r>
        <w:t xml:space="preserve"> </w:t>
      </w:r>
      <w:r>
        <w:t xml:space="preserve">(Mobbin индексирует реальные скриншоты живых приложений постранично — лучший источник для флоу и микро-состояний)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Behance:</w:t>
      </w:r>
      <w:r>
        <w:t xml:space="preserve"> </w:t>
      </w:r>
      <w:r>
        <w:rPr>
          <w:rStyle w:val="VerbatimChar"/>
        </w:rPr>
        <w:t xml:space="preserve">VPN app case study</w:t>
      </w:r>
      <w:r>
        <w:t xml:space="preserve">,</w:t>
      </w:r>
      <w:r>
        <w:t xml:space="preserve"> </w:t>
      </w:r>
      <w:r>
        <w:rPr>
          <w:rStyle w:val="VerbatimChar"/>
        </w:rPr>
        <w:t xml:space="preserve">cybersecurity app UX case study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Pinterest:</w:t>
      </w:r>
      <w:r>
        <w:t xml:space="preserve"> </w:t>
      </w:r>
      <w:r>
        <w:rPr>
          <w:rStyle w:val="VerbatimChar"/>
        </w:rPr>
        <w:t xml:space="preserve">dark mode app UI VPN</w:t>
      </w:r>
      <w:r>
        <w:t xml:space="preserve">,</w:t>
      </w:r>
      <w:r>
        <w:t xml:space="preserve"> </w:t>
      </w:r>
      <w:r>
        <w:rPr>
          <w:rStyle w:val="VerbatimChar"/>
        </w:rPr>
        <w:t xml:space="preserve">premium mobile app dashboard dark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Figma Community:</w:t>
      </w:r>
      <w:r>
        <w:t xml:space="preserve"> </w:t>
      </w:r>
      <w:r>
        <w:t xml:space="preserve">поиск</w:t>
      </w:r>
      <w:r>
        <w:t xml:space="preserve"> </w:t>
      </w:r>
      <w:r>
        <w:rPr>
          <w:rStyle w:val="VerbatimChar"/>
        </w:rPr>
        <w:t xml:space="preserve">VPN UI kit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 button component</w:t>
      </w:r>
      <w:r>
        <w:t xml:space="preserve">,</w:t>
      </w:r>
      <w:r>
        <w:t xml:space="preserve"> </w:t>
      </w:r>
      <w:r>
        <w:rPr>
          <w:rStyle w:val="VerbatimChar"/>
        </w:rPr>
        <w:t xml:space="preserve">dark mode design system mobile</w:t>
      </w:r>
      <w:r>
        <w:t xml:space="preserve"> </w:t>
      </w:r>
      <w:r>
        <w:t xml:space="preserve">— полезно как источник готовых токенов/компонентов для сравнения с предложенными выше.</w:t>
      </w:r>
    </w:p>
    <w:p>
      <w:pPr>
        <w:pStyle w:val="FirstParagraph"/>
      </w:pPr>
      <w:r>
        <w:t xml:space="preserve">Если вы соберёте 10–15 референсов оттуда и пришлёте скриншотами — я разберу их прямо и предложу точечные корректировки визуального языка из Фазы 8.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VPN App Research &amp; Design System</dc:title>
  <dc:creator/>
  <cp:keywords/>
  <dcterms:created xsi:type="dcterms:W3CDTF">2026-07-13T14:50:24Z</dcterms:created>
  <dcterms:modified xsi:type="dcterms:W3CDTF">2026-07-13T14:50:24Z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