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spacing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color w:val="333333"/>
          <w:sz w:val="26"/>
          <w:szCs w:val="26"/>
          <w:rtl w:val="0"/>
        </w:rPr>
        <w:t>TỔNG LIÊN ĐOÀN LAO ĐỘNG VIỆT NAM</w:t>
      </w:r>
    </w:p>
    <w:p w14:paraId="00000002">
      <w:pPr>
        <w:spacing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bCs/>
          <w:color w:val="333333"/>
          <w:sz w:val="26"/>
          <w:szCs w:val="26"/>
          <w:rtl w:val="0"/>
        </w:rPr>
        <w:t>TRƯỜNG ĐẠI HỌC TÔN ĐỨC THẮNG</w:t>
      </w:r>
    </w:p>
    <w:p w14:paraId="00000003">
      <w:pPr>
        <w:spacing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bCs/>
          <w:color w:val="333333"/>
          <w:sz w:val="26"/>
          <w:szCs w:val="26"/>
          <w:rtl w:val="0"/>
        </w:rPr>
        <w:t>KHOA CÔNG NGHỆ THÔNG TIN</w:t>
      </w:r>
    </w:p>
    <w:p w14:paraId="00000004">
      <w:pPr>
        <w:spacing w:before="200" w:after="200"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drawing>
          <wp:inline distT="0" distB="0" distL="0" distR="0">
            <wp:extent cx="1485900" cy="81915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1" name="image1.png"/>
                    <pic:cNvPicPr preferRelativeResize="0"/>
                  </pic:nvPicPr>
                  <pic:blipFill>
                    <a:blip r:embed="rId5"/>
                    <a:srcRect/>
                    <a:stretch>
                      <a:fillRect/>
                    </a:stretch>
                  </pic:blipFill>
                  <pic:spPr>
                    <a:xfrm>
                      <a:off x="0" y="0"/>
                      <a:ext cx="1485900" cy="819150"/>
                    </a:xfrm>
                    <a:prstGeom prst="rect">
                      <a:avLst/>
                    </a:prstGeom>
                  </pic:spPr>
                </pic:pic>
              </a:graphicData>
            </a:graphic>
          </wp:inline>
        </w:drawing>
      </w:r>
    </w:p>
    <w:p w14:paraId="00000005">
      <w:pPr>
        <w:spacing w:line="360" w:lineRule="auto"/>
        <w:rPr>
          <w:rFonts w:ascii="Times New Roman" w:hAnsi="Times New Roman" w:eastAsia="Times New Roman" w:cs="Times New Roman"/>
          <w:sz w:val="26"/>
          <w:szCs w:val="26"/>
        </w:rPr>
      </w:pPr>
    </w:p>
    <w:p w14:paraId="00000006">
      <w:pPr>
        <w:spacing w:before="240" w:after="8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bCs/>
          <w:color w:val="1B3A5C"/>
          <w:sz w:val="36"/>
          <w:szCs w:val="32"/>
          <w:rtl w:val="0"/>
        </w:rPr>
        <w:t>BÁO CÁO ĐỒ ÁN MÔN HỌC</w:t>
      </w:r>
    </w:p>
    <w:p w14:paraId="00000007">
      <w:pPr>
        <w:spacing w:before="0" w:after="24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bCs/>
          <w:color w:val="2C5582"/>
          <w:sz w:val="32"/>
          <w:szCs w:val="32"/>
          <w:rtl w:val="0"/>
        </w:rPr>
        <w:t>CÔNG NGHỆ PHẦN MỀM – 504011</w:t>
      </w:r>
    </w:p>
    <w:p w14:paraId="00000008">
      <w:pPr>
        <w:spacing w:line="360" w:lineRule="auto"/>
        <w:rPr>
          <w:rFonts w:ascii="Times New Roman" w:hAnsi="Times New Roman" w:eastAsia="Times New Roman" w:cs="Times New Roman"/>
          <w:sz w:val="26"/>
          <w:szCs w:val="26"/>
        </w:rPr>
      </w:pPr>
    </w:p>
    <w:p w14:paraId="00000009">
      <w:pPr>
        <w:spacing w:line="288" w:lineRule="auto"/>
        <w:jc w:val="center"/>
        <w:rPr>
          <w:rFonts w:ascii="Times New Roman" w:hAnsi="Times New Roman" w:eastAsia="Times New Roman" w:cs="Times New Roman"/>
          <w:sz w:val="26"/>
          <w:szCs w:val="26"/>
        </w:rPr>
      </w:pPr>
      <w:r>
        <w:rPr>
          <w:rFonts w:ascii="Times New Roman" w:hAnsi="Times New Roman" w:eastAsia="Times New Roman" w:cs="Times New Roman"/>
          <w:i/>
          <w:color w:val="555555"/>
          <w:sz w:val="26"/>
          <w:szCs w:val="26"/>
          <w:rtl w:val="0"/>
        </w:rPr>
        <w:t>Tên đề tài:</w:t>
      </w:r>
    </w:p>
    <w:p w14:paraId="0000000A">
      <w:pPr>
        <w:spacing w:before="80" w:after="8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color w:val="1B3A5C"/>
          <w:sz w:val="36"/>
        </w:rPr>
        <w:t>AUTOMOTIVE REPAIR</w:t>
      </w:r>
    </w:p>
    <w:p w14:paraId="0000000B">
      <w:pPr>
        <w:spacing w:before="80" w:after="8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color w:val="1B3A5C"/>
          <w:sz w:val="36"/>
        </w:rPr>
        <w:t>WORKSHOP MANAGEMENT SYSTEM</w:t>
      </w:r>
    </w:p>
    <w:p w14:paraId="0000000C">
      <w:pPr>
        <w:spacing w:line="360" w:lineRule="auto"/>
        <w:rPr>
          <w:rFonts w:ascii="Times New Roman" w:hAnsi="Times New Roman" w:eastAsia="Times New Roman" w:cs="Times New Roman"/>
          <w:sz w:val="26"/>
          <w:szCs w:val="26"/>
        </w:rPr>
      </w:pPr>
    </w:p>
    <w:p w14:paraId="0000000D">
      <w:pPr>
        <w:spacing w:line="360" w:lineRule="auto"/>
        <w:rPr>
          <w:rFonts w:ascii="Times New Roman" w:hAnsi="Times New Roman" w:eastAsia="Times New Roman" w:cs="Times New Roman"/>
          <w:sz w:val="26"/>
          <w:szCs w:val="26"/>
        </w:rPr>
      </w:pPr>
    </w:p>
    <w:p w14:paraId="0000000E">
      <w:pPr>
        <w:spacing w:line="360" w:lineRule="auto"/>
        <w:rPr>
          <w:rFonts w:ascii="Times New Roman" w:hAnsi="Times New Roman" w:eastAsia="Times New Roman" w:cs="Times New Roman"/>
          <w:sz w:val="26"/>
          <w:szCs w:val="26"/>
        </w:rPr>
      </w:pPr>
    </w:p>
    <w:p w14:paraId="0000000F">
      <w:pPr>
        <w:spacing w:line="360" w:lineRule="auto"/>
        <w:rPr>
          <w:rFonts w:ascii="Times New Roman" w:hAnsi="Times New Roman" w:eastAsia="Times New Roman" w:cs="Times New Roman"/>
          <w:sz w:val="26"/>
          <w:szCs w:val="26"/>
        </w:rPr>
      </w:pPr>
    </w:p>
    <w:p w14:paraId="00000010">
      <w:pPr>
        <w:spacing w:before="48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bCs/>
          <w:color w:val="333333"/>
          <w:sz w:val="26"/>
          <w:szCs w:val="26"/>
          <w:rtl w:val="0"/>
        </w:rPr>
        <w:t>THÀNH PHỐ HỒ CHÍ MINH, NĂM 2026</w:t>
      </w:r>
    </w:p>
    <w:p w14:paraId="2F861FCF">
      <w:pPr>
        <w:spacing w:line="360" w:lineRule="auto"/>
      </w:pPr>
      <w:r>
        <w:br w:type="page"/>
      </w:r>
    </w:p>
    <w:p w14:paraId="00000012">
      <w:pPr>
        <w:spacing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color w:val="333333"/>
          <w:sz w:val="26"/>
          <w:szCs w:val="26"/>
          <w:rtl w:val="0"/>
        </w:rPr>
        <w:t>TỔNG LIÊN ĐOÀN LAO ĐỘNG VIỆT NAM</w:t>
      </w:r>
    </w:p>
    <w:p w14:paraId="00000013">
      <w:pPr>
        <w:spacing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bCs/>
          <w:color w:val="333333"/>
          <w:sz w:val="26"/>
          <w:szCs w:val="26"/>
          <w:rtl w:val="0"/>
        </w:rPr>
        <w:t>TRƯỜNG ĐẠI HỌC TÔN ĐỨC THẮNG</w:t>
      </w:r>
    </w:p>
    <w:p w14:paraId="00000014">
      <w:pPr>
        <w:spacing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bCs/>
          <w:color w:val="333333"/>
          <w:sz w:val="26"/>
          <w:szCs w:val="26"/>
          <w:rtl w:val="0"/>
        </w:rPr>
        <w:t>KHOA CÔNG NGHỆ THÔNG TIN</w:t>
      </w:r>
    </w:p>
    <w:p w14:paraId="00000015">
      <w:pPr>
        <w:spacing w:before="200" w:after="200"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drawing>
          <wp:inline distT="0" distB="0" distL="0" distR="0">
            <wp:extent cx="1485900" cy="81915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2" name="image1.png"/>
                    <pic:cNvPicPr preferRelativeResize="0"/>
                  </pic:nvPicPr>
                  <pic:blipFill>
                    <a:blip r:embed="rId5"/>
                    <a:srcRect/>
                    <a:stretch>
                      <a:fillRect/>
                    </a:stretch>
                  </pic:blipFill>
                  <pic:spPr>
                    <a:xfrm>
                      <a:off x="0" y="0"/>
                      <a:ext cx="1485900" cy="819150"/>
                    </a:xfrm>
                    <a:prstGeom prst="rect">
                      <a:avLst/>
                    </a:prstGeom>
                  </pic:spPr>
                </pic:pic>
              </a:graphicData>
            </a:graphic>
          </wp:inline>
        </w:drawing>
      </w:r>
    </w:p>
    <w:p w14:paraId="00000016">
      <w:pPr>
        <w:spacing w:line="360" w:lineRule="auto"/>
        <w:rPr>
          <w:rFonts w:ascii="Times New Roman" w:hAnsi="Times New Roman" w:eastAsia="Times New Roman" w:cs="Times New Roman"/>
          <w:sz w:val="26"/>
          <w:szCs w:val="26"/>
        </w:rPr>
      </w:pPr>
    </w:p>
    <w:p w14:paraId="00000017">
      <w:pPr>
        <w:spacing w:before="240" w:after="8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bCs/>
          <w:color w:val="1B3A5C"/>
          <w:sz w:val="36"/>
          <w:szCs w:val="32"/>
          <w:rtl w:val="0"/>
        </w:rPr>
        <w:t>BÁO CÁO ĐỒ ÁN MÔN HỌC</w:t>
      </w:r>
    </w:p>
    <w:p w14:paraId="00000018">
      <w:pPr>
        <w:spacing w:before="0" w:after="24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bCs/>
          <w:color w:val="2C5582"/>
          <w:sz w:val="32"/>
          <w:szCs w:val="32"/>
          <w:rtl w:val="0"/>
        </w:rPr>
        <w:t>CÔNG NGHỆ PHẦN MỀM – 504011</w:t>
      </w:r>
    </w:p>
    <w:p w14:paraId="00000019">
      <w:pPr>
        <w:spacing w:line="360" w:lineRule="auto"/>
        <w:rPr>
          <w:rFonts w:ascii="Times New Roman" w:hAnsi="Times New Roman" w:eastAsia="Times New Roman" w:cs="Times New Roman"/>
          <w:sz w:val="26"/>
          <w:szCs w:val="26"/>
        </w:rPr>
      </w:pPr>
    </w:p>
    <w:p w14:paraId="0000001A">
      <w:pPr>
        <w:spacing w:line="288" w:lineRule="auto"/>
        <w:jc w:val="center"/>
        <w:rPr>
          <w:rFonts w:ascii="Times New Roman" w:hAnsi="Times New Roman" w:eastAsia="Times New Roman" w:cs="Times New Roman"/>
          <w:sz w:val="26"/>
          <w:szCs w:val="26"/>
        </w:rPr>
      </w:pPr>
      <w:r>
        <w:rPr>
          <w:rFonts w:ascii="Times New Roman" w:hAnsi="Times New Roman" w:eastAsia="Times New Roman" w:cs="Times New Roman"/>
          <w:i w:val="0"/>
          <w:iCs/>
          <w:color w:val="555555"/>
          <w:sz w:val="26"/>
          <w:szCs w:val="26"/>
          <w:rtl w:val="0"/>
        </w:rPr>
        <w:t>Tên đề tài</w:t>
      </w:r>
      <w:r>
        <w:rPr>
          <w:rFonts w:ascii="Times New Roman" w:hAnsi="Times New Roman" w:eastAsia="Times New Roman" w:cs="Times New Roman"/>
          <w:i/>
          <w:color w:val="555555"/>
          <w:sz w:val="26"/>
          <w:szCs w:val="26"/>
          <w:rtl w:val="0"/>
        </w:rPr>
        <w:t>:</w:t>
      </w:r>
    </w:p>
    <w:p w14:paraId="0000001B">
      <w:pPr>
        <w:spacing w:before="80" w:after="8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color w:val="1B3A5C"/>
          <w:sz w:val="36"/>
        </w:rPr>
        <w:t>AUTOMOTIVE REPAIR</w:t>
      </w:r>
    </w:p>
    <w:p w14:paraId="0000001C">
      <w:pPr>
        <w:spacing w:before="80" w:after="8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color w:val="1B3A5C"/>
          <w:sz w:val="36"/>
        </w:rPr>
        <w:t>WORKSHOP MANAGEMENT SYSTEM</w:t>
      </w:r>
    </w:p>
    <w:p w14:paraId="0000001D">
      <w:pPr>
        <w:spacing w:line="360" w:lineRule="auto"/>
        <w:rPr>
          <w:rFonts w:ascii="Times New Roman" w:hAnsi="Times New Roman" w:eastAsia="Times New Roman" w:cs="Times New Roman"/>
          <w:sz w:val="26"/>
          <w:szCs w:val="26"/>
        </w:rPr>
      </w:pPr>
    </w:p>
    <w:p w14:paraId="0000001E">
      <w:pPr>
        <w:spacing w:line="288" w:lineRule="auto"/>
        <w:jc w:val="center"/>
        <w:rPr>
          <w:rFonts w:ascii="Times New Roman" w:hAnsi="Times New Roman" w:eastAsia="Times New Roman" w:cs="Times New Roman"/>
          <w:sz w:val="26"/>
          <w:szCs w:val="26"/>
        </w:rPr>
      </w:pPr>
      <w:r>
        <w:rPr>
          <w:rFonts w:ascii="Times New Roman" w:hAnsi="Times New Roman" w:eastAsia="Times New Roman" w:cs="Times New Roman"/>
          <w:i/>
          <w:color w:val="555555"/>
          <w:sz w:val="26"/>
          <w:szCs w:val="26"/>
          <w:rtl w:val="0"/>
        </w:rPr>
        <w:t>Giảng viên hướng dẫn:</w:t>
      </w:r>
    </w:p>
    <w:p w14:paraId="0000001F">
      <w:pPr>
        <w:spacing w:after="200" w:line="288" w:lineRule="auto"/>
        <w:jc w:val="center"/>
        <w:rPr>
          <w:rFonts w:ascii="Times New Roman" w:hAnsi="Times New Roman" w:eastAsia="Times New Roman" w:cs="Times New Roman"/>
          <w:sz w:val="26"/>
          <w:szCs w:val="26"/>
        </w:rPr>
      </w:pPr>
      <w:r>
        <w:rPr>
          <w:rFonts w:ascii="Times New Roman" w:hAnsi="Times New Roman" w:eastAsia="Times New Roman" w:cs="Times New Roman"/>
          <w:b/>
          <w:bCs/>
          <w:color w:val="1B3A5C"/>
          <w:sz w:val="28"/>
          <w:szCs w:val="28"/>
          <w:rtl w:val="0"/>
        </w:rPr>
        <w:t>[Họ và tên giảng viên]</w:t>
      </w:r>
    </w:p>
    <w:p w14:paraId="00000020">
      <w:pPr>
        <w:spacing w:line="288" w:lineRule="auto"/>
        <w:jc w:val="center"/>
        <w:rPr>
          <w:rFonts w:ascii="Times New Roman" w:hAnsi="Times New Roman" w:eastAsia="Times New Roman" w:cs="Times New Roman"/>
          <w:sz w:val="26"/>
          <w:szCs w:val="26"/>
        </w:rPr>
      </w:pPr>
      <w:r>
        <w:rPr>
          <w:rFonts w:ascii="Times New Roman" w:hAnsi="Times New Roman" w:eastAsia="Times New Roman" w:cs="Times New Roman"/>
          <w:i/>
          <w:color w:val="555555"/>
          <w:sz w:val="26"/>
          <w:szCs w:val="26"/>
          <w:rtl w:val="0"/>
        </w:rPr>
        <w:t>Nhóm thực hiện:</w:t>
      </w:r>
    </w:p>
    <w:p w14:paraId="00000022">
      <w:pPr>
        <w:spacing w:line="360" w:lineRule="auto"/>
        <w:jc w:val="center"/>
        <w:rPr>
          <w:rFonts w:hint="default" w:ascii="Times New Roman" w:hAnsi="Times New Roman" w:eastAsia="Times New Roman" w:cs="Times New Roman"/>
          <w:sz w:val="28"/>
          <w:szCs w:val="28"/>
          <w:lang w:val="vi-VN"/>
        </w:rPr>
      </w:pPr>
      <w:r>
        <w:rPr>
          <w:rFonts w:hint="default" w:ascii="Times New Roman" w:hAnsi="Times New Roman" w:eastAsia="Times New Roman" w:cs="Times New Roman"/>
          <w:sz w:val="28"/>
          <w:szCs w:val="28"/>
          <w:lang w:val="vi-VN"/>
        </w:rPr>
        <w:t>Nhóm 12</w:t>
      </w:r>
    </w:p>
    <w:p w14:paraId="00000023">
      <w:pPr>
        <w:spacing w:before="480" w:line="288" w:lineRule="auto"/>
        <w:jc w:val="center"/>
        <w:rPr>
          <w:rFonts w:ascii="Times New Roman" w:hAnsi="Times New Roman" w:eastAsia="Times New Roman" w:cs="Times New Roman"/>
          <w:sz w:val="26"/>
          <w:szCs w:val="26"/>
        </w:rPr>
        <w:sectPr>
          <w:headerReference r:id="rId3" w:type="default"/>
          <w:pgSz w:w="12240" w:h="15840"/>
          <w:pgMar w:top="1417" w:right="1417" w:bottom="1417" w:left="1701" w:header="720" w:footer="720" w:gutter="0"/>
          <w:pgNumType w:start="1"/>
          <w:cols w:space="720" w:num="1"/>
        </w:sectPr>
      </w:pPr>
      <w:r>
        <w:rPr>
          <w:rFonts w:ascii="Times New Roman" w:hAnsi="Times New Roman" w:eastAsia="Times New Roman" w:cs="Times New Roman"/>
          <w:b/>
          <w:bCs/>
          <w:color w:val="333333"/>
          <w:sz w:val="26"/>
          <w:szCs w:val="26"/>
          <w:rtl w:val="0"/>
        </w:rPr>
        <w:t>THÀNH PHỐ HỒ CHÍ MINH, NĂM 2026</w:t>
      </w:r>
    </w:p>
    <w:p w14:paraId="24013138">
      <w:pPr>
        <w:spacing w:after="100"/>
        <w:jc w:val="both"/>
        <w:rPr>
          <w:rFonts w:ascii="Times New Roman" w:hAnsi="Times New Roman" w:eastAsia="Times New Roman"/>
        </w:rPr>
      </w:pPr>
    </w:p>
    <w:p w14:paraId="2C41E767">
      <w:pPr>
        <w:spacing w:after="100"/>
        <w:jc w:val="both"/>
        <w:rPr>
          <w:rFonts w:ascii="Times New Roman" w:hAnsi="Times New Roman" w:eastAsia="Times New Roman"/>
        </w:rPr>
      </w:pPr>
    </w:p>
    <w:p w14:paraId="05EF3AA5">
      <w:pPr>
        <w:spacing w:after="200"/>
      </w:pPr>
    </w:p>
    <w:tbl>
      <w:tblPr>
        <w:tblStyle w:val="9"/>
        <w:tblW w:w="107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77"/>
        <w:gridCol w:w="2821"/>
        <w:gridCol w:w="2821"/>
      </w:tblGrid>
      <w:tr w14:paraId="01187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924" w:hRule="atLeast"/>
          <w:jc w:val="center"/>
        </w:trPr>
        <w:tc>
          <w:tcPr>
            <w:tcW w:w="5077" w:type="dxa"/>
            <w:shd w:val="clear" w:color="auto" w:fill="F2F2F2"/>
            <w:vAlign w:val="center"/>
          </w:tcPr>
          <w:p w14:paraId="1FEC9DD9">
            <w:pPr>
              <w:rPr>
                <w:rFonts w:hint="default" w:ascii="Times New Roman" w:hAnsi="Times New Roman" w:cs="Times New Roman"/>
                <w:sz w:val="32"/>
                <w:szCs w:val="32"/>
              </w:rPr>
            </w:pPr>
            <w:r>
              <w:rPr>
                <w:rFonts w:hint="default" w:ascii="Times New Roman" w:hAnsi="Times New Roman" w:eastAsia="Times New Roman" w:cs="Times New Roman"/>
                <w:b/>
                <w:sz w:val="32"/>
                <w:szCs w:val="32"/>
              </w:rPr>
              <w:t>Thành viên</w:t>
            </w:r>
          </w:p>
        </w:tc>
        <w:tc>
          <w:tcPr>
            <w:tcW w:w="2821" w:type="dxa"/>
            <w:shd w:val="clear" w:color="auto" w:fill="F2F2F2"/>
            <w:vAlign w:val="center"/>
          </w:tcPr>
          <w:p w14:paraId="52C22F5C">
            <w:pPr>
              <w:rPr>
                <w:rFonts w:hint="default" w:ascii="Times New Roman" w:hAnsi="Times New Roman" w:cs="Times New Roman"/>
                <w:sz w:val="32"/>
                <w:szCs w:val="32"/>
              </w:rPr>
            </w:pPr>
            <w:r>
              <w:rPr>
                <w:rFonts w:hint="default" w:ascii="Times New Roman" w:hAnsi="Times New Roman" w:eastAsia="Times New Roman" w:cs="Times New Roman"/>
                <w:b/>
                <w:sz w:val="32"/>
                <w:szCs w:val="32"/>
              </w:rPr>
              <w:t>Mã số sinh viên</w:t>
            </w:r>
          </w:p>
        </w:tc>
        <w:tc>
          <w:tcPr>
            <w:tcW w:w="2821" w:type="dxa"/>
            <w:shd w:val="clear" w:color="auto" w:fill="F2F2F2"/>
            <w:vAlign w:val="center"/>
          </w:tcPr>
          <w:p w14:paraId="79C51078">
            <w:pPr>
              <w:rPr>
                <w:rFonts w:hint="default" w:ascii="Times New Roman" w:hAnsi="Times New Roman" w:cs="Times New Roman"/>
                <w:sz w:val="32"/>
                <w:szCs w:val="32"/>
              </w:rPr>
            </w:pPr>
            <w:r>
              <w:rPr>
                <w:rFonts w:hint="default" w:ascii="Times New Roman" w:hAnsi="Times New Roman" w:eastAsia="Times New Roman" w:cs="Times New Roman"/>
                <w:b/>
                <w:sz w:val="32"/>
                <w:szCs w:val="32"/>
              </w:rPr>
              <w:t>Vai trò</w:t>
            </w:r>
          </w:p>
        </w:tc>
      </w:tr>
      <w:tr w14:paraId="54151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977" w:hRule="atLeast"/>
          <w:jc w:val="center"/>
        </w:trPr>
        <w:tc>
          <w:tcPr>
            <w:tcW w:w="5077" w:type="dxa"/>
            <w:vAlign w:val="center"/>
          </w:tcPr>
          <w:p w14:paraId="0949F866">
            <w:pPr>
              <w:rPr>
                <w:rFonts w:hint="default" w:ascii="Times New Roman" w:hAnsi="Times New Roman" w:cs="Times New Roman"/>
                <w:sz w:val="32"/>
                <w:szCs w:val="32"/>
                <w:lang w:val="vi-VN"/>
              </w:rPr>
            </w:pPr>
            <w:r>
              <w:rPr>
                <w:rFonts w:hint="default" w:ascii="Times New Roman" w:hAnsi="Times New Roman" w:eastAsia="Times New Roman" w:cs="Times New Roman"/>
                <w:b w:val="0"/>
                <w:sz w:val="32"/>
                <w:szCs w:val="32"/>
              </w:rPr>
              <w:t>M1</w:t>
            </w:r>
            <w:r>
              <w:rPr>
                <w:rFonts w:hint="default" w:ascii="Times New Roman" w:hAnsi="Times New Roman" w:eastAsia="Times New Roman" w:cs="Times New Roman"/>
                <w:b w:val="0"/>
                <w:sz w:val="32"/>
                <w:szCs w:val="32"/>
                <w:lang w:val="vi-VN"/>
              </w:rPr>
              <w:t>-Dương Đình Đức</w:t>
            </w:r>
          </w:p>
        </w:tc>
        <w:tc>
          <w:tcPr>
            <w:tcW w:w="2821" w:type="dxa"/>
            <w:vAlign w:val="center"/>
          </w:tcPr>
          <w:p w14:paraId="699B742E">
            <w:pPr>
              <w:rPr>
                <w:rFonts w:hint="default" w:ascii="Times New Roman" w:hAnsi="Times New Roman" w:cs="Times New Roman"/>
                <w:sz w:val="32"/>
                <w:szCs w:val="32"/>
                <w:lang w:val="vi-VN"/>
              </w:rPr>
            </w:pPr>
            <w:r>
              <w:rPr>
                <w:rFonts w:hint="default" w:ascii="Times New Roman" w:hAnsi="Times New Roman" w:cs="Times New Roman"/>
                <w:sz w:val="32"/>
                <w:szCs w:val="32"/>
                <w:lang w:val="vi-VN"/>
              </w:rPr>
              <w:t>52400109</w:t>
            </w:r>
          </w:p>
        </w:tc>
        <w:tc>
          <w:tcPr>
            <w:tcW w:w="2821" w:type="dxa"/>
            <w:vAlign w:val="center"/>
          </w:tcPr>
          <w:p w14:paraId="41CCD62D">
            <w:pPr>
              <w:rPr>
                <w:rFonts w:hint="default" w:ascii="Times New Roman" w:hAnsi="Times New Roman" w:cs="Times New Roman"/>
                <w:sz w:val="32"/>
                <w:szCs w:val="32"/>
              </w:rPr>
            </w:pPr>
          </w:p>
        </w:tc>
      </w:tr>
      <w:tr w14:paraId="32ACA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924" w:hRule="atLeast"/>
          <w:jc w:val="center"/>
        </w:trPr>
        <w:tc>
          <w:tcPr>
            <w:tcW w:w="5077" w:type="dxa"/>
            <w:vAlign w:val="center"/>
          </w:tcPr>
          <w:p w14:paraId="3D83E020">
            <w:pPr>
              <w:rPr>
                <w:rFonts w:hint="default" w:ascii="Times New Roman" w:hAnsi="Times New Roman" w:cs="Times New Roman"/>
                <w:sz w:val="32"/>
                <w:szCs w:val="32"/>
                <w:lang w:val="vi-VN"/>
              </w:rPr>
            </w:pPr>
          </w:p>
        </w:tc>
        <w:tc>
          <w:tcPr>
            <w:tcW w:w="2821" w:type="dxa"/>
            <w:vAlign w:val="center"/>
          </w:tcPr>
          <w:p w14:paraId="7BB796D7">
            <w:pPr>
              <w:rPr>
                <w:rFonts w:hint="default" w:ascii="Times New Roman" w:hAnsi="Times New Roman" w:cs="Times New Roman"/>
                <w:sz w:val="32"/>
                <w:szCs w:val="32"/>
              </w:rPr>
            </w:pPr>
          </w:p>
        </w:tc>
        <w:tc>
          <w:tcPr>
            <w:tcW w:w="2821" w:type="dxa"/>
            <w:vAlign w:val="center"/>
          </w:tcPr>
          <w:p w14:paraId="4D7D443E">
            <w:pPr>
              <w:rPr>
                <w:rFonts w:hint="default" w:ascii="Times New Roman" w:hAnsi="Times New Roman" w:cs="Times New Roman"/>
                <w:sz w:val="32"/>
                <w:szCs w:val="32"/>
              </w:rPr>
            </w:pPr>
          </w:p>
        </w:tc>
      </w:tr>
    </w:tbl>
    <w:p w14:paraId="4B5EBAFB">
      <w:pPr>
        <w:rPr>
          <w:rFonts w:hint="default" w:ascii="Times New Roman" w:hAnsi="Times New Roman" w:cs="Times New Roman"/>
          <w:sz w:val="32"/>
          <w:szCs w:val="32"/>
        </w:rPr>
      </w:pPr>
      <w:r>
        <w:rPr>
          <w:rFonts w:hint="default" w:ascii="Times New Roman" w:hAnsi="Times New Roman" w:eastAsia="Times New Roman" w:cs="Times New Roman"/>
          <w:sz w:val="32"/>
          <w:szCs w:val="32"/>
        </w:rPr>
        <w:br w:type="page"/>
      </w:r>
    </w:p>
    <w:p w14:paraId="484A2AEE">
      <w:pPr>
        <w:numPr>
          <w:numId w:val="0"/>
        </w:numP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CHƯƠNG 1. GIỚI THIỆU ĐỀ TÀI</w:t>
      </w:r>
    </w:p>
    <w:p w14:paraId="0DD189FB">
      <w:pPr>
        <w:numPr>
          <w:numId w:val="0"/>
        </w:numPr>
        <w:rPr>
          <w:rFonts w:hint="default" w:ascii="Times New Roman" w:hAnsi="Times New Roman" w:eastAsia="SimSun" w:cs="Times New Roman"/>
          <w:sz w:val="26"/>
          <w:szCs w:val="26"/>
        </w:rPr>
      </w:pPr>
    </w:p>
    <w:p w14:paraId="72BD38FB">
      <w:pPr>
        <w:numPr>
          <w:ilvl w:val="1"/>
          <w:numId w:val="1"/>
        </w:numP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Lý do chọn đề tài</w:t>
      </w:r>
    </w:p>
    <w:p w14:paraId="31BE03AC">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Trong hoạt động của một nhà hàng, các công việc tiếp nhận đặt bàn, ghi nhận món ăn, chuyển yêu cầu đến bếp và thanh toán diễn ra liên tục, có sự phối hợp giữa nhiều nhân viên. Nếu thông tin được ghi chép trên giấy hoặc trao đổi trực tiếp, nhà hàng có thể gặp tình trạng nhầm bàn, thiếu món, chậm cập nhật tiến độ chế biến hoặc mất thời gian đối chiếu khi thanh toán. Những khó khăn này càng dễ xuất hiện vào thời điểm đông khách.</w:t>
      </w:r>
    </w:p>
    <w:p w14:paraId="04720B24">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Xuất phát từ nhu cầu đó, nhóm lựa chọn đề tài </w:t>
      </w:r>
      <w:r>
        <w:rPr>
          <w:rStyle w:val="16"/>
          <w:rFonts w:hint="default" w:ascii="Times New Roman" w:hAnsi="Times New Roman" w:cs="Times New Roman"/>
          <w:sz w:val="26"/>
          <w:szCs w:val="26"/>
        </w:rPr>
        <w:t>“Hệ thống quản lý nhà hàng”</w:t>
      </w:r>
      <w:r>
        <w:rPr>
          <w:rFonts w:hint="default" w:ascii="Times New Roman" w:hAnsi="Times New Roman" w:cs="Times New Roman"/>
          <w:sz w:val="26"/>
          <w:szCs w:val="26"/>
        </w:rPr>
        <w:t xml:space="preserve"> để phân tích quy trình phục vụ khách ăn tại chỗ và đề xuất cách quản lý thông tin thống nhất. Hệ thống tập trung vào bốn nghiệp vụ chính: đặt bàn, gọi món, xử lý món tại bếp và thanh toán.</w:t>
      </w:r>
    </w:p>
    <w:p w14:paraId="375FFF3D">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Thông qua đề tài, nhóm có thể vận dụng kiến thức của môn Kỹ thuật phần mềm vào việc khảo sát hiện trạng, xác định và đặc tả yêu cầu, mô hình hóa hệ thống bằng UML, thiết kế cơ sở dữ liệu và xây dựng chương trình Java minh họa các chức năng quan trọng.</w:t>
      </w:r>
    </w:p>
    <w:p w14:paraId="3D2E0B58">
      <w:pPr>
        <w:pStyle w:val="15"/>
        <w:keepNext w:val="0"/>
        <w:keepLines w:val="0"/>
        <w:widowControl/>
        <w:suppressLineNumbers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1.2. Mục tiêu của hệ thống</w:t>
      </w:r>
    </w:p>
    <w:p w14:paraId="5B592B52">
      <w:pPr>
        <w:pStyle w:val="15"/>
        <w:keepNext w:val="0"/>
        <w:keepLines w:val="0"/>
        <w:widowControl/>
        <w:suppressLineNumbers w:val="0"/>
        <w:rPr>
          <w:rFonts w:hint="default" w:ascii="Times New Roman" w:hAnsi="Times New Roman" w:cs="Times New Roman"/>
          <w:sz w:val="26"/>
          <w:szCs w:val="26"/>
        </w:rPr>
      </w:pPr>
      <w:r>
        <w:rPr>
          <w:rStyle w:val="16"/>
          <w:rFonts w:hint="default" w:ascii="Times New Roman" w:hAnsi="Times New Roman" w:cs="Times New Roman"/>
          <w:sz w:val="26"/>
          <w:szCs w:val="26"/>
        </w:rPr>
        <w:t>Mục tiêu chung</w:t>
      </w:r>
    </w:p>
    <w:p w14:paraId="25C119D6">
      <w:pPr>
        <w:pStyle w:val="15"/>
        <w:keepNext w:val="0"/>
        <w:keepLines w:val="0"/>
        <w:widowControl/>
        <w:suppressLineNumbers w:val="0"/>
        <w:ind w:right="720" w:firstLine="500" w:firstLineChars="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Phân tích, thiết kế và xây dựng chương trình minh họa bằng Java nhằm hỗ </w:t>
      </w:r>
      <w:r>
        <w:rPr>
          <w:rFonts w:hint="default" w:ascii="Times New Roman" w:hAnsi="Times New Roman" w:eastAsia="SimSun" w:cs="Times New Roman"/>
          <w:sz w:val="26"/>
          <w:szCs w:val="26"/>
          <w:lang w:val="en-US"/>
        </w:rPr>
        <w:tab/>
      </w:r>
      <w:r>
        <w:rPr>
          <w:rFonts w:hint="default" w:ascii="Times New Roman" w:hAnsi="Times New Roman" w:eastAsia="SimSun" w:cs="Times New Roman"/>
          <w:sz w:val="26"/>
          <w:szCs w:val="26"/>
        </w:rPr>
        <w:t xml:space="preserve">trợ nhà hàng quản lý quy trình phục vụ khách ăn tại chỗ, từ đặt bàn, gọi </w:t>
      </w:r>
      <w:r>
        <w:rPr>
          <w:rFonts w:hint="default" w:ascii="Times New Roman" w:hAnsi="Times New Roman" w:eastAsia="SimSun" w:cs="Times New Roman"/>
          <w:sz w:val="26"/>
          <w:szCs w:val="26"/>
          <w:lang w:val="en-US"/>
        </w:rPr>
        <w:tab/>
      </w:r>
      <w:r>
        <w:rPr>
          <w:rFonts w:hint="default" w:ascii="Times New Roman" w:hAnsi="Times New Roman" w:eastAsia="SimSun" w:cs="Times New Roman"/>
          <w:sz w:val="26"/>
          <w:szCs w:val="26"/>
        </w:rPr>
        <w:t>món, xử lý món tại bếp đến thanh toán.</w:t>
      </w:r>
    </w:p>
    <w:p w14:paraId="67CEFD73">
      <w:pPr>
        <w:pStyle w:val="15"/>
        <w:keepNext w:val="0"/>
        <w:keepLines w:val="0"/>
        <w:widowControl/>
        <w:suppressLineNumbers w:val="0"/>
        <w:rPr>
          <w:rFonts w:hint="default" w:ascii="Times New Roman" w:hAnsi="Times New Roman" w:cs="Times New Roman"/>
          <w:sz w:val="26"/>
          <w:szCs w:val="26"/>
        </w:rPr>
      </w:pPr>
      <w:r>
        <w:rPr>
          <w:rStyle w:val="16"/>
          <w:rFonts w:hint="default" w:ascii="Times New Roman" w:hAnsi="Times New Roman" w:cs="Times New Roman"/>
          <w:sz w:val="26"/>
          <w:szCs w:val="26"/>
        </w:rPr>
        <w:t>Mục tiêu cụ thể</w:t>
      </w:r>
    </w:p>
    <w:p w14:paraId="72E40D3D">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Quản lý danh sách bàn và trạng thái sử dụng của từng bàn.</w:t>
      </w:r>
    </w:p>
    <w:p w14:paraId="22E5759C">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Ghi nhận thông tin đặt bàn gồm khách hàng, thời gian, số lượng khách và bàn được chọn.</w:t>
      </w:r>
    </w:p>
    <w:p w14:paraId="2D57221F">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Lập đơn gọi món theo bàn, lưu món ăn, số lượng và đơn giá.</w:t>
      </w:r>
    </w:p>
    <w:p w14:paraId="7282A94C">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Cho phép bộ phận bếp xem các món cần chế biến và cập nhật trạng thái xử lý.</w:t>
      </w:r>
    </w:p>
    <w:p w14:paraId="6FE6D5B7">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Tính tổng tiền từ các món đã gọi, ghi nhận thanh toán và hiển thị thông tin hóa đơn.</w:t>
      </w:r>
    </w:p>
    <w:p w14:paraId="0FD3C369">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Lưu trữ dữ liệu để nhân viên có thể tra cứu đặt bàn, đơn gọi món và hóa đơn khi cần.</w:t>
      </w:r>
    </w:p>
    <w:p w14:paraId="0656EAD6">
      <w:pPr>
        <w:keepNext w:val="0"/>
        <w:keepLines w:val="0"/>
        <w:widowControl/>
        <w:numPr>
          <w:ilvl w:val="1"/>
          <w:numId w:val="1"/>
        </w:numPr>
        <w:suppressLineNumbers w:val="0"/>
        <w:tabs>
          <w:tab w:val="left" w:pos="720"/>
        </w:tabs>
        <w:spacing w:before="0" w:beforeAutospacing="1" w:after="0" w:afterAutospacing="1"/>
        <w:ind w:left="0" w:leftChars="0" w:firstLine="0" w:firstLineChars="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Phạm vi hệ thống</w:t>
      </w:r>
    </w:p>
    <w:p w14:paraId="63D85A6E">
      <w:pPr>
        <w:keepNext w:val="0"/>
        <w:keepLines w:val="0"/>
        <w:widowControl/>
        <w:numPr>
          <w:numId w:val="0"/>
        </w:numPr>
        <w:suppressLineNumbers w:val="0"/>
        <w:tabs>
          <w:tab w:val="left" w:pos="720"/>
        </w:tabs>
        <w:spacing w:before="0" w:beforeAutospacing="1" w:after="0" w:afterAutospacing="1"/>
        <w:ind w:leftChars="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Đề tài tập trung vào hoạt động phục vụ khách ăn tại </w:t>
      </w:r>
      <w:r>
        <w:rPr>
          <w:rStyle w:val="16"/>
          <w:rFonts w:hint="default" w:ascii="Times New Roman" w:hAnsi="Times New Roman" w:eastAsia="SimSun" w:cs="Times New Roman"/>
          <w:sz w:val="26"/>
          <w:szCs w:val="26"/>
        </w:rPr>
        <w:t>một nhà hàng</w:t>
      </w:r>
      <w:r>
        <w:rPr>
          <w:rFonts w:hint="default" w:ascii="Times New Roman" w:hAnsi="Times New Roman" w:eastAsia="SimSun" w:cs="Times New Roman"/>
          <w:sz w:val="26"/>
          <w:szCs w:val="26"/>
        </w:rPr>
        <w:t>. Chương trình Java được xây dựng để minh họa các nghiệp vụ chính từ lúc tiếp nhận đặt bàn đến khi hoàn tất thanh toán. Trong phạm vi đồ án, nhân viên nhà hàng là người trực tiếp thao tác trên hệ thống.</w:t>
      </w:r>
    </w:p>
    <w:p w14:paraId="7A8116DF">
      <w:pPr>
        <w:keepNext w:val="0"/>
        <w:keepLines w:val="0"/>
        <w:widowControl/>
        <w:numPr>
          <w:numId w:val="0"/>
        </w:numPr>
        <w:suppressLineNumbers w:val="0"/>
        <w:tabs>
          <w:tab w:val="left" w:pos="720"/>
        </w:tabs>
        <w:spacing w:before="0" w:beforeAutospacing="1" w:after="0" w:afterAutospacing="1"/>
        <w:ind w:leftChars="0"/>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en-US"/>
        </w:rPr>
        <w:t xml:space="preserve">1.3.1. </w:t>
      </w:r>
      <w:r>
        <w:rPr>
          <w:rFonts w:hint="default" w:ascii="Times New Roman" w:hAnsi="Times New Roman" w:eastAsia="SimSun" w:cs="Times New Roman"/>
          <w:sz w:val="26"/>
          <w:szCs w:val="26"/>
        </w:rPr>
        <w:t>Các chức năng trong phạm vi:</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621"/>
        <w:gridCol w:w="4621"/>
      </w:tblGrid>
      <w:tr w14:paraId="0FDB9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30825F01">
            <w:pPr>
              <w:keepNext w:val="0"/>
              <w:keepLines w:val="0"/>
              <w:widowControl/>
              <w:numPr>
                <w:numId w:val="0"/>
              </w:numPr>
              <w:suppressLineNumbers w:val="0"/>
              <w:tabs>
                <w:tab w:val="left" w:pos="720"/>
              </w:tabs>
              <w:spacing w:before="0" w:beforeAutospacing="1" w:after="0" w:afterAutospacing="1"/>
              <w:jc w:val="center"/>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b/>
                <w:bCs/>
                <w:sz w:val="26"/>
                <w:szCs w:val="26"/>
                <w:vertAlign w:val="baseline"/>
                <w:lang w:val="en-US"/>
              </w:rPr>
              <w:t>Chức năng</w:t>
            </w:r>
          </w:p>
        </w:tc>
        <w:tc>
          <w:tcPr>
            <w:tcW w:w="4621" w:type="dxa"/>
          </w:tcPr>
          <w:p w14:paraId="7C9AF414">
            <w:pPr>
              <w:keepNext w:val="0"/>
              <w:keepLines w:val="0"/>
              <w:widowControl/>
              <w:numPr>
                <w:numId w:val="0"/>
              </w:numPr>
              <w:suppressLineNumbers w:val="0"/>
              <w:tabs>
                <w:tab w:val="left" w:pos="720"/>
              </w:tabs>
              <w:spacing w:before="0" w:beforeAutospacing="1" w:after="0" w:afterAutospacing="1"/>
              <w:jc w:val="center"/>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b/>
                <w:bCs/>
                <w:sz w:val="26"/>
                <w:szCs w:val="26"/>
                <w:vertAlign w:val="baseline"/>
                <w:lang w:val="en-US"/>
              </w:rPr>
              <w:t>Nội dung</w:t>
            </w:r>
          </w:p>
        </w:tc>
      </w:tr>
      <w:tr w14:paraId="64B16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2B9290DC">
            <w:pPr>
              <w:keepNext w:val="0"/>
              <w:keepLines w:val="0"/>
              <w:widowControl/>
              <w:numPr>
                <w:numId w:val="0"/>
              </w:numPr>
              <w:suppressLineNumbers w:val="0"/>
              <w:tabs>
                <w:tab w:val="left" w:pos="720"/>
              </w:tabs>
              <w:spacing w:before="0" w:beforeAutospacing="1" w:after="0" w:afterAutospacing="1"/>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Quản lý bàn</w:t>
            </w:r>
          </w:p>
        </w:tc>
        <w:tc>
          <w:tcPr>
            <w:tcW w:w="4621" w:type="dxa"/>
          </w:tcPr>
          <w:p w14:paraId="38616979">
            <w:pPr>
              <w:keepNext w:val="0"/>
              <w:keepLines w:val="0"/>
              <w:widowControl/>
              <w:numPr>
                <w:numId w:val="0"/>
              </w:numPr>
              <w:suppressLineNumbers w:val="0"/>
              <w:tabs>
                <w:tab w:val="left" w:pos="720"/>
              </w:tabs>
              <w:spacing w:before="0" w:beforeAutospacing="1" w:after="0" w:afterAutospacing="1"/>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Xem danh sách và trạng thái bàn: trống, đã đặt, đang phục vụ</w:t>
            </w:r>
          </w:p>
        </w:tc>
      </w:tr>
      <w:tr w14:paraId="14E33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41EEEFDD">
            <w:pPr>
              <w:keepNext w:val="0"/>
              <w:keepLines w:val="0"/>
              <w:widowControl/>
              <w:numPr>
                <w:numId w:val="0"/>
              </w:numPr>
              <w:suppressLineNumbers w:val="0"/>
              <w:tabs>
                <w:tab w:val="left" w:pos="720"/>
              </w:tabs>
              <w:spacing w:before="0" w:beforeAutospacing="1" w:after="0" w:afterAutospacing="1"/>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Đặt bàn</w:t>
            </w:r>
          </w:p>
        </w:tc>
        <w:tc>
          <w:tcPr>
            <w:tcW w:w="4621" w:type="dxa"/>
          </w:tcPr>
          <w:p w14:paraId="0FF801D6">
            <w:pPr>
              <w:keepNext w:val="0"/>
              <w:keepLines w:val="0"/>
              <w:widowControl/>
              <w:numPr>
                <w:numId w:val="0"/>
              </w:numPr>
              <w:suppressLineNumbers w:val="0"/>
              <w:tabs>
                <w:tab w:val="left" w:pos="720"/>
              </w:tabs>
              <w:spacing w:before="0" w:beforeAutospacing="1" w:after="0" w:afterAutospacing="1"/>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Ghi nhận khách hàng, thời gian, số lượng khách và bàn được đặt</w:t>
            </w:r>
          </w:p>
        </w:tc>
      </w:tr>
      <w:tr w14:paraId="1D6A7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2A6D45B8">
            <w:pPr>
              <w:keepNext w:val="0"/>
              <w:keepLines w:val="0"/>
              <w:widowControl/>
              <w:numPr>
                <w:numId w:val="0"/>
              </w:numPr>
              <w:suppressLineNumbers w:val="0"/>
              <w:tabs>
                <w:tab w:val="left" w:pos="720"/>
              </w:tabs>
              <w:spacing w:before="0" w:beforeAutospacing="1" w:after="0" w:afterAutospacing="1"/>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Quản lý thực đơn cơ bản</w:t>
            </w:r>
          </w:p>
        </w:tc>
        <w:tc>
          <w:tcPr>
            <w:tcW w:w="4621" w:type="dxa"/>
          </w:tcPr>
          <w:p w14:paraId="277C2EFA">
            <w:pPr>
              <w:keepNext w:val="0"/>
              <w:keepLines w:val="0"/>
              <w:widowControl/>
              <w:numPr>
                <w:numId w:val="0"/>
              </w:numPr>
              <w:suppressLineNumbers w:val="0"/>
              <w:tabs>
                <w:tab w:val="left" w:pos="720"/>
              </w:tabs>
              <w:spacing w:before="0" w:beforeAutospacing="1" w:after="0" w:afterAutospacing="1"/>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Xem thông tin món ăn và giá để lập đơn gọi món</w:t>
            </w:r>
          </w:p>
        </w:tc>
      </w:tr>
      <w:tr w14:paraId="42885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59A049A6">
            <w:pPr>
              <w:keepNext w:val="0"/>
              <w:keepLines w:val="0"/>
              <w:widowControl/>
              <w:numPr>
                <w:numId w:val="0"/>
              </w:numPr>
              <w:suppressLineNumbers w:val="0"/>
              <w:tabs>
                <w:tab w:val="left" w:pos="720"/>
              </w:tabs>
              <w:spacing w:before="0" w:beforeAutospacing="1" w:after="0" w:afterAutospacing="1"/>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Gọi món</w:t>
            </w:r>
          </w:p>
        </w:tc>
        <w:tc>
          <w:tcPr>
            <w:tcW w:w="4621" w:type="dxa"/>
          </w:tcPr>
          <w:p w14:paraId="400A648B">
            <w:pPr>
              <w:keepNext w:val="0"/>
              <w:keepLines w:val="0"/>
              <w:widowControl/>
              <w:numPr>
                <w:numId w:val="0"/>
              </w:numPr>
              <w:suppressLineNumbers w:val="0"/>
              <w:tabs>
                <w:tab w:val="left" w:pos="720"/>
              </w:tabs>
              <w:spacing w:before="0" w:beforeAutospacing="1" w:after="0" w:afterAutospacing="1"/>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Tạo đơn theo bàn, chọn món và số lượng</w:t>
            </w:r>
          </w:p>
        </w:tc>
      </w:tr>
      <w:tr w14:paraId="41025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621" w:type="dxa"/>
          </w:tcPr>
          <w:p w14:paraId="7CAD2495">
            <w:pPr>
              <w:keepNext w:val="0"/>
              <w:keepLines w:val="0"/>
              <w:widowControl/>
              <w:numPr>
                <w:numId w:val="0"/>
              </w:numPr>
              <w:suppressLineNumbers w:val="0"/>
              <w:tabs>
                <w:tab w:val="left" w:pos="720"/>
              </w:tabs>
              <w:spacing w:before="0" w:beforeAutospacing="1" w:after="0" w:afterAutospacing="1"/>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Xử lý bếp</w:t>
            </w:r>
          </w:p>
        </w:tc>
        <w:tc>
          <w:tcPr>
            <w:tcW w:w="4621" w:type="dxa"/>
          </w:tcPr>
          <w:p w14:paraId="0BD78841">
            <w:pPr>
              <w:keepNext w:val="0"/>
              <w:keepLines w:val="0"/>
              <w:widowControl/>
              <w:numPr>
                <w:numId w:val="0"/>
              </w:numPr>
              <w:suppressLineNumbers w:val="0"/>
              <w:tabs>
                <w:tab w:val="left" w:pos="720"/>
              </w:tabs>
              <w:spacing w:before="0" w:beforeAutospacing="1" w:after="0" w:afterAutospacing="1"/>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Xem món được gọi và cập nhật trạng thái chế biến</w:t>
            </w:r>
          </w:p>
        </w:tc>
      </w:tr>
      <w:tr w14:paraId="4F68D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2F871329">
            <w:pPr>
              <w:keepNext w:val="0"/>
              <w:keepLines w:val="0"/>
              <w:widowControl/>
              <w:numPr>
                <w:numId w:val="0"/>
              </w:numPr>
              <w:suppressLineNumbers w:val="0"/>
              <w:tabs>
                <w:tab w:val="left" w:pos="720"/>
              </w:tabs>
              <w:spacing w:before="0" w:beforeAutospacing="1" w:after="0" w:afterAutospacing="1"/>
              <w:rPr>
                <w:rFonts w:hint="default" w:ascii="Times New Roman" w:hAnsi="Times New Roman" w:eastAsia="SimSun" w:cs="Times New Roman"/>
                <w:sz w:val="26"/>
                <w:szCs w:val="26"/>
              </w:rPr>
            </w:pPr>
            <w:r>
              <w:rPr>
                <w:rFonts w:hint="default" w:ascii="Times New Roman" w:hAnsi="Times New Roman" w:eastAsia="SimSun" w:cs="Times New Roman"/>
                <w:sz w:val="26"/>
                <w:szCs w:val="26"/>
              </w:rPr>
              <w:t>Thanh toán</w:t>
            </w:r>
          </w:p>
        </w:tc>
        <w:tc>
          <w:tcPr>
            <w:tcW w:w="4621" w:type="dxa"/>
          </w:tcPr>
          <w:p w14:paraId="729C99D1">
            <w:pPr>
              <w:keepNext w:val="0"/>
              <w:keepLines w:val="0"/>
              <w:widowControl/>
              <w:numPr>
                <w:numId w:val="0"/>
              </w:numPr>
              <w:suppressLineNumbers w:val="0"/>
              <w:tabs>
                <w:tab w:val="left" w:pos="720"/>
              </w:tabs>
              <w:spacing w:before="0" w:beforeAutospacing="1" w:after="0" w:afterAutospacing="1"/>
              <w:rPr>
                <w:rFonts w:hint="default" w:ascii="Times New Roman" w:hAnsi="Times New Roman" w:eastAsia="SimSun" w:cs="Times New Roman"/>
                <w:sz w:val="26"/>
                <w:szCs w:val="26"/>
              </w:rPr>
            </w:pPr>
            <w:r>
              <w:rPr>
                <w:rFonts w:hint="default" w:ascii="Times New Roman" w:hAnsi="Times New Roman" w:eastAsia="SimSun" w:cs="Times New Roman"/>
                <w:sz w:val="26"/>
                <w:szCs w:val="26"/>
              </w:rPr>
              <w:t>Tính tổng tiền, ghi nhận đã thanh toán và hiển thị hóa đơn</w:t>
            </w:r>
          </w:p>
        </w:tc>
      </w:tr>
    </w:tbl>
    <w:p w14:paraId="3C627C6B">
      <w:pPr>
        <w:keepNext w:val="0"/>
        <w:keepLines w:val="0"/>
        <w:widowControl/>
        <w:numPr>
          <w:numId w:val="0"/>
        </w:numPr>
        <w:suppressLineNumbers w:val="0"/>
        <w:tabs>
          <w:tab w:val="left" w:pos="720"/>
        </w:tabs>
        <w:spacing w:before="0" w:beforeAutospacing="1" w:after="0" w:afterAutospacing="1"/>
        <w:ind w:leftChars="0"/>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en-US"/>
        </w:rPr>
        <w:t xml:space="preserve">1.3.2. </w:t>
      </w:r>
      <w:r>
        <w:rPr>
          <w:rFonts w:hint="default" w:ascii="Times New Roman" w:hAnsi="Times New Roman" w:eastAsia="SimSun" w:cs="Times New Roman"/>
          <w:sz w:val="26"/>
          <w:szCs w:val="26"/>
        </w:rPr>
        <w:t>Các chức năng ngoài phạm vi:</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621"/>
        <w:gridCol w:w="4621"/>
      </w:tblGrid>
      <w:tr w14:paraId="35364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3482F0FB">
            <w:pPr>
              <w:keepNext w:val="0"/>
              <w:keepLines w:val="0"/>
              <w:widowControl/>
              <w:numPr>
                <w:numId w:val="0"/>
              </w:numPr>
              <w:suppressLineNumbers w:val="0"/>
              <w:tabs>
                <w:tab w:val="left" w:pos="720"/>
              </w:tabs>
              <w:spacing w:before="0" w:beforeAutospacing="1" w:after="0" w:afterAutospacing="1"/>
              <w:jc w:val="center"/>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b/>
                <w:bCs/>
                <w:sz w:val="26"/>
                <w:szCs w:val="26"/>
                <w:vertAlign w:val="baseline"/>
                <w:lang w:val="en-US"/>
              </w:rPr>
              <w:t>Chức năng</w:t>
            </w:r>
          </w:p>
        </w:tc>
        <w:tc>
          <w:tcPr>
            <w:tcW w:w="4621" w:type="dxa"/>
          </w:tcPr>
          <w:p w14:paraId="74970B7F">
            <w:pPr>
              <w:keepNext w:val="0"/>
              <w:keepLines w:val="0"/>
              <w:widowControl/>
              <w:numPr>
                <w:numId w:val="0"/>
              </w:numPr>
              <w:suppressLineNumbers w:val="0"/>
              <w:tabs>
                <w:tab w:val="left" w:pos="720"/>
              </w:tabs>
              <w:spacing w:before="0" w:beforeAutospacing="1" w:after="0" w:afterAutospacing="1"/>
              <w:jc w:val="center"/>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b/>
                <w:bCs/>
                <w:sz w:val="26"/>
                <w:szCs w:val="26"/>
              </w:rPr>
              <w:t>Giới hạn của đồ án</w:t>
            </w:r>
          </w:p>
        </w:tc>
      </w:tr>
      <w:tr w14:paraId="79758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38927D1E">
            <w:pPr>
              <w:keepNext w:val="0"/>
              <w:keepLines w:val="0"/>
              <w:widowControl/>
              <w:numPr>
                <w:numId w:val="0"/>
              </w:numPr>
              <w:suppressLineNumbers w:val="0"/>
              <w:tabs>
                <w:tab w:val="left" w:pos="720"/>
              </w:tabs>
              <w:spacing w:before="0" w:beforeAutospacing="1" w:after="0" w:afterAutospacing="1"/>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Giao hàng</w:t>
            </w:r>
          </w:p>
        </w:tc>
        <w:tc>
          <w:tcPr>
            <w:tcW w:w="4621" w:type="dxa"/>
          </w:tcPr>
          <w:p w14:paraId="3A67E72E">
            <w:pPr>
              <w:keepNext w:val="0"/>
              <w:keepLines w:val="0"/>
              <w:widowControl/>
              <w:numPr>
                <w:numId w:val="0"/>
              </w:numPr>
              <w:suppressLineNumbers w:val="0"/>
              <w:tabs>
                <w:tab w:val="left" w:pos="720"/>
              </w:tabs>
              <w:spacing w:before="0" w:beforeAutospacing="1" w:after="0" w:afterAutospacing="1"/>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Chỉ xét khách ăn tại nhà hàng</w:t>
            </w:r>
          </w:p>
        </w:tc>
      </w:tr>
      <w:tr w14:paraId="3DDB5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0ECF92A7">
            <w:pPr>
              <w:keepNext w:val="0"/>
              <w:keepLines w:val="0"/>
              <w:widowControl/>
              <w:numPr>
                <w:numId w:val="0"/>
              </w:numPr>
              <w:suppressLineNumbers w:val="0"/>
              <w:tabs>
                <w:tab w:val="left" w:pos="720"/>
              </w:tabs>
              <w:spacing w:before="0" w:beforeAutospacing="1" w:after="0" w:afterAutospacing="1"/>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Quản lý lương và chấm công</w:t>
            </w:r>
          </w:p>
        </w:tc>
        <w:tc>
          <w:tcPr>
            <w:tcW w:w="4621" w:type="dxa"/>
          </w:tcPr>
          <w:p w14:paraId="4233EA4E">
            <w:pPr>
              <w:keepNext w:val="0"/>
              <w:keepLines w:val="0"/>
              <w:widowControl/>
              <w:numPr>
                <w:numId w:val="0"/>
              </w:numPr>
              <w:suppressLineNumbers w:val="0"/>
              <w:tabs>
                <w:tab w:val="left" w:pos="720"/>
              </w:tabs>
              <w:spacing w:before="0" w:beforeAutospacing="1" w:after="0" w:afterAutospacing="1"/>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Không triển khai nghiệp vụ nhân sự</w:t>
            </w:r>
          </w:p>
        </w:tc>
      </w:tr>
      <w:tr w14:paraId="20480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515CF3D9">
            <w:pPr>
              <w:keepNext w:val="0"/>
              <w:keepLines w:val="0"/>
              <w:widowControl/>
              <w:numPr>
                <w:numId w:val="0"/>
              </w:numPr>
              <w:suppressLineNumbers w:val="0"/>
              <w:tabs>
                <w:tab w:val="left" w:pos="720"/>
              </w:tabs>
              <w:spacing w:before="0" w:beforeAutospacing="1" w:after="0" w:afterAutospacing="1"/>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Kế toán chuyên sâu</w:t>
            </w:r>
          </w:p>
        </w:tc>
        <w:tc>
          <w:tcPr>
            <w:tcW w:w="4621" w:type="dxa"/>
          </w:tcPr>
          <w:p w14:paraId="68926AC1">
            <w:pPr>
              <w:keepNext w:val="0"/>
              <w:keepLines w:val="0"/>
              <w:widowControl/>
              <w:numPr>
                <w:numId w:val="0"/>
              </w:numPr>
              <w:suppressLineNumbers w:val="0"/>
              <w:tabs>
                <w:tab w:val="left" w:pos="720"/>
              </w:tabs>
              <w:spacing w:before="0" w:beforeAutospacing="1" w:after="0" w:afterAutospacing="1"/>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Chỉ tính và ghi nhận hóa đơn của đơn hàng</w:t>
            </w:r>
          </w:p>
        </w:tc>
      </w:tr>
      <w:tr w14:paraId="4CF30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7F0AFAC7">
            <w:pPr>
              <w:keepNext w:val="0"/>
              <w:keepLines w:val="0"/>
              <w:widowControl/>
              <w:numPr>
                <w:numId w:val="0"/>
              </w:numPr>
              <w:suppressLineNumbers w:val="0"/>
              <w:tabs>
                <w:tab w:val="left" w:pos="720"/>
              </w:tabs>
              <w:spacing w:before="0" w:beforeAutospacing="1" w:after="0" w:afterAutospacing="1"/>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Kết nối cổng thanh toán</w:t>
            </w:r>
          </w:p>
        </w:tc>
        <w:tc>
          <w:tcPr>
            <w:tcW w:w="4621" w:type="dxa"/>
          </w:tcPr>
          <w:p w14:paraId="26B6B672">
            <w:pPr>
              <w:keepNext w:val="0"/>
              <w:keepLines w:val="0"/>
              <w:widowControl/>
              <w:numPr>
                <w:numId w:val="0"/>
              </w:numPr>
              <w:suppressLineNumbers w:val="0"/>
              <w:tabs>
                <w:tab w:val="left" w:pos="720"/>
              </w:tabs>
              <w:spacing w:before="0" w:beforeAutospacing="1" w:after="0" w:afterAutospacing="1"/>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Chỉ ghi nhận kết quả thanh toán, không xử lý giao dịch ngân hàng</w:t>
            </w:r>
          </w:p>
        </w:tc>
      </w:tr>
      <w:tr w14:paraId="6481D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21" w:type="dxa"/>
          </w:tcPr>
          <w:p w14:paraId="019FE4E0">
            <w:pPr>
              <w:keepNext w:val="0"/>
              <w:keepLines w:val="0"/>
              <w:widowControl/>
              <w:numPr>
                <w:numId w:val="0"/>
              </w:numPr>
              <w:suppressLineNumbers w:val="0"/>
              <w:tabs>
                <w:tab w:val="left" w:pos="720"/>
              </w:tabs>
              <w:spacing w:before="0" w:beforeAutospacing="1" w:after="0" w:afterAutospacing="1"/>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Quản lý nhiều chi nhánh</w:t>
            </w:r>
          </w:p>
        </w:tc>
        <w:tc>
          <w:tcPr>
            <w:tcW w:w="4621" w:type="dxa"/>
          </w:tcPr>
          <w:p w14:paraId="038D9D75">
            <w:pPr>
              <w:keepNext w:val="0"/>
              <w:keepLines w:val="0"/>
              <w:widowControl/>
              <w:numPr>
                <w:numId w:val="0"/>
              </w:numPr>
              <w:suppressLineNumbers w:val="0"/>
              <w:tabs>
                <w:tab w:val="left" w:pos="720"/>
              </w:tabs>
              <w:spacing w:before="0" w:beforeAutospacing="1" w:after="0" w:afterAutospacing="1"/>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Chỉ xét một nhà hàng</w:t>
            </w:r>
          </w:p>
        </w:tc>
      </w:tr>
    </w:tbl>
    <w:p w14:paraId="1E421215">
      <w:pPr>
        <w:pStyle w:val="2"/>
        <w:keepNext w:val="0"/>
        <w:keepLines w:val="0"/>
        <w:widowControl/>
        <w:suppressLineNumbers w:val="0"/>
        <w:rPr>
          <w:rFonts w:hint="default" w:ascii="Times New Roman" w:hAnsi="Times New Roman" w:cs="Times New Roman"/>
          <w:sz w:val="26"/>
          <w:szCs w:val="26"/>
        </w:rPr>
      </w:pPr>
    </w:p>
    <w:p w14:paraId="506C70C1">
      <w:pPr>
        <w:pStyle w:val="2"/>
        <w:keepNext w:val="0"/>
        <w:keepLines w:val="0"/>
        <w:widowControl/>
        <w:suppressLineNumbers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CHƯƠNG 2. KHẢO SÁT VÀ MÔ TẢ HIỆN TRẠNG</w:t>
      </w:r>
    </w:p>
    <w:p w14:paraId="61BBF994">
      <w:pPr>
        <w:rPr>
          <w:rFonts w:hint="default"/>
        </w:rPr>
      </w:pPr>
    </w:p>
    <w:p w14:paraId="0AB099CF">
      <w:pPr>
        <w:pStyle w:val="3"/>
        <w:keepNext w:val="0"/>
        <w:keepLines w:val="0"/>
        <w:widowControl/>
        <w:suppressLineNumbers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2.1. Các đối tượng liên quan</w:t>
      </w:r>
    </w:p>
    <w:p w14:paraId="16B5A9CE">
      <w:pPr>
        <w:pStyle w:val="15"/>
        <w:keepNext w:val="0"/>
        <w:keepLines w:val="0"/>
        <w:widowControl/>
        <w:suppressLineNumbers w:val="0"/>
        <w:ind w:right="72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Các đối tượng liên quan đến hoạt động nhà hàng gồm khách hàng, nhân viên tiếp nhận/phục vụ, nhân viên bếp, thu ngân và quản lý. Mỗi đối tượng tham gia một phần của quy trình, từ tiếp nhận nhu cầu của khách đến hoàn tất đơn hàng.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080"/>
        <w:gridCol w:w="3081"/>
        <w:gridCol w:w="3081"/>
      </w:tblGrid>
      <w:tr w14:paraId="7DA60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80" w:type="dxa"/>
          </w:tcPr>
          <w:p w14:paraId="4676D151">
            <w:pPr>
              <w:pStyle w:val="15"/>
              <w:keepNext w:val="0"/>
              <w:keepLines w:val="0"/>
              <w:widowControl/>
              <w:suppressLineNumbers w:val="0"/>
              <w:ind w:right="720"/>
              <w:jc w:val="left"/>
              <w:rPr>
                <w:rFonts w:hint="default" w:ascii="Times New Roman" w:hAnsi="Times New Roman" w:eastAsia="SimSun" w:cs="Times New Roman"/>
                <w:b/>
                <w:bCs/>
                <w:sz w:val="26"/>
                <w:szCs w:val="26"/>
                <w:vertAlign w:val="baseline"/>
                <w:lang w:val="en-US"/>
              </w:rPr>
            </w:pPr>
            <w:r>
              <w:rPr>
                <w:rFonts w:hint="default" w:ascii="Times New Roman" w:hAnsi="Times New Roman" w:eastAsia="SimSun" w:cs="Times New Roman"/>
                <w:b/>
                <w:bCs/>
                <w:sz w:val="26"/>
                <w:szCs w:val="26"/>
                <w:vertAlign w:val="baseline"/>
                <w:lang w:val="en-US"/>
              </w:rPr>
              <w:t>Đối tượng</w:t>
            </w:r>
          </w:p>
        </w:tc>
        <w:tc>
          <w:tcPr>
            <w:tcW w:w="3081" w:type="dxa"/>
          </w:tcPr>
          <w:p w14:paraId="0AA7DD5C">
            <w:pPr>
              <w:pStyle w:val="15"/>
              <w:keepNext w:val="0"/>
              <w:keepLines w:val="0"/>
              <w:widowControl/>
              <w:suppressLineNumbers w:val="0"/>
              <w:ind w:right="720"/>
              <w:jc w:val="left"/>
              <w:rPr>
                <w:rFonts w:hint="default" w:ascii="Times New Roman" w:hAnsi="Times New Roman" w:eastAsia="SimSun" w:cs="Times New Roman"/>
                <w:b/>
                <w:bCs/>
                <w:sz w:val="26"/>
                <w:szCs w:val="26"/>
                <w:vertAlign w:val="baseline"/>
                <w:lang w:val="en-US"/>
              </w:rPr>
            </w:pPr>
            <w:r>
              <w:rPr>
                <w:rFonts w:hint="default" w:ascii="Times New Roman" w:hAnsi="Times New Roman" w:eastAsia="SimSun" w:cs="Times New Roman"/>
                <w:b/>
                <w:bCs/>
                <w:sz w:val="26"/>
                <w:szCs w:val="26"/>
                <w:vertAlign w:val="baseline"/>
                <w:lang w:val="en-US"/>
              </w:rPr>
              <w:t>Vai trò trong nghiệp vụ</w:t>
            </w:r>
          </w:p>
        </w:tc>
        <w:tc>
          <w:tcPr>
            <w:tcW w:w="3081" w:type="dxa"/>
          </w:tcPr>
          <w:p w14:paraId="45474077">
            <w:pPr>
              <w:pStyle w:val="15"/>
              <w:keepNext w:val="0"/>
              <w:keepLines w:val="0"/>
              <w:widowControl/>
              <w:suppressLineNumbers w:val="0"/>
              <w:ind w:right="720"/>
              <w:jc w:val="left"/>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b/>
                <w:bCs/>
                <w:sz w:val="26"/>
                <w:szCs w:val="26"/>
                <w:vertAlign w:val="baseline"/>
                <w:lang w:val="en-US"/>
              </w:rPr>
              <w:t>Tương tác trực tiếp với hệ thống</w:t>
            </w:r>
          </w:p>
        </w:tc>
      </w:tr>
      <w:tr w14:paraId="7D825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80" w:type="dxa"/>
          </w:tcPr>
          <w:p w14:paraId="36F56ADD">
            <w:pPr>
              <w:pStyle w:val="15"/>
              <w:keepNext w:val="0"/>
              <w:keepLines w:val="0"/>
              <w:widowControl/>
              <w:suppressLineNumbers w:val="0"/>
              <w:ind w:right="72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Khách hàng</w:t>
            </w:r>
          </w:p>
        </w:tc>
        <w:tc>
          <w:tcPr>
            <w:tcW w:w="3081" w:type="dxa"/>
          </w:tcPr>
          <w:p w14:paraId="00FB4F20">
            <w:pPr>
              <w:pStyle w:val="15"/>
              <w:keepNext w:val="0"/>
              <w:keepLines w:val="0"/>
              <w:widowControl/>
              <w:suppressLineNumbers w:val="0"/>
              <w:ind w:right="720"/>
              <w:jc w:val="left"/>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Yêu cầu đặt bàn, gọi món, nhận món và</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thanh toán</w:t>
            </w:r>
          </w:p>
        </w:tc>
        <w:tc>
          <w:tcPr>
            <w:tcW w:w="3081" w:type="dxa"/>
          </w:tcPr>
          <w:p w14:paraId="18D7F9D8">
            <w:pPr>
              <w:pStyle w:val="15"/>
              <w:keepNext w:val="0"/>
              <w:keepLines w:val="0"/>
              <w:widowControl/>
              <w:suppressLineNumbers w:val="0"/>
              <w:ind w:right="72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Không; nhân viên nhập thông tin thay khách</w:t>
            </w:r>
          </w:p>
        </w:tc>
      </w:tr>
      <w:tr w14:paraId="692BA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80" w:type="dxa"/>
          </w:tcPr>
          <w:p w14:paraId="231F64B9">
            <w:pPr>
              <w:pStyle w:val="15"/>
              <w:keepNext w:val="0"/>
              <w:keepLines w:val="0"/>
              <w:widowControl/>
              <w:suppressLineNumbers w:val="0"/>
              <w:ind w:right="72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Nhân viên tiếp nhận/phục vụ</w:t>
            </w:r>
          </w:p>
        </w:tc>
        <w:tc>
          <w:tcPr>
            <w:tcW w:w="3081" w:type="dxa"/>
          </w:tcPr>
          <w:p w14:paraId="1CB7567A">
            <w:pPr>
              <w:pStyle w:val="15"/>
              <w:keepNext w:val="0"/>
              <w:keepLines w:val="0"/>
              <w:widowControl/>
              <w:suppressLineNumbers w:val="0"/>
              <w:ind w:right="72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Tiếp nhận đặt bàn, sắp xếp bàn, ghi nhận món khách gọi</w:t>
            </w:r>
          </w:p>
        </w:tc>
        <w:tc>
          <w:tcPr>
            <w:tcW w:w="3081" w:type="dxa"/>
          </w:tcPr>
          <w:p w14:paraId="2517554F">
            <w:pPr>
              <w:pStyle w:val="15"/>
              <w:keepNext w:val="0"/>
              <w:keepLines w:val="0"/>
              <w:widowControl/>
              <w:suppressLineNumbers w:val="0"/>
              <w:ind w:right="720"/>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Có</w:t>
            </w:r>
          </w:p>
        </w:tc>
      </w:tr>
      <w:tr w14:paraId="66DFB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403" w:hRule="atLeast"/>
        </w:trPr>
        <w:tc>
          <w:tcPr>
            <w:tcW w:w="3080" w:type="dxa"/>
          </w:tcPr>
          <w:p w14:paraId="25775160">
            <w:pPr>
              <w:pStyle w:val="15"/>
              <w:keepNext w:val="0"/>
              <w:keepLines w:val="0"/>
              <w:widowControl/>
              <w:suppressLineNumbers w:val="0"/>
              <w:ind w:right="72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Nhân viên bếp</w:t>
            </w:r>
          </w:p>
        </w:tc>
        <w:tc>
          <w:tcPr>
            <w:tcW w:w="3081" w:type="dxa"/>
          </w:tcPr>
          <w:p w14:paraId="6C64E01A">
            <w:pPr>
              <w:pStyle w:val="15"/>
              <w:keepNext w:val="0"/>
              <w:keepLines w:val="0"/>
              <w:widowControl/>
              <w:suppressLineNumbers w:val="0"/>
              <w:ind w:right="72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Nhận danh sách món cần làm, cập nhật tiến độ chế biến</w:t>
            </w:r>
          </w:p>
        </w:tc>
        <w:tc>
          <w:tcPr>
            <w:tcW w:w="3081" w:type="dxa"/>
          </w:tcPr>
          <w:p w14:paraId="785D287C">
            <w:pPr>
              <w:pStyle w:val="15"/>
              <w:keepNext w:val="0"/>
              <w:keepLines w:val="0"/>
              <w:widowControl/>
              <w:suppressLineNumbers w:val="0"/>
              <w:ind w:right="720"/>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Có</w:t>
            </w:r>
          </w:p>
        </w:tc>
      </w:tr>
      <w:tr w14:paraId="55954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80" w:type="dxa"/>
          </w:tcPr>
          <w:p w14:paraId="4B3F86CF">
            <w:pPr>
              <w:pStyle w:val="15"/>
              <w:keepNext w:val="0"/>
              <w:keepLines w:val="0"/>
              <w:widowControl/>
              <w:suppressLineNumbers w:val="0"/>
              <w:ind w:right="72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Thu ngân</w:t>
            </w:r>
          </w:p>
        </w:tc>
        <w:tc>
          <w:tcPr>
            <w:tcW w:w="3081" w:type="dxa"/>
          </w:tcPr>
          <w:p w14:paraId="7C8EB900">
            <w:pPr>
              <w:pStyle w:val="15"/>
              <w:keepNext w:val="0"/>
              <w:keepLines w:val="0"/>
              <w:widowControl/>
              <w:suppressLineNumbers w:val="0"/>
              <w:ind w:right="72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Kiểm tra đơn hàng, tính tiền, xác nhận thanh toán</w:t>
            </w:r>
          </w:p>
        </w:tc>
        <w:tc>
          <w:tcPr>
            <w:tcW w:w="3081" w:type="dxa"/>
          </w:tcPr>
          <w:p w14:paraId="414C22F2">
            <w:pPr>
              <w:pStyle w:val="15"/>
              <w:keepNext w:val="0"/>
              <w:keepLines w:val="0"/>
              <w:widowControl/>
              <w:suppressLineNumbers w:val="0"/>
              <w:ind w:right="720"/>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 xml:space="preserve">Có </w:t>
            </w:r>
          </w:p>
        </w:tc>
      </w:tr>
      <w:tr w14:paraId="72AC0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80" w:type="dxa"/>
          </w:tcPr>
          <w:p w14:paraId="4E359BA1">
            <w:pPr>
              <w:pStyle w:val="15"/>
              <w:keepNext w:val="0"/>
              <w:keepLines w:val="0"/>
              <w:widowControl/>
              <w:suppressLineNumbers w:val="0"/>
              <w:ind w:right="72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Quản lý nhà hàng</w:t>
            </w:r>
          </w:p>
        </w:tc>
        <w:tc>
          <w:tcPr>
            <w:tcW w:w="3081" w:type="dxa"/>
          </w:tcPr>
          <w:p w14:paraId="5B847FA8">
            <w:pPr>
              <w:pStyle w:val="15"/>
              <w:keepNext w:val="0"/>
              <w:keepLines w:val="0"/>
              <w:widowControl/>
              <w:suppressLineNumbers w:val="0"/>
              <w:ind w:right="72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Theo dõi hoạt động, quản lý bàn và thực đơn</w:t>
            </w:r>
          </w:p>
        </w:tc>
        <w:tc>
          <w:tcPr>
            <w:tcW w:w="3081" w:type="dxa"/>
          </w:tcPr>
          <w:p w14:paraId="399F715E">
            <w:pPr>
              <w:pStyle w:val="15"/>
              <w:keepNext w:val="0"/>
              <w:keepLines w:val="0"/>
              <w:widowControl/>
              <w:suppressLineNumbers w:val="0"/>
              <w:ind w:right="720"/>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Có</w:t>
            </w:r>
          </w:p>
        </w:tc>
      </w:tr>
    </w:tbl>
    <w:p w14:paraId="1B6DB6CE">
      <w:pPr>
        <w:keepNext w:val="0"/>
        <w:keepLines w:val="0"/>
        <w:widowControl/>
        <w:numPr>
          <w:numId w:val="0"/>
        </w:numPr>
        <w:suppressLineNumbers w:val="0"/>
        <w:tabs>
          <w:tab w:val="left" w:pos="720"/>
        </w:tabs>
        <w:spacing w:before="0" w:beforeAutospacing="1" w:after="0" w:afterAutospacing="1"/>
        <w:ind w:leftChars="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Trong đề tài này, </w:t>
      </w:r>
      <w:r>
        <w:rPr>
          <w:rStyle w:val="16"/>
          <w:rFonts w:hint="default" w:ascii="Times New Roman" w:hAnsi="Times New Roman" w:eastAsia="SimSun" w:cs="Times New Roman"/>
          <w:sz w:val="26"/>
          <w:szCs w:val="26"/>
        </w:rPr>
        <w:t>stakeholder</w:t>
      </w:r>
      <w:r>
        <w:rPr>
          <w:rFonts w:hint="default" w:ascii="Times New Roman" w:hAnsi="Times New Roman" w:eastAsia="SimSun" w:cs="Times New Roman"/>
          <w:sz w:val="26"/>
          <w:szCs w:val="26"/>
        </w:rPr>
        <w:t xml:space="preserve"> là những người có liên quan hoặc chịu ảnh hưởng từ hệ thống; </w:t>
      </w:r>
      <w:r>
        <w:rPr>
          <w:rStyle w:val="16"/>
          <w:rFonts w:hint="default" w:ascii="Times New Roman" w:hAnsi="Times New Roman" w:eastAsia="SimSun" w:cs="Times New Roman"/>
          <w:sz w:val="26"/>
          <w:szCs w:val="26"/>
        </w:rPr>
        <w:t>actor</w:t>
      </w:r>
      <w:r>
        <w:rPr>
          <w:rFonts w:hint="default" w:ascii="Times New Roman" w:hAnsi="Times New Roman" w:eastAsia="SimSun" w:cs="Times New Roman"/>
          <w:sz w:val="26"/>
          <w:szCs w:val="26"/>
        </w:rPr>
        <w:t xml:space="preserve"> là vai trò trực tiếp tương tác với hệ thống. Khách hàng là stakeholder nhưng chưa phải actor của chương trình Java vì nhân viên tiếp nhận các yêu cầu và thao tác thay khách. Bốn actor dự kiến là nhân viên tiếp nhận/phục vụ, nhân viên bếp, thu ngân và quản lý nhà hàng.</w:t>
      </w:r>
    </w:p>
    <w:p w14:paraId="17EF42B2">
      <w:pPr>
        <w:pStyle w:val="15"/>
        <w:keepNext w:val="0"/>
        <w:keepLines w:val="0"/>
        <w:widowControl/>
        <w:suppressLineNumbers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2.2. Quy trình phục vụ hiện tại</w:t>
      </w:r>
    </w:p>
    <w:p w14:paraId="6D8C1E76">
      <w:pPr>
        <w:pStyle w:val="15"/>
        <w:keepNext w:val="0"/>
        <w:keepLines w:val="0"/>
        <w:widowControl/>
        <w:suppressLineNumbers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Trong mô hình nhà hàng được nhóm sử dụng để phân tích, khách có thể liên hệ đặt bàn trước hoặc đến trực tiếp. Nhân viên tiếp nhận kiểm tra bàn, nhân viên phục vụ ghi nhận món, bộ phận bếp chế biến và thu ngân hoàn tất thanh toán. Thông tin giữa các bộ phận chủ yếu được ghi trên sổ, phiếu giấy hoặc trao đổi trực tiếp.</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310"/>
        <w:gridCol w:w="2310"/>
        <w:gridCol w:w="2311"/>
        <w:gridCol w:w="2311"/>
      </w:tblGrid>
      <w:tr w14:paraId="2F4B6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10" w:type="dxa"/>
          </w:tcPr>
          <w:p w14:paraId="4E2CBF85">
            <w:pPr>
              <w:pStyle w:val="15"/>
              <w:keepNext w:val="0"/>
              <w:keepLines w:val="0"/>
              <w:widowControl/>
              <w:suppressLineNumbers w:val="0"/>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Bước</w:t>
            </w:r>
          </w:p>
        </w:tc>
        <w:tc>
          <w:tcPr>
            <w:tcW w:w="2310" w:type="dxa"/>
          </w:tcPr>
          <w:p w14:paraId="11B995C4">
            <w:pPr>
              <w:pStyle w:val="15"/>
              <w:keepNext w:val="0"/>
              <w:keepLines w:val="0"/>
              <w:widowControl/>
              <w:suppressLineNumbers w:val="0"/>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Người thực hiện</w:t>
            </w:r>
          </w:p>
        </w:tc>
        <w:tc>
          <w:tcPr>
            <w:tcW w:w="2311" w:type="dxa"/>
          </w:tcPr>
          <w:p w14:paraId="2AB9386E">
            <w:pPr>
              <w:pStyle w:val="15"/>
              <w:keepNext w:val="0"/>
              <w:keepLines w:val="0"/>
              <w:widowControl/>
              <w:suppressLineNumbers w:val="0"/>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Công việc hiện tại</w:t>
            </w:r>
          </w:p>
        </w:tc>
        <w:tc>
          <w:tcPr>
            <w:tcW w:w="2311" w:type="dxa"/>
          </w:tcPr>
          <w:p w14:paraId="5522397A">
            <w:pPr>
              <w:pStyle w:val="15"/>
              <w:keepNext w:val="0"/>
              <w:keepLines w:val="0"/>
              <w:widowControl/>
              <w:suppressLineNumbers w:val="0"/>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Thông tin được ghi nhận/chuyển đi</w:t>
            </w:r>
          </w:p>
        </w:tc>
      </w:tr>
      <w:tr w14:paraId="09607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10" w:type="dxa"/>
          </w:tcPr>
          <w:p w14:paraId="13127BB1">
            <w:pPr>
              <w:pStyle w:val="15"/>
              <w:keepNext w:val="0"/>
              <w:keepLines w:val="0"/>
              <w:widowControl/>
              <w:suppressLineNumbers w:val="0"/>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1</w:t>
            </w:r>
          </w:p>
        </w:tc>
        <w:tc>
          <w:tcPr>
            <w:tcW w:w="2310" w:type="dxa"/>
          </w:tcPr>
          <w:p w14:paraId="502A5BDC">
            <w:pPr>
              <w:pStyle w:val="15"/>
              <w:keepNext w:val="0"/>
              <w:keepLines w:val="0"/>
              <w:widowControl/>
              <w:suppressLineNumbers w:val="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Khách hàng</w:t>
            </w:r>
          </w:p>
        </w:tc>
        <w:tc>
          <w:tcPr>
            <w:tcW w:w="2311" w:type="dxa"/>
          </w:tcPr>
          <w:p w14:paraId="7F901039">
            <w:pPr>
              <w:pStyle w:val="15"/>
              <w:keepNext w:val="0"/>
              <w:keepLines w:val="0"/>
              <w:widowControl/>
              <w:suppressLineNumbers w:val="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Liên hệ đặt bàn trước hoặc đến nhà hàng</w:t>
            </w:r>
          </w:p>
        </w:tc>
        <w:tc>
          <w:tcPr>
            <w:tcW w:w="2311" w:type="dxa"/>
          </w:tcPr>
          <w:p w14:paraId="70CAD5A8">
            <w:pPr>
              <w:pStyle w:val="15"/>
              <w:keepNext w:val="0"/>
              <w:keepLines w:val="0"/>
              <w:widowControl/>
              <w:suppressLineNumbers w:val="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Thời gian đến, số lượng khách</w:t>
            </w:r>
          </w:p>
        </w:tc>
      </w:tr>
      <w:tr w14:paraId="62B46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10" w:type="dxa"/>
          </w:tcPr>
          <w:p w14:paraId="3A22BF76">
            <w:pPr>
              <w:pStyle w:val="15"/>
              <w:keepNext w:val="0"/>
              <w:keepLines w:val="0"/>
              <w:widowControl/>
              <w:suppressLineNumbers w:val="0"/>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2</w:t>
            </w:r>
          </w:p>
        </w:tc>
        <w:tc>
          <w:tcPr>
            <w:tcW w:w="2310" w:type="dxa"/>
          </w:tcPr>
          <w:p w14:paraId="571E6C5C">
            <w:pPr>
              <w:pStyle w:val="15"/>
              <w:keepNext w:val="0"/>
              <w:keepLines w:val="0"/>
              <w:widowControl/>
              <w:suppressLineNumbers w:val="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Nhân viên tiếp nhận</w:t>
            </w:r>
          </w:p>
        </w:tc>
        <w:tc>
          <w:tcPr>
            <w:tcW w:w="2311" w:type="dxa"/>
          </w:tcPr>
          <w:p w14:paraId="7274FEBF">
            <w:pPr>
              <w:pStyle w:val="15"/>
              <w:keepNext w:val="0"/>
              <w:keepLines w:val="0"/>
              <w:widowControl/>
              <w:suppressLineNumbers w:val="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Kiểm tra bàn và ghi yêu cầu đặt bàn vào sổ nếu khách đặt trước</w:t>
            </w:r>
          </w:p>
        </w:tc>
        <w:tc>
          <w:tcPr>
            <w:tcW w:w="2311" w:type="dxa"/>
          </w:tcPr>
          <w:p w14:paraId="3A97C285">
            <w:pPr>
              <w:pStyle w:val="15"/>
              <w:keepNext w:val="0"/>
              <w:keepLines w:val="0"/>
              <w:widowControl/>
              <w:suppressLineNumbers w:val="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Thông tin khách, thời gian, số bàn</w:t>
            </w:r>
          </w:p>
        </w:tc>
      </w:tr>
      <w:tr w14:paraId="074F9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10" w:type="dxa"/>
          </w:tcPr>
          <w:p w14:paraId="5D06D3E0">
            <w:pPr>
              <w:pStyle w:val="15"/>
              <w:keepNext w:val="0"/>
              <w:keepLines w:val="0"/>
              <w:widowControl/>
              <w:suppressLineNumbers w:val="0"/>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3</w:t>
            </w:r>
          </w:p>
        </w:tc>
        <w:tc>
          <w:tcPr>
            <w:tcW w:w="2310" w:type="dxa"/>
          </w:tcPr>
          <w:p w14:paraId="7ECC7C34">
            <w:pPr>
              <w:pStyle w:val="15"/>
              <w:keepNext w:val="0"/>
              <w:keepLines w:val="0"/>
              <w:widowControl/>
              <w:suppressLineNumbers w:val="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Nhân viên phục vụ</w:t>
            </w:r>
          </w:p>
        </w:tc>
        <w:tc>
          <w:tcPr>
            <w:tcW w:w="2311" w:type="dxa"/>
          </w:tcPr>
          <w:p w14:paraId="4E3AA755">
            <w:pPr>
              <w:pStyle w:val="15"/>
              <w:keepNext w:val="0"/>
              <w:keepLines w:val="0"/>
              <w:widowControl/>
              <w:suppressLineNumbers w:val="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Đón khách, kiểm tra đặt bàn hoặc tìm bàn trống và hướng dẫn khách vào bàn</w:t>
            </w:r>
          </w:p>
        </w:tc>
        <w:tc>
          <w:tcPr>
            <w:tcW w:w="2311" w:type="dxa"/>
          </w:tcPr>
          <w:p w14:paraId="4D71EF01">
            <w:pPr>
              <w:pStyle w:val="15"/>
              <w:keepNext w:val="0"/>
              <w:keepLines w:val="0"/>
              <w:widowControl/>
              <w:suppressLineNumbers w:val="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Bàn đang có khách</w:t>
            </w:r>
          </w:p>
        </w:tc>
      </w:tr>
      <w:tr w14:paraId="1EDAD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10" w:type="dxa"/>
          </w:tcPr>
          <w:p w14:paraId="546EA3F7">
            <w:pPr>
              <w:pStyle w:val="15"/>
              <w:keepNext w:val="0"/>
              <w:keepLines w:val="0"/>
              <w:widowControl/>
              <w:suppressLineNumbers w:val="0"/>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4</w:t>
            </w:r>
          </w:p>
        </w:tc>
        <w:tc>
          <w:tcPr>
            <w:tcW w:w="2310" w:type="dxa"/>
          </w:tcPr>
          <w:p w14:paraId="18DE97D1">
            <w:pPr>
              <w:pStyle w:val="15"/>
              <w:keepNext w:val="0"/>
              <w:keepLines w:val="0"/>
              <w:widowControl/>
              <w:suppressLineNumbers w:val="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Nhân viên phục vụ</w:t>
            </w:r>
          </w:p>
        </w:tc>
        <w:tc>
          <w:tcPr>
            <w:tcW w:w="2311" w:type="dxa"/>
          </w:tcPr>
          <w:p w14:paraId="4DF239BC">
            <w:pPr>
              <w:pStyle w:val="15"/>
              <w:keepNext w:val="0"/>
              <w:keepLines w:val="0"/>
              <w:widowControl/>
              <w:suppressLineNumbers w:val="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Nhận yêu cầu gọi món và ghi món, số lượng vào phiếu</w:t>
            </w:r>
          </w:p>
        </w:tc>
        <w:tc>
          <w:tcPr>
            <w:tcW w:w="2311" w:type="dxa"/>
          </w:tcPr>
          <w:p w14:paraId="71C013D2">
            <w:pPr>
              <w:pStyle w:val="15"/>
              <w:keepNext w:val="0"/>
              <w:keepLines w:val="0"/>
              <w:widowControl/>
              <w:suppressLineNumbers w:val="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Phiếu gọi món theo bàn</w:t>
            </w:r>
          </w:p>
        </w:tc>
      </w:tr>
      <w:tr w14:paraId="4791C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10" w:type="dxa"/>
          </w:tcPr>
          <w:p w14:paraId="27E02AD9">
            <w:pPr>
              <w:pStyle w:val="15"/>
              <w:keepNext w:val="0"/>
              <w:keepLines w:val="0"/>
              <w:widowControl/>
              <w:suppressLineNumbers w:val="0"/>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5</w:t>
            </w:r>
          </w:p>
        </w:tc>
        <w:tc>
          <w:tcPr>
            <w:tcW w:w="2310" w:type="dxa"/>
          </w:tcPr>
          <w:p w14:paraId="130773F4">
            <w:pPr>
              <w:pStyle w:val="15"/>
              <w:keepNext w:val="0"/>
              <w:keepLines w:val="0"/>
              <w:widowControl/>
              <w:suppressLineNumbers w:val="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Nhân viên bếp</w:t>
            </w:r>
          </w:p>
        </w:tc>
        <w:tc>
          <w:tcPr>
            <w:tcW w:w="2311" w:type="dxa"/>
          </w:tcPr>
          <w:p w14:paraId="6E21E987">
            <w:pPr>
              <w:pStyle w:val="15"/>
              <w:keepNext w:val="0"/>
              <w:keepLines w:val="0"/>
              <w:widowControl/>
              <w:suppressLineNumbers w:val="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Nhận phiếu gọi món, chế biến và thông báo khi món hoàn thành</w:t>
            </w:r>
          </w:p>
        </w:tc>
        <w:tc>
          <w:tcPr>
            <w:tcW w:w="2311" w:type="dxa"/>
          </w:tcPr>
          <w:p w14:paraId="3BAC1FF1">
            <w:pPr>
              <w:pStyle w:val="15"/>
              <w:keepNext w:val="0"/>
              <w:keepLines w:val="0"/>
              <w:widowControl/>
              <w:suppressLineNumbers w:val="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Thông tin món đã hoàn thành</w:t>
            </w:r>
          </w:p>
        </w:tc>
      </w:tr>
      <w:tr w14:paraId="07BC1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912" w:hRule="atLeast"/>
        </w:trPr>
        <w:tc>
          <w:tcPr>
            <w:tcW w:w="2310" w:type="dxa"/>
          </w:tcPr>
          <w:p w14:paraId="18FD993B">
            <w:pPr>
              <w:pStyle w:val="15"/>
              <w:keepNext w:val="0"/>
              <w:keepLines w:val="0"/>
              <w:widowControl/>
              <w:suppressLineNumbers w:val="0"/>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6</w:t>
            </w:r>
          </w:p>
        </w:tc>
        <w:tc>
          <w:tcPr>
            <w:tcW w:w="2310" w:type="dxa"/>
          </w:tcPr>
          <w:p w14:paraId="4F043C09">
            <w:pPr>
              <w:pStyle w:val="15"/>
              <w:keepNext w:val="0"/>
              <w:keepLines w:val="0"/>
              <w:widowControl/>
              <w:suppressLineNumbers w:val="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Nhân viên phục vụ</w:t>
            </w:r>
          </w:p>
        </w:tc>
        <w:tc>
          <w:tcPr>
            <w:tcW w:w="2311" w:type="dxa"/>
          </w:tcPr>
          <w:p w14:paraId="04EB38F0">
            <w:pPr>
              <w:pStyle w:val="15"/>
              <w:keepNext w:val="0"/>
              <w:keepLines w:val="0"/>
              <w:widowControl/>
              <w:suppressLineNumbers w:val="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Mang món ra bàn; ghi thêm phiếu nếu khách gọi bổ sung</w:t>
            </w:r>
          </w:p>
        </w:tc>
        <w:tc>
          <w:tcPr>
            <w:tcW w:w="2311" w:type="dxa"/>
          </w:tcPr>
          <w:p w14:paraId="041B0972">
            <w:pPr>
              <w:pStyle w:val="15"/>
              <w:keepNext w:val="0"/>
              <w:keepLines w:val="0"/>
              <w:widowControl/>
              <w:suppressLineNumbers w:val="0"/>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Món đã phục vụ, món gọi thêm</w:t>
            </w:r>
          </w:p>
        </w:tc>
      </w:tr>
      <w:tr w14:paraId="0E21D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10" w:type="dxa"/>
          </w:tcPr>
          <w:p w14:paraId="237C7927">
            <w:pPr>
              <w:pStyle w:val="15"/>
              <w:keepNext w:val="0"/>
              <w:keepLines w:val="0"/>
              <w:widowControl/>
              <w:suppressLineNumbers w:val="0"/>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7</w:t>
            </w:r>
          </w:p>
        </w:tc>
        <w:tc>
          <w:tcPr>
            <w:tcW w:w="2310" w:type="dxa"/>
          </w:tcPr>
          <w:p w14:paraId="4EBF7088">
            <w:pPr>
              <w:pStyle w:val="15"/>
              <w:keepNext w:val="0"/>
              <w:keepLines w:val="0"/>
              <w:widowControl/>
              <w:suppressLineNumbers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Thu ngân</w:t>
            </w:r>
          </w:p>
        </w:tc>
        <w:tc>
          <w:tcPr>
            <w:tcW w:w="2311" w:type="dxa"/>
          </w:tcPr>
          <w:p w14:paraId="1C37A4F0">
            <w:pPr>
              <w:pStyle w:val="15"/>
              <w:keepNext w:val="0"/>
              <w:keepLines w:val="0"/>
              <w:widowControl/>
              <w:suppressLineNumbers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Nhận các phiếu gọi món, tính tổng tiền, thu tiền và đưa hóa đơn</w:t>
            </w:r>
          </w:p>
        </w:tc>
        <w:tc>
          <w:tcPr>
            <w:tcW w:w="2311" w:type="dxa"/>
          </w:tcPr>
          <w:p w14:paraId="4405A727">
            <w:pPr>
              <w:pStyle w:val="15"/>
              <w:keepNext w:val="0"/>
              <w:keepLines w:val="0"/>
              <w:widowControl/>
              <w:suppressLineNumbers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Số tiền thanh toán, hóa đơn</w:t>
            </w:r>
          </w:p>
        </w:tc>
      </w:tr>
    </w:tbl>
    <w:p w14:paraId="272A7D9D">
      <w:pPr>
        <w:pStyle w:val="15"/>
        <w:keepNext w:val="0"/>
        <w:keepLines w:val="0"/>
        <w:widowControl/>
        <w:suppressLineNumbers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Quy trình trên được dùng làm </w:t>
      </w:r>
      <w:r>
        <w:rPr>
          <w:rStyle w:val="16"/>
          <w:rFonts w:hint="default" w:ascii="Times New Roman" w:hAnsi="Times New Roman" w:eastAsia="SimSun" w:cs="Times New Roman"/>
          <w:sz w:val="26"/>
          <w:szCs w:val="26"/>
        </w:rPr>
        <w:t>tình huống khảo sát giả định</w:t>
      </w:r>
      <w:r>
        <w:rPr>
          <w:rFonts w:hint="default" w:ascii="Times New Roman" w:hAnsi="Times New Roman" w:eastAsia="SimSun" w:cs="Times New Roman"/>
          <w:sz w:val="26"/>
          <w:szCs w:val="26"/>
        </w:rPr>
        <w:t xml:space="preserve"> cho đồ án</w:t>
      </w:r>
    </w:p>
    <w:p w14:paraId="06633727">
      <w:pPr>
        <w:pStyle w:val="15"/>
        <w:keepNext w:val="0"/>
        <w:keepLines w:val="0"/>
        <w:widowControl/>
        <w:suppressLineNumbers w:val="0"/>
        <w:rPr>
          <w:rStyle w:val="16"/>
          <w:rFonts w:hint="default" w:ascii="Times New Roman" w:hAnsi="Times New Roman" w:eastAsia="SimSun" w:cs="Times New Roman"/>
          <w:sz w:val="26"/>
          <w:szCs w:val="26"/>
        </w:rPr>
      </w:pPr>
      <w:r>
        <w:rPr>
          <w:rStyle w:val="16"/>
          <w:rFonts w:hint="default" w:ascii="Times New Roman" w:hAnsi="Times New Roman" w:eastAsia="SimSun" w:cs="Times New Roman"/>
          <w:sz w:val="26"/>
          <w:szCs w:val="26"/>
        </w:rPr>
        <w:t>2.3. Các hạn chế của quy trình hiện tại</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080"/>
        <w:gridCol w:w="3081"/>
        <w:gridCol w:w="3081"/>
      </w:tblGrid>
      <w:tr w14:paraId="5C078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080" w:type="dxa"/>
          </w:tcPr>
          <w:p w14:paraId="39E684A3">
            <w:pPr>
              <w:pStyle w:val="15"/>
              <w:keepNext w:val="0"/>
              <w:keepLines w:val="0"/>
              <w:widowControl/>
              <w:suppressLineNumbers w:val="0"/>
              <w:rPr>
                <w:rStyle w:val="16"/>
                <w:rFonts w:hint="default" w:ascii="Times New Roman" w:hAnsi="Times New Roman" w:eastAsia="SimSun" w:cs="Times New Roman"/>
                <w:sz w:val="26"/>
                <w:szCs w:val="26"/>
                <w:vertAlign w:val="baseline"/>
                <w:lang w:val="en-US"/>
              </w:rPr>
            </w:pPr>
            <w:r>
              <w:rPr>
                <w:rStyle w:val="16"/>
                <w:rFonts w:hint="default" w:ascii="Times New Roman" w:hAnsi="Times New Roman" w:eastAsia="SimSun" w:cs="Times New Roman"/>
                <w:sz w:val="26"/>
                <w:szCs w:val="26"/>
                <w:vertAlign w:val="baseline"/>
                <w:lang w:val="en-US"/>
              </w:rPr>
              <w:t>Công việc</w:t>
            </w:r>
          </w:p>
        </w:tc>
        <w:tc>
          <w:tcPr>
            <w:tcW w:w="3081" w:type="dxa"/>
          </w:tcPr>
          <w:p w14:paraId="16B5AE99">
            <w:pPr>
              <w:pStyle w:val="15"/>
              <w:keepNext w:val="0"/>
              <w:keepLines w:val="0"/>
              <w:widowControl/>
              <w:suppressLineNumbers w:val="0"/>
              <w:rPr>
                <w:rStyle w:val="16"/>
                <w:rFonts w:hint="default" w:ascii="Times New Roman" w:hAnsi="Times New Roman" w:eastAsia="SimSun" w:cs="Times New Roman"/>
                <w:sz w:val="26"/>
                <w:szCs w:val="26"/>
                <w:vertAlign w:val="baseline"/>
                <w:lang w:val="en-US"/>
              </w:rPr>
            </w:pPr>
            <w:r>
              <w:rPr>
                <w:rStyle w:val="16"/>
                <w:rFonts w:hint="default" w:ascii="Times New Roman" w:hAnsi="Times New Roman" w:eastAsia="SimSun" w:cs="Times New Roman"/>
                <w:sz w:val="26"/>
                <w:szCs w:val="26"/>
                <w:vertAlign w:val="baseline"/>
                <w:lang w:val="en-US"/>
              </w:rPr>
              <w:t>Hạn chế có thể xảy ra</w:t>
            </w:r>
          </w:p>
        </w:tc>
        <w:tc>
          <w:tcPr>
            <w:tcW w:w="3081" w:type="dxa"/>
          </w:tcPr>
          <w:p w14:paraId="6A05F905">
            <w:pPr>
              <w:pStyle w:val="15"/>
              <w:keepNext w:val="0"/>
              <w:keepLines w:val="0"/>
              <w:widowControl/>
              <w:suppressLineNumbers w:val="0"/>
              <w:rPr>
                <w:rStyle w:val="16"/>
                <w:rFonts w:hint="default" w:ascii="Times New Roman" w:hAnsi="Times New Roman" w:eastAsia="SimSun" w:cs="Times New Roman"/>
                <w:sz w:val="26"/>
                <w:szCs w:val="26"/>
                <w:vertAlign w:val="baseline"/>
                <w:lang w:val="en-US"/>
              </w:rPr>
            </w:pPr>
            <w:r>
              <w:rPr>
                <w:rStyle w:val="16"/>
                <w:rFonts w:hint="default" w:ascii="Times New Roman" w:hAnsi="Times New Roman" w:eastAsia="SimSun" w:cs="Times New Roman"/>
                <w:sz w:val="26"/>
                <w:szCs w:val="26"/>
                <w:vertAlign w:val="baseline"/>
                <w:lang w:val="en-US"/>
              </w:rPr>
              <w:t>Anh hưởng</w:t>
            </w:r>
          </w:p>
        </w:tc>
      </w:tr>
      <w:tr w14:paraId="7B9B9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80" w:type="dxa"/>
          </w:tcPr>
          <w:p w14:paraId="0DC8E6EA">
            <w:pPr>
              <w:pStyle w:val="15"/>
              <w:keepNext w:val="0"/>
              <w:keepLines w:val="0"/>
              <w:widowControl/>
              <w:suppressLineNumbers w:val="0"/>
              <w:rPr>
                <w:rStyle w:val="16"/>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Kiểm tra và ghi đặt bàn</w:t>
            </w:r>
          </w:p>
        </w:tc>
        <w:tc>
          <w:tcPr>
            <w:tcW w:w="3081" w:type="dxa"/>
          </w:tcPr>
          <w:p w14:paraId="3F1A2FB3">
            <w:pPr>
              <w:pStyle w:val="15"/>
              <w:keepNext w:val="0"/>
              <w:keepLines w:val="0"/>
              <w:widowControl/>
              <w:suppressLineNumbers w:val="0"/>
              <w:rPr>
                <w:rStyle w:val="16"/>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Thông tin bàn trống không được cập nhật kịp thời; có nguy cơ ghi trùng bàn</w:t>
            </w:r>
          </w:p>
        </w:tc>
        <w:tc>
          <w:tcPr>
            <w:tcW w:w="3081" w:type="dxa"/>
          </w:tcPr>
          <w:p w14:paraId="7C2EAD97">
            <w:pPr>
              <w:pStyle w:val="15"/>
              <w:keepNext w:val="0"/>
              <w:keepLines w:val="0"/>
              <w:widowControl/>
              <w:suppressLineNumbers w:val="0"/>
              <w:rPr>
                <w:rStyle w:val="16"/>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Khách phải chờ hoặc nhân viên phải sắp xếp lại bàn</w:t>
            </w:r>
          </w:p>
        </w:tc>
      </w:tr>
      <w:tr w14:paraId="58C2A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080" w:type="dxa"/>
          </w:tcPr>
          <w:p w14:paraId="25B0EB3E">
            <w:pPr>
              <w:pStyle w:val="15"/>
              <w:keepNext w:val="0"/>
              <w:keepLines w:val="0"/>
              <w:widowControl/>
              <w:suppressLineNumbers w:val="0"/>
              <w:rPr>
                <w:rStyle w:val="16"/>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Ghi món bằng phiếu giấy</w:t>
            </w:r>
          </w:p>
        </w:tc>
        <w:tc>
          <w:tcPr>
            <w:tcW w:w="3081" w:type="dxa"/>
          </w:tcPr>
          <w:p w14:paraId="3C633F3F">
            <w:pPr>
              <w:pStyle w:val="15"/>
              <w:keepNext w:val="0"/>
              <w:keepLines w:val="0"/>
              <w:widowControl/>
              <w:suppressLineNumbers w:val="0"/>
              <w:rPr>
                <w:rStyle w:val="16"/>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Chữ khó đọc, ghi thiếu món hoặc sai số lượng</w:t>
            </w:r>
          </w:p>
        </w:tc>
        <w:tc>
          <w:tcPr>
            <w:tcW w:w="3081" w:type="dxa"/>
          </w:tcPr>
          <w:p w14:paraId="159C7726">
            <w:pPr>
              <w:pStyle w:val="15"/>
              <w:keepNext w:val="0"/>
              <w:keepLines w:val="0"/>
              <w:widowControl/>
              <w:suppressLineNumbers w:val="0"/>
              <w:rPr>
                <w:rStyle w:val="16"/>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Bếp chế biến sai, nhân viên phải xác nhận lại</w:t>
            </w:r>
          </w:p>
        </w:tc>
      </w:tr>
      <w:tr w14:paraId="2C8F9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080" w:type="dxa"/>
          </w:tcPr>
          <w:p w14:paraId="32D74C47">
            <w:pPr>
              <w:pStyle w:val="15"/>
              <w:keepNext w:val="0"/>
              <w:keepLines w:val="0"/>
              <w:widowControl/>
              <w:suppressLineNumbers w:val="0"/>
              <w:rPr>
                <w:rStyle w:val="16"/>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Chuyển phiếu cho bếp</w:t>
            </w:r>
          </w:p>
        </w:tc>
        <w:tc>
          <w:tcPr>
            <w:tcW w:w="3081" w:type="dxa"/>
          </w:tcPr>
          <w:p w14:paraId="01873F6A">
            <w:pPr>
              <w:pStyle w:val="15"/>
              <w:keepNext w:val="0"/>
              <w:keepLines w:val="0"/>
              <w:widowControl/>
              <w:suppressLineNumbers w:val="0"/>
              <w:rPr>
                <w:rStyle w:val="16"/>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Khó theo dõi món nào đang chờ, đang chế biến hoặc đã hoàn thành</w:t>
            </w:r>
          </w:p>
        </w:tc>
        <w:tc>
          <w:tcPr>
            <w:tcW w:w="3081" w:type="dxa"/>
          </w:tcPr>
          <w:p w14:paraId="72FCCCB5">
            <w:pPr>
              <w:pStyle w:val="15"/>
              <w:keepNext w:val="0"/>
              <w:keepLines w:val="0"/>
              <w:widowControl/>
              <w:suppressLineNumbers w:val="0"/>
              <w:rPr>
                <w:rStyle w:val="16"/>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Nhân viên phục vụ khó thông báo tiến độ cho khách</w:t>
            </w:r>
          </w:p>
        </w:tc>
      </w:tr>
      <w:tr w14:paraId="53B95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65" w:hRule="atLeast"/>
        </w:trPr>
        <w:tc>
          <w:tcPr>
            <w:tcW w:w="3080" w:type="dxa"/>
          </w:tcPr>
          <w:p w14:paraId="0BA4F727">
            <w:pPr>
              <w:pStyle w:val="15"/>
              <w:keepNext w:val="0"/>
              <w:keepLines w:val="0"/>
              <w:widowControl/>
              <w:suppressLineNumbers w:val="0"/>
              <w:rPr>
                <w:rStyle w:val="16"/>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Ghi nhận món gọi thêm</w:t>
            </w:r>
          </w:p>
        </w:tc>
        <w:tc>
          <w:tcPr>
            <w:tcW w:w="3081" w:type="dxa"/>
          </w:tcPr>
          <w:p w14:paraId="6F01E1D1">
            <w:pPr>
              <w:pStyle w:val="15"/>
              <w:keepNext w:val="0"/>
              <w:keepLines w:val="0"/>
              <w:widowControl/>
              <w:suppressLineNumbers w:val="0"/>
              <w:rPr>
                <w:rStyle w:val="16"/>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Phiếu gọi thêm có thể tách khỏi phiếu ban đầu</w:t>
            </w:r>
          </w:p>
        </w:tc>
        <w:tc>
          <w:tcPr>
            <w:tcW w:w="3081" w:type="dxa"/>
          </w:tcPr>
          <w:p w14:paraId="2BFD518A">
            <w:pPr>
              <w:pStyle w:val="15"/>
              <w:keepNext w:val="0"/>
              <w:keepLines w:val="0"/>
              <w:widowControl/>
              <w:suppressLineNumbers w:val="0"/>
              <w:rPr>
                <w:rStyle w:val="16"/>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Dễ bỏ sót món khi phục vụ hoặc tính tiền</w:t>
            </w:r>
          </w:p>
        </w:tc>
      </w:tr>
      <w:tr w14:paraId="2A707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80" w:type="dxa"/>
          </w:tcPr>
          <w:p w14:paraId="3CB514E9">
            <w:pPr>
              <w:pStyle w:val="15"/>
              <w:keepNext w:val="0"/>
              <w:keepLines w:val="0"/>
              <w:widowControl/>
              <w:suppressLineNumbers w:val="0"/>
              <w:rPr>
                <w:rStyle w:val="16"/>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Tính tiền từ nhiều phiếu</w:t>
            </w:r>
          </w:p>
        </w:tc>
        <w:tc>
          <w:tcPr>
            <w:tcW w:w="3081" w:type="dxa"/>
          </w:tcPr>
          <w:p w14:paraId="41A880D3">
            <w:pPr>
              <w:pStyle w:val="15"/>
              <w:keepNext w:val="0"/>
              <w:keepLines w:val="0"/>
              <w:widowControl/>
              <w:suppressLineNumbers w:val="0"/>
              <w:rPr>
                <w:rStyle w:val="16"/>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Thu ngân phải đối chiếu và cộng thủ công</w:t>
            </w:r>
          </w:p>
        </w:tc>
        <w:tc>
          <w:tcPr>
            <w:tcW w:w="3081" w:type="dxa"/>
          </w:tcPr>
          <w:p w14:paraId="3FC3D674">
            <w:pPr>
              <w:pStyle w:val="15"/>
              <w:keepNext w:val="0"/>
              <w:keepLines w:val="0"/>
              <w:widowControl/>
              <w:suppressLineNumbers w:val="0"/>
              <w:rPr>
                <w:rStyle w:val="16"/>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Mất thời gian, có nguy cơ tính thiếu hoặc tính sai</w:t>
            </w:r>
          </w:p>
        </w:tc>
      </w:tr>
    </w:tbl>
    <w:p w14:paraId="06B7F252">
      <w:pPr>
        <w:pStyle w:val="15"/>
        <w:keepNext w:val="0"/>
        <w:keepLines w:val="0"/>
        <w:widowControl/>
        <w:suppressLineNumbers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Những hạn chế trên cho thấy nhu cầu lưu trữ thông tin tập trung và cập nhật trạng thái trong suốt quá trình phục vụ. Đây là cơ sở để nhóm xác định các yêu cầu về quản lý bàn, đặt bàn, gọi món, xử lý bếp và thanh toán ở giai đoạn tiếp theo.</w:t>
      </w:r>
    </w:p>
    <w:p w14:paraId="1AACFB0E">
      <w:pPr>
        <w:pStyle w:val="15"/>
        <w:keepNext w:val="0"/>
        <w:keepLines w:val="0"/>
        <w:widowControl/>
        <w:suppressLineNumbers w:val="0"/>
        <w:rPr>
          <w:rFonts w:hint="default" w:ascii="Times New Roman" w:hAnsi="Times New Roman" w:eastAsia="SimSun" w:cs="Times New Roman"/>
          <w:sz w:val="26"/>
          <w:szCs w:val="26"/>
        </w:rPr>
      </w:pPr>
      <w:bookmarkStart w:id="0" w:name="_GoBack"/>
      <w:bookmarkEnd w:id="0"/>
    </w:p>
    <w:p w14:paraId="780993EB">
      <w:pPr>
        <w:numPr>
          <w:numId w:val="0"/>
        </w:numPr>
        <w:ind w:leftChars="0"/>
        <w:rPr>
          <w:rFonts w:hint="default" w:ascii="Times New Roman" w:hAnsi="Times New Roman" w:eastAsia="SimSun" w:cs="Times New Roman"/>
          <w:sz w:val="26"/>
          <w:szCs w:val="26"/>
        </w:rPr>
      </w:pPr>
    </w:p>
    <w:p w14:paraId="78E13C1C">
      <w:pPr>
        <w:numPr>
          <w:numId w:val="0"/>
        </w:numPr>
      </w:pPr>
    </w:p>
    <w:p w14:paraId="32795EC3">
      <w:pPr>
        <w:numPr>
          <w:numId w:val="0"/>
        </w:numPr>
      </w:pPr>
    </w:p>
    <w:p w14:paraId="609220DA">
      <w:pPr>
        <w:numPr>
          <w:numId w:val="0"/>
        </w:numPr>
      </w:pPr>
    </w:p>
    <w:p w14:paraId="3162802A">
      <w:pPr>
        <w:numPr>
          <w:numId w:val="0"/>
        </w:numPr>
      </w:pPr>
    </w:p>
    <w:p w14:paraId="2CEE10B9">
      <w:pPr>
        <w:numPr>
          <w:numId w:val="0"/>
        </w:numPr>
      </w:pPr>
    </w:p>
    <w:p w14:paraId="1B1BA654">
      <w:pPr>
        <w:numPr>
          <w:numId w:val="0"/>
        </w:numPr>
      </w:pPr>
    </w:p>
    <w:p w14:paraId="0D8A3B1A">
      <w:pPr>
        <w:numPr>
          <w:numId w:val="0"/>
        </w:numPr>
      </w:pPr>
    </w:p>
    <w:p w14:paraId="1556690C">
      <w:pPr>
        <w:numPr>
          <w:numId w:val="0"/>
        </w:numPr>
      </w:pPr>
    </w:p>
    <w:p w14:paraId="5C7FE355">
      <w:pPr>
        <w:numPr>
          <w:numId w:val="0"/>
        </w:numPr>
      </w:pPr>
    </w:p>
    <w:p w14:paraId="324FDAF8">
      <w:pPr>
        <w:numPr>
          <w:numId w:val="0"/>
        </w:numPr>
      </w:pPr>
    </w:p>
    <w:p w14:paraId="463E73B3">
      <w:pPr>
        <w:numPr>
          <w:numId w:val="0"/>
        </w:numPr>
      </w:pPr>
    </w:p>
    <w:p w14:paraId="11A7D3A6">
      <w:pPr>
        <w:numPr>
          <w:numId w:val="0"/>
        </w:numPr>
      </w:pPr>
    </w:p>
    <w:p w14:paraId="6967CBC1">
      <w:pPr>
        <w:numPr>
          <w:numId w:val="0"/>
        </w:numPr>
      </w:pPr>
    </w:p>
    <w:p w14:paraId="6AB42D83">
      <w:pPr>
        <w:numPr>
          <w:numId w:val="0"/>
        </w:numPr>
      </w:pPr>
    </w:p>
    <w:p w14:paraId="72ECF1C4">
      <w:pPr>
        <w:numPr>
          <w:numId w:val="0"/>
        </w:numPr>
      </w:pPr>
    </w:p>
    <w:p w14:paraId="1454A484">
      <w:pPr>
        <w:numPr>
          <w:numId w:val="0"/>
        </w:numPr>
      </w:pPr>
    </w:p>
    <w:p w14:paraId="1CE4A8CB">
      <w:pPr>
        <w:numPr>
          <w:numId w:val="0"/>
        </w:numPr>
      </w:pPr>
    </w:p>
    <w:p w14:paraId="60029D14">
      <w:pPr>
        <w:numPr>
          <w:numId w:val="0"/>
        </w:numPr>
      </w:pPr>
    </w:p>
    <w:p w14:paraId="1C046FB2">
      <w:pPr>
        <w:numPr>
          <w:numId w:val="0"/>
        </w:numPr>
      </w:pPr>
    </w:p>
    <w:p w14:paraId="37BA3055">
      <w:pPr>
        <w:numPr>
          <w:numId w:val="0"/>
        </w:numPr>
      </w:pPr>
    </w:p>
    <w:p w14:paraId="0681109D">
      <w:pPr>
        <w:numPr>
          <w:numId w:val="0"/>
        </w:numPr>
      </w:pPr>
    </w:p>
    <w:p w14:paraId="46B360DE">
      <w:pPr>
        <w:numPr>
          <w:numId w:val="0"/>
        </w:numPr>
      </w:pPr>
    </w:p>
    <w:p w14:paraId="52D5AC4B">
      <w:pPr>
        <w:numPr>
          <w:numId w:val="0"/>
        </w:numPr>
      </w:pPr>
    </w:p>
    <w:p w14:paraId="5D9798CC">
      <w:pPr>
        <w:numPr>
          <w:numId w:val="0"/>
        </w:numPr>
      </w:pPr>
    </w:p>
    <w:p w14:paraId="0AF756B3">
      <w:pPr>
        <w:numPr>
          <w:numId w:val="0"/>
        </w:numPr>
      </w:pPr>
    </w:p>
    <w:p w14:paraId="089267A9">
      <w:pPr>
        <w:numPr>
          <w:numId w:val="0"/>
        </w:numPr>
      </w:pPr>
    </w:p>
    <w:p w14:paraId="419CECEC">
      <w:pPr>
        <w:numPr>
          <w:numId w:val="0"/>
        </w:numPr>
      </w:pPr>
    </w:p>
    <w:p w14:paraId="16A62126">
      <w:pPr>
        <w:numPr>
          <w:numId w:val="0"/>
        </w:numPr>
      </w:pPr>
    </w:p>
    <w:p w14:paraId="35663503">
      <w:pPr>
        <w:numPr>
          <w:numId w:val="0"/>
        </w:numPr>
      </w:pPr>
    </w:p>
    <w:p w14:paraId="792E0D21">
      <w:pPr>
        <w:numPr>
          <w:numId w:val="0"/>
        </w:numPr>
      </w:pPr>
    </w:p>
    <w:p w14:paraId="149EFC3B">
      <w:pPr>
        <w:numPr>
          <w:numId w:val="0"/>
        </w:numPr>
      </w:pPr>
    </w:p>
    <w:p w14:paraId="7F32A154">
      <w:pPr>
        <w:numPr>
          <w:numId w:val="0"/>
        </w:numPr>
      </w:pPr>
    </w:p>
    <w:p w14:paraId="1D1D396A">
      <w:pPr>
        <w:numPr>
          <w:numId w:val="0"/>
        </w:numPr>
      </w:pPr>
    </w:p>
    <w:p w14:paraId="1E2220DE">
      <w:pPr>
        <w:numPr>
          <w:numId w:val="0"/>
        </w:numPr>
      </w:pPr>
    </w:p>
    <w:p w14:paraId="1BB8F03E">
      <w:pPr>
        <w:numPr>
          <w:numId w:val="0"/>
        </w:numPr>
      </w:pPr>
    </w:p>
    <w:p w14:paraId="55940CCD">
      <w:pPr>
        <w:numPr>
          <w:numId w:val="0"/>
        </w:numPr>
      </w:pPr>
    </w:p>
    <w:p w14:paraId="391A5131">
      <w:pPr>
        <w:numPr>
          <w:numId w:val="0"/>
        </w:numPr>
      </w:pPr>
    </w:p>
    <w:p w14:paraId="670DC67A">
      <w:pPr>
        <w:numPr>
          <w:numId w:val="0"/>
        </w:numPr>
      </w:pPr>
    </w:p>
    <w:p w14:paraId="74F33B8C">
      <w:pPr>
        <w:numPr>
          <w:numId w:val="0"/>
        </w:numPr>
      </w:pPr>
    </w:p>
    <w:p w14:paraId="3CC29676">
      <w:pPr>
        <w:numPr>
          <w:numId w:val="0"/>
        </w:numPr>
      </w:pPr>
    </w:p>
    <w:p w14:paraId="42B05B25">
      <w:pPr>
        <w:spacing w:after="200"/>
      </w:pPr>
    </w:p>
    <w:p w14:paraId="374DEFCB">
      <w:pPr>
        <w:spacing w:after="160"/>
      </w:pPr>
    </w:p>
    <w:sectPr>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Variable Text Semibold">
    <w:panose1 w:val="00000000000000000000"/>
    <w:charset w:val="00"/>
    <w:family w:val="auto"/>
    <w:pitch w:val="default"/>
    <w:sig w:usb0="A00002FF" w:usb1="0000000B" w:usb2="00000000" w:usb3="00000000" w:csb0="2000019F" w:csb1="00000000"/>
  </w:font>
  <w:font w:name="Segoe UI Variable Display Semibold">
    <w:panose1 w:val="00000000000000000000"/>
    <w:charset w:val="00"/>
    <w:family w:val="auto"/>
    <w:pitch w:val="default"/>
    <w:sig w:usb0="A00002FF" w:usb1="0000000B" w:usb2="00000000" w:usb3="00000000" w:csb0="2000019F" w:csb1="00000000"/>
  </w:font>
  <w:font w:name="Segoe UI Variable Display Light">
    <w:panose1 w:val="00000000000000000000"/>
    <w:charset w:val="00"/>
    <w:family w:val="auto"/>
    <w:pitch w:val="default"/>
    <w:sig w:usb0="A00002FF" w:usb1="0000000B" w:usb2="00000000" w:usb3="00000000" w:csb0="2000019F" w:csb1="00000000"/>
  </w:font>
  <w:font w:name="Segoe UI">
    <w:panose1 w:val="020B0502040204020203"/>
    <w:charset w:val="00"/>
    <w:family w:val="auto"/>
    <w:pitch w:val="default"/>
    <w:sig w:usb0="E4002EFF" w:usb1="C000E47F" w:usb2="00000009" w:usb3="00000000" w:csb0="200001FF" w:csb1="00000000"/>
  </w:font>
  <w:font w:name="Segoe UI Variable Display Semilight">
    <w:panose1 w:val="00000000000000000000"/>
    <w:charset w:val="00"/>
    <w:family w:val="auto"/>
    <w:pitch w:val="default"/>
    <w:sig w:usb0="A00002FF" w:usb1="0000000B" w:usb2="00000000" w:usb3="00000000" w:csb0="2000019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3FD"/>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2BAF5CB"/>
    <w:multiLevelType w:val="multilevel"/>
    <w:tmpl w:val="C2BAF5C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64A5BFF5"/>
    <w:multiLevelType w:val="multilevel"/>
    <w:tmpl w:val="64A5BFF5"/>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0A90660B"/>
    <w:rsid w:val="342F3F54"/>
    <w:rsid w:val="419601CC"/>
    <w:rsid w:val="57E52075"/>
    <w:rsid w:val="5C21408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sz w:val="21"/>
      <w:szCs w:val="22"/>
    </w:rPr>
  </w:style>
  <w:style w:type="paragraph" w:styleId="2">
    <w:name w:val="heading 1"/>
    <w:next w:val="1"/>
    <w:qFormat/>
    <w:uiPriority w:val="0"/>
    <w:rPr>
      <w:rFonts w:asciiTheme="minorHAnsi" w:hAnsiTheme="minorHAnsi" w:eastAsiaTheme="minorEastAsia" w:cstheme="minorBidi"/>
      <w:color w:val="2E74B5"/>
      <w:sz w:val="32"/>
      <w:szCs w:val="32"/>
    </w:rPr>
  </w:style>
  <w:style w:type="paragraph" w:styleId="3">
    <w:name w:val="heading 2"/>
    <w:next w:val="1"/>
    <w:qFormat/>
    <w:uiPriority w:val="0"/>
    <w:rPr>
      <w:rFonts w:asciiTheme="minorHAnsi" w:hAnsiTheme="minorHAnsi" w:eastAsiaTheme="minorEastAsia" w:cstheme="minorBidi"/>
      <w:color w:val="2E74B5"/>
      <w:sz w:val="26"/>
      <w:szCs w:val="26"/>
    </w:rPr>
  </w:style>
  <w:style w:type="paragraph" w:styleId="4">
    <w:name w:val="heading 3"/>
    <w:next w:val="1"/>
    <w:qFormat/>
    <w:uiPriority w:val="0"/>
    <w:rPr>
      <w:rFonts w:asciiTheme="minorHAnsi" w:hAnsiTheme="minorHAnsi" w:eastAsiaTheme="minorEastAsia" w:cstheme="minorBidi"/>
      <w:color w:val="1F4D78"/>
      <w:sz w:val="24"/>
      <w:szCs w:val="24"/>
    </w:rPr>
  </w:style>
  <w:style w:type="paragraph" w:styleId="5">
    <w:name w:val="heading 4"/>
    <w:next w:val="1"/>
    <w:qFormat/>
    <w:uiPriority w:val="0"/>
    <w:rPr>
      <w:rFonts w:asciiTheme="minorHAnsi" w:hAnsiTheme="minorHAnsi" w:eastAsiaTheme="minorEastAsia" w:cstheme="minorBidi"/>
      <w:i/>
      <w:iCs/>
      <w:color w:val="2E74B5"/>
      <w:sz w:val="21"/>
      <w:szCs w:val="22"/>
    </w:rPr>
  </w:style>
  <w:style w:type="paragraph" w:styleId="6">
    <w:name w:val="heading 5"/>
    <w:next w:val="1"/>
    <w:qFormat/>
    <w:uiPriority w:val="0"/>
    <w:rPr>
      <w:rFonts w:asciiTheme="minorHAnsi" w:hAnsiTheme="minorHAnsi" w:eastAsiaTheme="minorEastAsia" w:cstheme="minorBidi"/>
      <w:color w:val="2E74B5"/>
      <w:sz w:val="21"/>
      <w:szCs w:val="22"/>
    </w:rPr>
  </w:style>
  <w:style w:type="paragraph" w:styleId="7">
    <w:name w:val="heading 6"/>
    <w:next w:val="1"/>
    <w:qFormat/>
    <w:uiPriority w:val="0"/>
    <w:rPr>
      <w:rFonts w:asciiTheme="minorHAnsi" w:hAnsiTheme="minorHAnsi" w:eastAsiaTheme="minorEastAsia" w:cstheme="minorBidi"/>
      <w:color w:val="1F4D78"/>
      <w:sz w:val="21"/>
      <w:szCs w:val="22"/>
    </w:rPr>
  </w:style>
  <w:style w:type="character" w:default="1" w:styleId="8">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1"/>
    <w:semiHidden/>
    <w:unhideWhenUsed/>
    <w:qFormat/>
    <w:uiPriority w:val="99"/>
    <w:pPr>
      <w:spacing w:after="0" w:line="240" w:lineRule="auto"/>
    </w:pPr>
    <w:rPr>
      <w:rFonts w:asciiTheme="minorHAnsi" w:hAnsiTheme="minorHAnsi" w:eastAsiaTheme="minorEastAsia" w:cstheme="minorBidi"/>
      <w:sz w:val="20"/>
      <w:szCs w:val="20"/>
    </w:rPr>
  </w:style>
  <w:style w:type="character" w:styleId="12">
    <w:name w:val="footnote reference"/>
    <w:semiHidden/>
    <w:unhideWhenUsed/>
    <w:qFormat/>
    <w:uiPriority w:val="99"/>
    <w:rPr>
      <w:vertAlign w:val="superscript"/>
    </w:rPr>
  </w:style>
  <w:style w:type="paragraph" w:styleId="13">
    <w:name w:val="footnote text"/>
    <w:link w:val="20"/>
    <w:semiHidden/>
    <w:unhideWhenUsed/>
    <w:qFormat/>
    <w:uiPriority w:val="99"/>
    <w:pPr>
      <w:spacing w:after="0" w:line="240" w:lineRule="auto"/>
    </w:pPr>
    <w:rPr>
      <w:rFonts w:asciiTheme="minorHAnsi" w:hAnsiTheme="minorHAnsi" w:eastAsiaTheme="minorEastAsia" w:cstheme="minorBidi"/>
      <w:sz w:val="20"/>
      <w:szCs w:val="20"/>
    </w:rPr>
  </w:style>
  <w:style w:type="character" w:styleId="14">
    <w:name w:val="Hyperlink"/>
    <w:unhideWhenUsed/>
    <w:qFormat/>
    <w:uiPriority w:val="99"/>
    <w:rPr>
      <w:color w:val="0563C1"/>
      <w:u w:val="single"/>
    </w:rPr>
  </w:style>
  <w:style w:type="paragraph" w:styleId="15">
    <w:name w:val="Normal (Web)"/>
    <w:uiPriority w:val="0"/>
    <w:pPr>
      <w:spacing w:before="0" w:beforeAutospacing="1" w:after="0" w:afterAutospacing="1"/>
      <w:ind w:left="0" w:right="0"/>
      <w:jc w:val="left"/>
    </w:pPr>
    <w:rPr>
      <w:kern w:val="0"/>
      <w:sz w:val="24"/>
      <w:szCs w:val="24"/>
      <w:lang w:val="en-US" w:eastAsia="zh-CN" w:bidi="ar"/>
    </w:rPr>
  </w:style>
  <w:style w:type="character" w:styleId="16">
    <w:name w:val="Strong"/>
    <w:basedOn w:val="8"/>
    <w:qFormat/>
    <w:uiPriority w:val="0"/>
    <w:rPr>
      <w:b/>
      <w:bCs/>
    </w:rPr>
  </w:style>
  <w:style w:type="table" w:styleId="17">
    <w:name w:val="Table Grid"/>
    <w:basedOn w:val="9"/>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qFormat/>
    <w:uiPriority w:val="0"/>
    <w:rPr>
      <w:rFonts w:asciiTheme="minorHAnsi" w:hAnsiTheme="minorHAnsi" w:eastAsiaTheme="minorEastAsia" w:cstheme="minorBidi"/>
      <w:sz w:val="56"/>
      <w:szCs w:val="56"/>
    </w:rPr>
  </w:style>
  <w:style w:type="paragraph" w:styleId="19">
    <w:name w:val="List Paragraph"/>
    <w:qFormat/>
    <w:uiPriority w:val="0"/>
    <w:rPr>
      <w:rFonts w:asciiTheme="minorHAnsi" w:hAnsiTheme="minorHAnsi" w:eastAsiaTheme="minorEastAsia" w:cstheme="minorBidi"/>
      <w:sz w:val="21"/>
      <w:szCs w:val="22"/>
    </w:rPr>
  </w:style>
  <w:style w:type="character" w:customStyle="1" w:styleId="20">
    <w:name w:val="Footnote Text Char"/>
    <w:link w:val="13"/>
    <w:semiHidden/>
    <w:unhideWhenUsed/>
    <w:uiPriority w:val="99"/>
    <w:rPr>
      <w:sz w:val="20"/>
      <w:szCs w:val="20"/>
    </w:rPr>
  </w:style>
  <w:style w:type="character" w:customStyle="1" w:styleId="21">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2084</Words>
  <Characters>8128</Characters>
  <TotalTime>37</TotalTime>
  <ScaleCrop>false</ScaleCrop>
  <LinksUpToDate>false</LinksUpToDate>
  <CharactersWithSpaces>10039</CharactersWithSpaces>
  <Application>WPS Office_12.2.0.23206_F1E327BC-269C-435d-A152-05C5408002CA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2026-09-22T02:57:00Z</dcterms:created>
  <dc:creator>Un-named</dc:creator>
  <cp:lastModifiedBy>Dương Đình Đức</cp:lastModifiedBy>
  <dcterms:modified xsi:type="dcterms:W3CDTF">2026-10-04T11:11:26Z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eyJoZGlkIjoiNjdhOWRkZTUwMDU2NDg0NTlkNGNlYWUwYjExYTk0NzgiLCJ1c2VySWQiOiIxMzkyMTcyNDE2ODg5In0=</vt:lpwstr>
  </property>
  <property fmtid="{D5CDD505-2E9C-101B-9397-08002B2CF9AE}" pid="3" name="KSOProductBuildVer">
    <vt:lpwstr>2057-12.2.0.23206</vt:lpwstr>
  </property>
  <property fmtid="{D5CDD505-2E9C-101B-9397-08002B2CF9AE}" pid="4" name="ICV">
    <vt:lpwstr>B508AE24958243A7BCF086C2F3A15884_12</vt:lpwstr>
  </property>
</Properties>
</file>