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パソコンでの利用を前提にしています。</w:t>
      </w:r>
      <w:r>
        <w:rPr>
          <w:rFonts w:ascii="Yu Gothic" w:cs="Yu Gothic" w:eastAsia="Yu Gothic" w:hAnsi="Yu Gothic"/>
        </w:rPr>
        <w:t xml:space="preserve">画面の右側をパドル欄に固定して常に出しているため、横幅は 1000 ピクセル以上あると快適です。</w:t>
      </w:r>
    </w:p>
    <w:p>
      <w:pPr>
        <w:spacing w:after="160" w:line="330"/>
      </w:pPr>
      <w:r>
        <w:rPr>
          <w:rFonts w:ascii="Yu Gothic" w:cs="Yu Gothic" w:eastAsia="Yu Gothic" w:hAnsi="Yu Gothic"/>
        </w:rPr>
        <w:t xml:space="preserve">スマートフォンやタブレットでも開けますが、表示の切り替えは持っていません。狭い画面では本文が窮屈になります。</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14.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12.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で終了です。ただし</w:t>
      </w:r>
      <w:r>
        <w:rPr>
          <w:rFonts w:ascii="Yu Gothic" w:cs="Yu Gothic" w:eastAsia="Yu Gothic" w:hAnsi="Yu Gothic"/>
          <w:b/>
          <w:bCs/>
        </w:rPr>
        <w:t xml:space="preserve">打った符号が残っているときの </w:t>
      </w:r>
      <w:r>
        <w:rPr>
          <w:rFonts w:ascii="Consolas" w:cs="Consolas" w:eastAsia="Consolas" w:hAnsi="Consolas"/>
          <w:b/>
          <w:bCs/>
          <w:shd w:fill="F2F2F2" w:val="clear"/>
        </w:rPr>
        <w:t xml:space="preserve">Esc</w:t>
      </w:r>
      <w:r>
        <w:rPr>
          <w:rFonts w:ascii="Yu Gothic" w:cs="Yu Gothic" w:eastAsia="Yu Gothic" w:hAnsi="Yu Gothic"/>
          <w:b/>
          <w:bCs/>
        </w:rPr>
        <w:t xml:space="preserve"> は「打ち直す」になります</w:t>
      </w:r>
      <w:r>
        <w:rPr>
          <w:rFonts w:ascii="Yu Gothic" w:cs="Yu Gothic" w:eastAsia="Yu Gothic" w:hAnsi="Yu Gothic"/>
        </w:rPr>
        <w:t xml:space="preserve"> —パドルから手を離さずに打ち直せるようにするためです。打っていない状態でもう一度押せば終了します。パドル欄はどのタブでも使えるので、聞き取りドリル中に試し打ちした符号も同じように </w:t>
      </w:r>
      <w:r>
        <w:rPr>
          <w:rFonts w:ascii="Consolas" w:cs="Consolas" w:eastAsia="Consolas" w:hAnsi="Consolas"/>
          <w:shd w:fill="F2F2F2" w:val="clear"/>
        </w:rPr>
        <w:t xml:space="preserve">Esc</w:t>
      </w:r>
      <w:r>
        <w:rPr>
          <w:rFonts w:ascii="Yu Gothic" w:cs="Yu Gothic" w:eastAsia="Yu Gothic" w:hAnsi="Yu Gothic"/>
        </w:rPr>
        <w:t xml:space="preserve"> で消せます（そのときドリルは終わりません）。入力欄に焦点があるときは、文字入力の邪魔をしないよう効きません。</w:t>
      </w:r>
      <w:r>
        <w:rPr>
          <w:rFonts w:ascii="Consolas" w:cs="Consolas" w:eastAsia="Consolas" w:hAnsi="Consolas"/>
          <w:shd w:fill="F2F2F2" w:val="clear"/>
        </w:rPr>
        <w:t xml:space="preserve">Space</w:t>
      </w:r>
      <w:r>
        <w:rPr>
          <w:rFonts w:ascii="Yu Gothic" w:cs="Yu Gothic" w:eastAsia="Yu Gothic" w:hAnsi="Yu Gothic"/>
        </w:rPr>
        <w:t xml:space="preserve"> はボタンを押す操作と重なるため、ボタンに焦点があるときも効きません（</w:t>
      </w:r>
      <w:r>
        <w:rPr>
          <w:rFonts w:ascii="Consolas" w:cs="Consolas" w:eastAsia="Consolas" w:hAnsi="Consolas"/>
          <w:shd w:fill="F2F2F2" w:val="clear"/>
        </w:rPr>
        <w:t xml:space="preserve">Esc</w:t>
      </w:r>
      <w:r>
        <w:rPr>
          <w:rFonts w:ascii="Yu Gothic" w:cs="Yu Gothic" w:eastAsia="Yu Gothic" w:hAnsi="Yu Gothic"/>
        </w:rPr>
        <w:t xml:space="preserve"> はボタンに焦点があっても効きます。「打ち直す」をクリックしたあとそのまま打ち直せるようにするためです）。コンテスト運用ではこの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w:t>
      </w:r>
    </w:p>
    <w:p>
      <w:pPr>
        <w:pStyle w:val="ListParagraph"/>
        <w:numPr>
          <w:ilvl w:val="0"/>
          <w:numId w:val="1"/>
        </w:numPr>
        <w:spacing w:after="90" w:line="320"/>
        <w:ind w:left="640" w:hanging="300"/>
      </w:pPr>
      <w:r>
        <w:rPr>
          <w:rFonts w:ascii="Yu Gothic" w:cs="Yu Gothic" w:eastAsia="Yu Gothic" w:hAnsi="Yu Gothic"/>
          <w:b/>
          <w:bCs/>
        </w:rPr>
        <w:t xml:space="preserve">打ち直す</w:t>
      </w:r>
      <w:r>
        <w:rPr>
          <w:rFonts w:ascii="Yu Gothic" w:cs="Yu Gothic" w:eastAsia="Yu Gothic" w:hAnsi="Yu Gothic"/>
        </w:rPr>
        <w:t xml:space="preserve"> — 打った符号を消します（</w:t>
      </w:r>
      <w:r>
        <w:rPr>
          <w:rFonts w:ascii="Consolas" w:cs="Consolas" w:eastAsia="Consolas" w:hAnsi="Consolas"/>
          <w:shd w:fill="F2F2F2" w:val="clear"/>
        </w:rPr>
        <w:t xml:space="preserve">Esc</w:t>
      </w:r>
      <w:r>
        <w:rPr>
          <w:rFonts w:ascii="Yu Gothic" w:cs="Yu Gothic" w:eastAsia="Yu Gothic" w:hAnsi="Yu Gothic"/>
        </w:rPr>
        <w:t xml:space="preserve"> でも同じ）。打面のすぐ下に置いてあるので、パドルから手を離してすぐ押せます。課題が出ていないときは「消す」という表示になります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たたむ操作はありません。常に出ている前提の配置です。ヘッダーとタブは常に見えたままで、本文とパドル欄がそれぞれ内側でスクロールします。なお、この画面はパソコンでの利用を前提にしています。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798"/>
        <w:gridCol w:w="6840"/>
      </w:tblGrid>
      <w:tr>
        <w:trPr>
          <w:tblHeader/>
        </w:trPr>
        <w:tc>
          <w:tcPr>
            <w:tcW w:type="dxa" w:w="279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684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Q 符号・略語 69 語の対訳</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spacing w:after="160" w:line="330"/>
      </w:pPr>
      <w:r>
        <w:rPr>
          <w:rFonts w:ascii="Yu Gothic" w:cs="Yu Gothic" w:eastAsia="Yu Gothic" w:hAnsi="Yu Gothic"/>
        </w:rPr>
        <w:t xml:space="preserve">本文が出たあとに聞き直すと、</w:t>
      </w:r>
      <w:r>
        <w:rPr>
          <w:rFonts w:ascii="Yu Gothic" w:cs="Yu Gothic" w:eastAsia="Yu Gothic" w:hAnsi="Yu Gothic"/>
          <w:b/>
          <w:bCs/>
        </w:rPr>
        <w:t xml:space="preserve">今どの語を送っているかが順に光ります</w:t>
      </w:r>
      <w:r>
        <w:rPr>
          <w:rFonts w:ascii="Yu Gothic" w:cs="Yu Gothic" w:eastAsia="Yu Gothic" w:hAnsi="Yu Gothic"/>
        </w:rPr>
        <w:t xml:space="preserve">。どこで取りこぼしたのかを目と耳で突き合わせられます。（聞き取り練習の「本文を聞き直す」、実技の「お手本を聞く」、変換・電鍵タブの再生でも同じように光ります）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打ち直したいときは、</w:t>
      </w:r>
      <w:r>
        <w:rPr>
          <w:rFonts w:ascii="Yu Gothic" w:cs="Yu Gothic" w:eastAsia="Yu Gothic" w:hAnsi="Yu Gothic"/>
          <w:b/>
          <w:bCs/>
        </w:rPr>
        <w:t xml:space="preserve">パドル欄の「打ち直す」か </w:t>
      </w:r>
      <w:r>
        <w:rPr>
          <w:rFonts w:ascii="Consolas" w:cs="Consolas" w:eastAsia="Consolas" w:hAnsi="Consolas"/>
          <w:b/>
          <w:bCs/>
          <w:shd w:fill="F2F2F2" w:val="clear"/>
        </w:rPr>
        <w:t xml:space="preserve">Esc</w:t>
      </w:r>
      <w:r>
        <w:rPr>
          <w:rFonts w:ascii="Yu Gothic" w:cs="Yu Gothic" w:eastAsia="Yu Gothic" w:hAnsi="Yu Gothic"/>
        </w:rPr>
        <w:t xml:space="preserve"> が手近です。本文側のボタンまでポインタを動かす必要はありません</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書き取り欄には「聞き取ったコールサインを入力」のように、その欄に何を入れるのかが薄く表示されます。</w:t>
      </w:r>
      <w:r>
        <w:rPr>
          <w:rFonts w:ascii="Yu Gothic" w:cs="Yu Gothic" w:eastAsia="Yu Gothic" w:hAnsi="Yu Gothic"/>
          <w:b/>
          <w:bCs/>
        </w:rPr>
        <w:t xml:space="preserve">その項目だけ</w:t>
      </w:r>
      <w:r>
        <w:rPr>
          <w:rFonts w:ascii="Yu Gothic" w:cs="Yu Gothic" w:eastAsia="Yu Gothic" w:hAnsi="Yu Gothic"/>
        </w:rPr>
        <w:t xml:space="preserve">を入れてください（本文を丸ごと入れる欄ではありません）。</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5 文字 × 5 群が流れます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rPr>
        <w:t xml:space="preserve">正解と並べて、文字ごとに色分けされます。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緑</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取れた文字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赤の取り消し線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取り漏らした文字（出題にあって解答に無い）</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橙の波線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余分な文字・取り違えて打った文字</w:t>
            </w:r>
          </w:p>
        </w:tc>
      </w:tr>
    </w:tbl>
    <w:p>
      <w:pPr>
        <w:spacing w:after="220"/>
      </w:pPr>
    </w:p>
    <w:p>
      <w:pPr>
        <w:spacing w:after="160" w:line="330"/>
      </w:pPr>
      <w:r>
        <w:rPr>
          <w:rFonts w:ascii="Yu Gothic" w:cs="Yu Gothic" w:eastAsia="Yu Gothic" w:hAnsi="Yu Gothic"/>
        </w:rPr>
        <w:t xml:space="preserve">正解とそのモールス表記も併せて表示されます。</w:t>
      </w:r>
    </w:p>
    <w:p>
      <w:pPr>
        <w:spacing w:after="160" w:line="330"/>
      </w:pPr>
      <w:r>
        <w:rPr>
          <w:rFonts w:ascii="Yu Gothic" w:cs="Yu Gothic" w:eastAsia="Yu Gothic" w:hAnsi="Yu Gothic"/>
          <w:b/>
          <w:bCs/>
        </w:rPr>
        <w:t xml:space="preserve">途中で 1 文字取り漏らしても、それ以降が全部誤りにはなりません。</w:t>
      </w:r>
      <w:r>
        <w:rPr>
          <w:rFonts w:ascii="Yu Gothic" w:cs="Yu Gothic" w:eastAsia="Yu Gothic" w:hAnsi="Yu Gothic"/>
        </w:rPr>
        <w:t xml:space="preserve">出題と解答を単純に頭から突き合わせるのではなく、対応の取れる部分を探してから過不足を数えているためです。例えば 10 文字のうち先頭の 1 文字だけを落とした場合は 9/10 と数えられます。</w:t>
      </w:r>
    </w:p>
    <w:p>
      <w:pPr>
        <w:spacing w:after="160" w:line="330"/>
      </w:pPr>
      <w:r>
        <w:rPr>
          <w:rFonts w:ascii="Yu Gothic" w:cs="Yu Gothic" w:eastAsia="Yu Gothic" w:hAnsi="Yu Gothic"/>
        </w:rPr>
        <w:t xml:space="preserve">一方で、</w:t>
      </w:r>
      <w:r>
        <w:rPr>
          <w:rFonts w:ascii="Yu Gothic" w:cs="Yu Gothic" w:eastAsia="Yu Gothic" w:hAnsi="Yu Gothic"/>
          <w:b/>
          <w:bCs/>
        </w:rPr>
        <w:t xml:space="preserve">自信の無いところを埋めるために多めに打つと不利になります</w:t>
      </w:r>
      <w:r>
        <w:rPr>
          <w:rFonts w:ascii="Yu Gothic" w:cs="Yu Gothic" w:eastAsia="Yu Gothic" w:hAnsi="Yu Gothic"/>
        </w:rPr>
        <w:t xml:space="preserve">。余分に入れた文字も分母に数えるので、当てずっぽうで文字数を増やしても得点は上がりません。分からなかったところは空けておいてください。</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難易度（受信ヘルプ）</w:t>
      </w:r>
    </w:p>
    <w:p>
      <w:pPr>
        <w:spacing w:after="160" w:line="330"/>
      </w:pPr>
      <w:r>
        <w:rPr>
          <w:rFonts w:ascii="Yu Gothic" w:cs="Yu Gothic" w:eastAsia="Yu Gothic" w:hAnsi="Yu Gothic"/>
        </w:rPr>
        <w:t xml:space="preserve">コンテストは「耳だけで取る」のが本番ですが、いきなりそこへ放り込まれても何が起きているのか分からないままになります。そこで、相手が送っている内容を</w:t>
      </w:r>
      <w:r>
        <w:rPr>
          <w:rFonts w:ascii="Yu Gothic" w:cs="Yu Gothic" w:eastAsia="Yu Gothic" w:hAnsi="Yu Gothic"/>
          <w:b/>
          <w:bCs/>
        </w:rPr>
        <w:t xml:space="preserve">どこまで画面に出すか</w:t>
      </w:r>
      <w:r>
        <w:rPr>
          <w:rFonts w:ascii="Yu Gothic" w:cs="Yu Gothic" w:eastAsia="Yu Gothic" w:hAnsi="Yu Gothic"/>
        </w:rPr>
        <w:t xml:space="preserve">を 3 段階で選べるようにしています。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714"/>
        <w:gridCol w:w="3213"/>
        <w:gridCol w:w="5711"/>
      </w:tblGrid>
      <w:tr>
        <w:trPr>
          <w:tblHeader/>
        </w:trPr>
        <w:tc>
          <w:tcPr>
            <w:tcW w:type="dxa" w:w="7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段階</w:t>
            </w:r>
          </w:p>
        </w:tc>
        <w:tc>
          <w:tcPr>
            <w:tcW w:type="dxa" w:w="321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571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何を練習する段階か</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初級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送られた内容を順に表示</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交換の</w:t>
            </w:r>
            <w:r>
              <w:rPr>
                <w:rFonts w:ascii="Yu Gothic" w:cs="Yu Gothic" w:eastAsia="Yu Gothic" w:hAnsi="Yu Gothic"/>
                <w:b/>
                <w:bCs/>
              </w:rPr>
              <w:t xml:space="preserve">型</w:t>
            </w:r>
            <w:r>
              <w:rPr>
                <w:rFonts w:ascii="Yu Gothic" w:cs="Yu Gothic" w:eastAsia="Yu Gothic" w:hAnsi="Yu Gothic"/>
              </w:rPr>
              <w:t xml:space="preserve">を覚える。何がどの順で飛んでくるかを目で確認します</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中級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いま打たれている 1 文字だけ</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耳で追いながら、その場で答え合わせをします。文字は残りません</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上級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表示なし</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実際のコンテストと同じ条件です（</w:t>
            </w:r>
            <w:r>
              <w:rPr>
                <w:rFonts w:ascii="Yu Gothic" w:cs="Yu Gothic" w:eastAsia="Yu Gothic" w:hAnsi="Yu Gothic"/>
                <w:b/>
                <w:bCs/>
              </w:rPr>
              <w:t xml:space="preserve">既定</w:t>
            </w:r>
            <w:r>
              <w:rPr>
                <w:rFonts w:ascii="Yu Gothic" w:cs="Yu Gothic" w:eastAsia="Yu Gothic" w:hAnsi="Yu Gothic"/>
              </w:rPr>
              <w:t xml:space="preserve">）</w:t>
            </w:r>
          </w:p>
        </w:tc>
      </w:tr>
    </w:tbl>
    <w:p>
      <w:pPr>
        <w:spacing w:after="220"/>
      </w:pPr>
    </w:p>
    <w:p>
      <w:pPr>
        <w:spacing w:after="160" w:line="330"/>
      </w:pPr>
      <w:r>
        <w:rPr>
          <w:rFonts w:ascii="Yu Gothic" w:cs="Yu Gothic" w:eastAsia="Yu Gothic" w:hAnsi="Yu Gothic"/>
          <w:b/>
          <w:bCs/>
        </w:rPr>
        <w:t xml:space="preserve">相手のコールサインは、どの段階でも伏せます。</w:t>
      </w:r>
      <w:r>
        <w:rPr>
          <w:rFonts w:ascii="Yu Gothic" w:cs="Yu Gothic" w:eastAsia="Yu Gothic" w:hAnsi="Yu Gothic"/>
        </w:rPr>
        <w:t xml:space="preserve"> 画面には </w:t>
      </w:r>
      <w:r>
        <w:rPr>
          <w:rFonts w:ascii="Consolas" w:cs="Consolas" w:eastAsia="Consolas" w:hAnsi="Consolas"/>
          <w:shd w:fill="F2F2F2" w:val="clear"/>
        </w:rPr>
        <w:t xml:space="preserve">？</w:t>
      </w:r>
      <w:r>
        <w:rPr>
          <w:rFonts w:ascii="Yu Gothic" w:cs="Yu Gothic" w:eastAsia="Yu Gothic" w:hAnsi="Yu Gothic"/>
        </w:rPr>
        <w:t xml:space="preserve"> と出ます。コールサインは聞き取るべき答えそのもので、出してしまうと練習になりません。</w:t>
      </w:r>
      <w:r>
        <w:rPr>
          <w:rFonts w:ascii="Consolas" w:cs="Consolas" w:eastAsia="Consolas" w:hAnsi="Consolas"/>
          <w:shd w:fill="F2F2F2" w:val="clear"/>
        </w:rPr>
        <w:t xml:space="preserve">？</w:t>
      </w:r>
      <w:r>
        <w:rPr>
          <w:rFonts w:ascii="Yu Gothic" w:cs="Yu Gothic" w:eastAsia="Yu Gothic" w:hAnsi="Yu Gothic"/>
        </w:rPr>
        <w:t xml:space="preserve"> は文字数も伏せるため、何文字であっても 1 つだけ表示されます。RST・ナンバー・</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TEST</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w:t>
      </w:r>
      <w:r>
        <w:rPr>
          <w:rFonts w:ascii="Consolas" w:cs="Consolas" w:eastAsia="Consolas" w:hAnsi="Consolas"/>
          <w:shd w:fill="F2F2F2" w:val="clear"/>
        </w:rPr>
        <w:t xml:space="preserve">TU</w:t>
      </w:r>
      <w:r>
        <w:rPr>
          <w:rFonts w:ascii="Yu Gothic" w:cs="Yu Gothic" w:eastAsia="Yu Gothic" w:hAnsi="Yu Gothic"/>
        </w:rPr>
        <w:t xml:space="preserve"> などの定型と、自局のコールサインはそのまま表示されます。</w:t>
      </w:r>
    </w:p>
    <w:p>
      <w:pPr>
        <w:spacing w:after="160" w:line="330"/>
      </w:pPr>
      <w:r>
        <w:rPr>
          <w:rFonts w:ascii="Yu Gothic" w:cs="Yu Gothic" w:eastAsia="Yu Gothic" w:hAnsi="Yu Gothic"/>
        </w:rPr>
        <w:t xml:space="preserve">初級では、打ち終わった内容が</w:t>
      </w:r>
      <w:r>
        <w:rPr>
          <w:rFonts w:ascii="Yu Gothic" w:cs="Yu Gothic" w:eastAsia="Yu Gothic" w:hAnsi="Yu Gothic"/>
          <w:b/>
          <w:bCs/>
        </w:rPr>
        <w:t xml:space="preserve">そのまま残ります</w:t>
      </w:r>
      <w:r>
        <w:rPr>
          <w:rFonts w:ascii="Yu Gothic" w:cs="Yu Gothic" w:eastAsia="Yu Gothic" w:hAnsi="Yu Gothic"/>
        </w:rPr>
        <w:t xml:space="preserve">。読んでログに打ち込むまでが一連の作業なので、消えてしまうと使えないからです。</w:t>
      </w:r>
      <w:r>
        <w:rPr>
          <w:rFonts w:ascii="Consolas" w:cs="Consolas" w:eastAsia="Consolas" w:hAnsi="Consolas"/>
          <w:shd w:fill="F2F2F2" w:val="clear"/>
        </w:rPr>
        <w:t xml:space="preserve">F3</w:t>
      </w:r>
      <w:r>
        <w:rPr>
          <w:rFonts w:ascii="Yu Gothic" w:cs="Yu Gothic" w:eastAsia="Yu Gothic" w:hAnsi="Yu Gothic"/>
        </w:rPr>
        <w:t xml:space="preserve">（TU）で交信を確定するか、</w:t>
      </w:r>
      <w:r>
        <w:rPr>
          <w:rFonts w:ascii="Consolas" w:cs="Consolas" w:eastAsia="Consolas" w:hAnsi="Consolas"/>
          <w:shd w:fill="F2F2F2" w:val="clear"/>
        </w:rPr>
        <w:t xml:space="preserve">F1</w:t>
      </w:r>
      <w:r>
        <w:rPr>
          <w:rFonts w:ascii="Yu Gothic" w:cs="Yu Gothic" w:eastAsia="Yu Gothic" w:hAnsi="Yu Gothic"/>
        </w:rPr>
        <w:t xml:space="preserve"> で次の CQ を出したところで片付きます。中級は打ち終わると消えます。</w:t>
      </w:r>
    </w:p>
    <w:p>
      <w:pPr>
        <w:spacing w:after="160" w:line="330"/>
      </w:pPr>
      <w:r>
        <w:rPr>
          <w:rFonts w:ascii="Yu Gothic" w:cs="Yu Gothic" w:eastAsia="Yu Gothic" w:hAnsi="Yu Gothic"/>
        </w:rPr>
        <w:t xml:space="preserve">混信局（QRM）の送信は表示しません。読む対象ではなく、妨害として鳴っているだけです。</w:t>
      </w:r>
    </w:p>
    <w:p>
      <w:pPr>
        <w:spacing w:after="160" w:line="330"/>
      </w:pPr>
      <w:r>
        <w:rPr>
          <w:rFonts w:ascii="Yu Gothic" w:cs="Yu Gothic" w:eastAsia="Yu Gothic" w:hAnsi="Yu Gothic"/>
        </w:rPr>
        <w:t xml:space="preserve">運用中でも切り替えられます。切り替えると、それまで出ていた行はいったん消え、次の送信から新しい段階の決まりで表示されます。</w:t>
      </w:r>
    </w:p>
    <w:p>
      <w:pPr>
        <w:spacing w:after="160" w:line="330"/>
      </w:pPr>
      <w:r>
        <w:rPr>
          <w:rFonts w:ascii="Yu Gothic" w:cs="Yu Gothic" w:eastAsia="Yu Gothic" w:hAnsi="Yu Gothic"/>
          <w:b/>
          <w:bCs/>
        </w:rPr>
        <w:t xml:space="preserve">進め方の目安</w:t>
      </w:r>
      <w:r>
        <w:rPr>
          <w:rFonts w:ascii="Yu Gothic" w:cs="Yu Gothic" w:eastAsia="Yu Gothic" w:hAnsi="Yu Gothic"/>
        </w:rPr>
        <w:t xml:space="preserve">: 初級で交換の型を覚え、中級で耳を慣らし、上級へ移ります。上級で取れないときは一段戻して構いません。段階を落とすのは後退ではなく、取れる速度と条件で回数を積むためです。</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このタブを開いている間、パドル欄の外をクリックしても打電できます。ボタンや入力欄の上は通常のクリックとして動きます。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w:t>
      </w:r>
    </w:p>
    <w:p>
      <w:pPr>
        <w:spacing w:after="160" w:line="330"/>
      </w:pPr>
      <w:r>
        <w:rPr>
          <w:rFonts w:ascii="Yu Gothic" w:cs="Yu Gothic" w:eastAsia="Yu Gothic" w:hAnsi="Yu Gothic"/>
        </w:rPr>
        <w:t xml:space="preserve">手本に Q 符号や略語が含まれるときは、</w:t>
      </w:r>
      <w:r>
        <w:rPr>
          <w:rFonts w:ascii="Yu Gothic" w:cs="Yu Gothic" w:eastAsia="Yu Gothic" w:hAnsi="Yu Gothic"/>
          <w:b/>
          <w:bCs/>
        </w:rPr>
        <w:t xml:space="preserve">その下に短い意味が並びます</w:t>
      </w:r>
      <w:r>
        <w:rPr>
          <w:rFonts w:ascii="Yu Gothic" w:cs="Yu Gothic" w:eastAsia="Yu Gothic" w:hAnsi="Yu Gothic"/>
        </w:rPr>
        <w:t xml:space="preserve">。何を送ろうとしているのか分からないまま打つことにならないようにするためです。手本の中の語も種類ごとに色分けされ、マウスを乗せると詳しい説明が出ます。コールサインと数字は見れば分かるので、意味は付けていません。</w:t>
      </w:r>
    </w:p>
    <w:p>
      <w:pPr>
        <w:spacing w:after="160" w:line="330"/>
      </w:pPr>
      <w:r>
        <w:rPr>
          <w:rFonts w:ascii="Yu Gothic" w:cs="Yu Gothic" w:eastAsia="Yu Gothic" w:hAnsi="Yu Gothic"/>
          <w:b/>
          <w:bCs/>
        </w:rPr>
        <w:t xml:space="preserve">説明には、実際の符号を添えてあります。</w:t>
      </w:r>
      <w:r>
        <w:rPr>
          <w:rFonts w:ascii="Yu Gothic" w:cs="Yu Gothic" w:eastAsia="Yu Gothic" w:hAnsi="Yu Gothic"/>
        </w:rPr>
        <w:t xml:space="preserve"> 意味だけ分かっても打てないためです。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説明</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FER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〜のために (for)　・・－・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DE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〜から（こちらは）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区切り（BT）— 話題の切れ目　－・・・－</w:t>
            </w:r>
          </w:p>
        </w:tc>
      </w:tr>
    </w:tbl>
    <w:p>
      <w:pPr>
        <w:spacing w:after="220"/>
      </w:pPr>
    </w:p>
    <w:p>
      <w:pPr>
        <w:spacing w:after="160" w:line="330"/>
      </w:pPr>
      <w:r>
        <w:rPr>
          <w:rFonts w:ascii="Yu Gothic" w:cs="Yu Gothic" w:eastAsia="Yu Gothic" w:hAnsi="Yu Gothic"/>
        </w:rPr>
        <w:t xml:space="preserve">文字ごとに区切って並べてあるので、どこで手を止めるかも読み取れます。符号は用語一覧・マウスを乗せたときの説明・初心者モードの実況解説のすべてに付きます。</w:t>
      </w:r>
    </w:p>
    <w:p>
      <w:pPr>
        <w:spacing w:after="160" w:line="330"/>
      </w:pPr>
      <w:r>
        <w:rPr>
          <w:rFonts w:ascii="Yu Gothic" w:cs="Yu Gothic" w:eastAsia="Yu Gothic" w:hAnsi="Yu Gothic"/>
        </w:rPr>
        <w:t xml:space="preserve">「採点する」で、打った符号と手本を文字単位で照合します。</w:t>
      </w:r>
    </w:p>
    <w:p>
      <w:pPr>
        <w:spacing w:after="160" w:line="330"/>
      </w:pPr>
      <w:r>
        <w:rPr>
          <w:rFonts w:ascii="Yu Gothic" w:cs="Yu Gothic" w:eastAsia="Yu Gothic" w:hAnsi="Yu Gothic"/>
          <w:b/>
          <w:bCs/>
        </w:rPr>
        <w:t xml:space="preserve">語の間隔は採点に含めません。</w:t>
      </w:r>
      <w:r>
        <w:rPr>
          <w:rFonts w:ascii="Yu Gothic" w:cs="Yu Gothic" w:eastAsia="Yu Gothic" w:hAnsi="Yu Gothic"/>
        </w:rPr>
        <w:t xml:space="preserve">打鍵の解読では、手が一瞬止まっただけで語の切れ目が入ってしまうためです。採点するのは符号そのものの正誤だけで、差分の表示には手本の語の切れ目を残してあります。</w:t>
      </w:r>
    </w:p>
    <w:p>
      <w:pPr>
        <w:spacing w:after="160" w:line="330"/>
      </w:pPr>
      <w:r>
        <w:rPr>
          <w:rFonts w:ascii="Yu Gothic" w:cs="Yu Gothic" w:eastAsia="Yu Gothic" w:hAnsi="Yu Gothic"/>
          <w:b/>
          <w:bCs/>
        </w:rPr>
        <w:t xml:space="preserve">照合は文字の見た目ではなく、符号で行います。</w:t>
      </w:r>
      <w:r>
        <w:rPr>
          <w:rFonts w:ascii="Yu Gothic" w:cs="Yu Gothic" w:eastAsia="Yu Gothic" w:hAnsi="Yu Gothic"/>
        </w:rPr>
        <w:t xml:space="preserve"> 表記が違っても符号が同じものは、打てば区別が付かないからです。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 なので、手本が </w:t>
      </w:r>
      <w:r>
        <w:rPr>
          <w:rFonts w:ascii="Consolas" w:cs="Consolas" w:eastAsia="Consolas" w:hAnsi="Consolas"/>
          <w:shd w:fill="F2F2F2" w:val="clear"/>
        </w:rPr>
        <w:t xml:space="preserve">=</w:t>
      </w:r>
      <w:r>
        <w:rPr>
          <w:rFonts w:ascii="Yu Gothic" w:cs="Yu Gothic" w:eastAsia="Yu Gothic" w:hAnsi="Yu Gothic"/>
        </w:rPr>
        <w:t xml:space="preserve"> のところを </w:t>
      </w:r>
      <w:r>
        <w:rPr>
          <w:rFonts w:ascii="Consolas" w:cs="Consolas" w:eastAsia="Consolas" w:hAnsi="Consolas"/>
          <w:shd w:fill="F2F2F2" w:val="clear"/>
        </w:rPr>
        <w:t xml:space="preserve">&lt;BT&gt;</w:t>
      </w:r>
      <w:r>
        <w:rPr>
          <w:rFonts w:ascii="Yu Gothic" w:cs="Yu Gothic" w:eastAsia="Yu Gothic" w:hAnsi="Yu Gothic"/>
        </w:rPr>
        <w:t xml:space="preserve"> と解読されても正解として数えます（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&lt;AR&gt;</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&lt;KN&gt;</w:t>
      </w:r>
      <w:r>
        <w:rPr>
          <w:rFonts w:ascii="Yu Gothic" w:cs="Yu Gothic" w:eastAsia="Yu Gothic" w:hAnsi="Yu Gothic"/>
        </w:rPr>
        <w:t xml:space="preserve"> も同じ扱いです）。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赤の取り消し線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10. 略語集</w:t>
      </w:r>
    </w:p>
    <w:p>
      <w:pPr>
        <w:spacing w:after="160" w:line="330"/>
      </w:pPr>
      <w:r>
        <w:rPr>
          <w:rFonts w:ascii="Yu Gothic" w:cs="Yu Gothic" w:eastAsia="Yu Gothic" w:hAnsi="Yu Gothic"/>
        </w:rPr>
        <w:t xml:space="preserve">Q 符号・略語 69 語の対訳です。行をクリックすると、その符号を音で確認できます。上の検索欄で、符号名（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11.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 には、5 回以上出題された文字のうち正答率の低いものが並びます。「この文字を集中練習する」を押すと、その場で重点ドリルが始まります。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12.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9"/>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9"/>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9"/>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9"/>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13.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打った符号があれば打ち直し、無ければ練習を終了（コンテスト運用を除く）</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14.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12.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画面右のパドル欄の中をクリックしてください。ここが唯一の打面です</w:t>
      </w:r>
    </w:p>
    <w:p>
      <w:pPr>
        <w:pStyle w:val="ListParagraph"/>
        <w:numPr>
          <w:ilvl w:val="0"/>
          <w:numId w:val="1"/>
        </w:numPr>
        <w:spacing w:after="90" w:line="320"/>
        <w:ind w:left="640" w:hanging="300"/>
      </w:pPr>
      <w:r>
        <w:rPr>
          <w:rFonts w:ascii="Yu Gothic" w:cs="Yu Gothic" w:eastAsia="Yu Gothic" w:hAnsi="Yu Gothic"/>
        </w:rPr>
        <w:t xml:space="preserve">欄の外でも打ちたい場合は、「パドル送信」タブの「画面全体でパドル入力を受け付ける」をオンにします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パドル欄の上では右クリックメニューを抑止しています。欄の外で右クリックした場合は通常どおりメニューが出ます。「画面全体でパドル入力を受け付ける」をオンにすると、画面全体で抑止されます。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パソコンでの利用を前提にした画面です。右側をパドル欄が占めるため、ウィンドウの横幅を 1000 ピクセル以上にすると読みやすくなります。ブラウザの表示倍率を下げるのも有効です。</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3rvhngkqqrbjkzr0-974u">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evnysveo9dqduepst0xwp">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3rvhngkqqrbjkzr0-974u" Type="http://schemas.openxmlformats.org/officeDocument/2006/relationships/hyperlink" Target="https://www.fbnews.jp/202408/special2/index.html" TargetMode="External"/><Relationship Id="rIdevnysveo9dqduepst0xwp"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2026-07-31T08:53:23.656Z</dcterms:created>
  <dcterms:modified xsi:type="dcterms:W3CDTF">2026-07-31T08:53:23.656Z</dcterms:modified>
</cp:coreProperties>
</file>

<file path=docProps/custom.xml><?xml version="1.0" encoding="utf-8"?>
<Properties xmlns="http://schemas.openxmlformats.org/officeDocument/2006/custom-properties" xmlns:vt="http://schemas.openxmlformats.org/officeDocument/2006/docPropsVTypes"/>
</file>