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100点＋（間隔まで手本どおり）</w:t>
      </w:r>
    </w:p>
    <w:p>
      <w:pPr>
        <w:spacing w:after="160" w:line="330"/>
      </w:pPr>
      <w:r>
        <w:rPr>
          <w:rFonts w:ascii="Yu Gothic" w:cs="Yu Gothic" w:eastAsia="Yu Gothic" w:hAnsi="Yu Gothic"/>
        </w:rPr>
        <w:t xml:space="preserve">文字の採点は</w:t>
      </w:r>
      <w:r>
        <w:rPr>
          <w:rFonts w:ascii="Yu Gothic" w:cs="Yu Gothic" w:eastAsia="Yu Gothic" w:hAnsi="Yu Gothic"/>
          <w:b/>
          <w:bCs/>
        </w:rPr>
        <w:t xml:space="preserve">語の切れ目を見ません</w:t>
      </w:r>
      <w:r>
        <w:rPr>
          <w:rFonts w:ascii="Yu Gothic" w:cs="Yu Gothic" w:eastAsia="Yu Gothic" w:hAnsi="Yu Gothic"/>
        </w:rPr>
        <w:t xml:space="preserve">。手が一瞬止まっただけで語間が入ってしまうので、そこまで採点すると符号そのものの正誤が見えなくなるためです。</w:t>
      </w:r>
    </w:p>
    <w:p>
      <w:pPr>
        <w:spacing w:after="160" w:line="330"/>
      </w:pPr>
      <w:r>
        <w:rPr>
          <w:rFonts w:ascii="Yu Gothic" w:cs="Yu Gothic" w:eastAsia="Yu Gothic" w:hAnsi="Yu Gothic"/>
        </w:rPr>
        <w:t xml:space="preserve">そのうえで、</w:t>
      </w:r>
      <w:r>
        <w:rPr>
          <w:rFonts w:ascii="Yu Gothic" w:cs="Yu Gothic" w:eastAsia="Yu Gothic" w:hAnsi="Yu Gothic"/>
          <w:b/>
          <w:bCs/>
        </w:rPr>
        <w:t xml:space="preserve">語の切れ目まで手本どおりに打てたときは「100点＋」</w:t>
      </w:r>
      <w:r>
        <w:rPr>
          <w:rFonts w:ascii="Yu Gothic" w:cs="Yu Gothic" w:eastAsia="Yu Gothic" w:hAnsi="Yu Gothic"/>
        </w:rPr>
        <w:t xml:space="preserve">として別格に表示します。</w:t>
      </w:r>
      <w:r>
        <w:rPr>
          <w:rFonts w:ascii="Consolas" w:cs="Consolas" w:eastAsia="Consolas" w:hAnsi="Consolas"/>
          <w:shd w:fill="F2F2F2" w:val="clear"/>
        </w:rPr>
        <w:t xml:space="preserve">CQ</w:t>
      </w:r>
      <w:r>
        <w:rPr>
          <w:rFonts w:ascii="Yu Gothic" w:cs="Yu Gothic" w:eastAsia="Yu Gothic" w:hAnsi="Yu Gothic"/>
        </w:rPr>
        <w:t xml:space="preserve"> が </w:t>
      </w:r>
      <w:r>
        <w:rPr>
          <w:rFonts w:ascii="Consolas" w:cs="Consolas" w:eastAsia="Consolas" w:hAnsi="Consolas"/>
          <w:shd w:fill="F2F2F2" w:val="clear"/>
        </w:rPr>
        <w:t xml:space="preserve">C Q</w:t>
      </w:r>
      <w:r>
        <w:rPr>
          <w:rFonts w:ascii="Yu Gothic" w:cs="Yu Gothic" w:eastAsia="Yu Gothic" w:hAnsi="Yu Gothic"/>
        </w:rPr>
        <w:t xml:space="preserve"> に割れていなければ合格、という見方です。文字がすべて合っていても語の切れ目が違えば 100% どまりで、その旨が採点結果に出ます（「手本」と「あなたの符号」の 2 行を見比べてください）。</w:t>
      </w:r>
    </w:p>
    <w:p>
      <w:pPr>
        <w:spacing w:after="160" w:line="330"/>
      </w:pPr>
      <w:r>
        <w:rPr>
          <w:rFonts w:ascii="Yu Gothic" w:cs="Yu Gothic" w:eastAsia="Yu Gothic" w:hAnsi="Yu Gothic"/>
          <w:b/>
          <w:bCs/>
        </w:rPr>
        <w:t xml:space="preserve">100点＋ が出るまでにかかった時間</w:t>
      </w:r>
      <w:r>
        <w:rPr>
          <w:rFonts w:ascii="Yu Gothic" w:cs="Yu Gothic" w:eastAsia="Yu Gothic" w:hAnsi="Yu Gothic"/>
        </w:rPr>
        <w:t xml:space="preserve">も一緒に表示します。</w:t>
      </w:r>
    </w:p>
    <w:p>
      <w:pPr>
        <w:spacing w:after="160" w:line="330"/>
      </w:pPr>
      <w:r>
        <w:rPr>
          <w:rFonts w:ascii="Yu Gothic" w:cs="Yu Gothic" w:eastAsia="Yu Gothic" w:hAnsi="Yu Gothic"/>
        </w:rPr>
        <w:t xml:space="preserve">#### 「かかった時間」の意味</w:t>
      </w:r>
    </w:p>
    <w:p>
      <w:pPr>
        <w:spacing w:after="160" w:line="330"/>
      </w:pPr>
      <w:r>
        <w:rPr>
          <w:rFonts w:ascii="Yu Gothic" w:cs="Yu Gothic" w:eastAsia="Yu Gothic" w:hAnsi="Yu Gothic"/>
        </w:rPr>
        <w:t xml:space="preserve">計るのは </w:t>
      </w:r>
      <w:r>
        <w:rPr>
          <w:rFonts w:ascii="Yu Gothic" w:cs="Yu Gothic" w:eastAsia="Yu Gothic" w:hAnsi="Yu Gothic"/>
          <w:b/>
          <w:bCs/>
        </w:rPr>
        <w:t xml:space="preserve">1 回の打鍵にかかった時間ではありません</w:t>
      </w:r>
      <w:r>
        <w:rPr>
          <w:rFonts w:ascii="Yu Gothic" w:cs="Yu Gothic" w:eastAsia="Yu Gothic" w:hAnsi="Yu Gothic"/>
        </w:rPr>
        <w:t xml:space="preserve">。</w:t>
      </w:r>
      <w:r>
        <w:rPr>
          <w:rFonts w:ascii="Yu Gothic" w:cs="Yu Gothic" w:eastAsia="Yu Gothic" w:hAnsi="Yu Gothic"/>
          <w:b/>
          <w:bCs/>
        </w:rPr>
        <w:t xml:space="preserve">その課題に挑み始めてから 100点＋ が出るまで</w:t>
      </w:r>
      <w:r>
        <w:rPr>
          <w:rFonts w:ascii="Yu Gothic" w:cs="Yu Gothic" w:eastAsia="Yu Gothic" w:hAnsi="Yu Gothic"/>
        </w:rPr>
        <w:t xml:space="preserve">の時間です。考えていた時間も、外してやり直した時間も、すべて含みます。</w:t>
      </w:r>
    </w:p>
    <w:p>
      <w:pPr>
        <w:spacing w:after="160" w:line="330"/>
      </w:pPr>
      <w:r>
        <w:rPr>
          <w:rFonts w:ascii="Yu Gothic" w:cs="Yu Gothic" w:eastAsia="Yu Gothic" w:hAnsi="Yu Gothic"/>
        </w:rPr>
        <w:t xml:space="preserve">計測の起点は次のとおりです。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起点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1 回目</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課題が出た時点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2 回目以降</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100点＋ を出したあと、最初に「打ち直す」を押した時点</w:t>
            </w:r>
          </w:p>
        </w:tc>
      </w:tr>
    </w:tbl>
    <w:p>
      <w:pPr>
        <w:spacing w:after="220"/>
      </w:pPr>
    </w:p>
    <w:p>
      <w:pPr>
        <w:spacing w:after="160" w:line="330"/>
      </w:pPr>
      <w:r>
        <w:rPr>
          <w:rFonts w:ascii="Yu Gothic" w:cs="Yu Gothic" w:eastAsia="Yu Gothic" w:hAnsi="Yu Gothic"/>
          <w:b/>
          <w:bCs/>
        </w:rPr>
        <w:t xml:space="preserve">途中で外しても、そこでは数え直しません。</w:t>
      </w:r>
      <w:r>
        <w:rPr>
          <w:rFonts w:ascii="Yu Gothic" w:cs="Yu Gothic" w:eastAsia="Yu Gothic" w:hAnsi="Yu Gothic"/>
        </w:rPr>
        <w:t xml:space="preserve"> たとえば 3 回外して 4 回目に100点＋ が出たなら、外した 3 回ぶんも含めた通算時間が記録されます。失敗のたびに 0 に戻していては、最後の 1 回ぶんしか計らないことになり、「挑み始めてからどれだけで出せたか」が分からなくなるためです。</w:t>
      </w:r>
    </w:p>
    <w:p>
      <w:pPr>
        <w:spacing w:after="160" w:line="330"/>
      </w:pPr>
      <w:r>
        <w:rPr>
          <w:rFonts w:ascii="Yu Gothic" w:cs="Yu Gothic" w:eastAsia="Yu Gothic" w:hAnsi="Yu Gothic"/>
        </w:rPr>
        <w:t xml:space="preserve">記録は 1 つの課題につき </w:t>
      </w:r>
      <w:r>
        <w:rPr>
          <w:rFonts w:ascii="Yu Gothic" w:cs="Yu Gothic" w:eastAsia="Yu Gothic" w:hAnsi="Yu Gothic"/>
          <w:b/>
          <w:bCs/>
        </w:rPr>
        <w:t xml:space="preserve">5 回まで</w:t>
      </w:r>
      <w:r>
        <w:rPr>
          <w:rFonts w:ascii="Yu Gothic" w:cs="Yu Gothic" w:eastAsia="Yu Gothic" w:hAnsi="Yu Gothic"/>
        </w:rPr>
        <w:t xml:space="preserve">表に残り、いちばん速かった回が色付きになります。次の課題に進むと数え直します。同じ課題を繰り返して時間が縮んでいくかを見てください。</w:t>
      </w:r>
    </w:p>
    <w:p>
      <w:pPr>
        <w:spacing w:after="160" w:line="330"/>
      </w:pPr>
      <w:r>
        <w:rPr>
          <w:rFonts w:ascii="Yu Gothic" w:cs="Yu Gothic" w:eastAsia="Yu Gothic" w:hAnsi="Yu Gothic"/>
        </w:rPr>
        <w:t xml:space="preserve">前の記録より速く出せたときは、</w:t>
      </w:r>
      <w:r>
        <w:rPr>
          <w:rFonts w:ascii="Yu Gothic" w:cs="Yu Gothic" w:eastAsia="Yu Gothic" w:hAnsi="Yu Gothic"/>
          <w:b/>
          <w:bCs/>
        </w:rPr>
        <w:t xml:space="preserve">「自己ベスト更新」</w:t>
      </w:r>
      <w:r>
        <w:rPr>
          <w:rFonts w:ascii="Yu Gothic" w:cs="Yu Gothic" w:eastAsia="Yu Gothic" w:hAnsi="Yu Gothic"/>
        </w:rPr>
        <w:t xml:space="preserve">の札が付きます（1 回目は比べる相手がいないので付きません）。</w:t>
      </w:r>
    </w:p>
    <w:p>
      <w:pPr>
        <w:spacing w:after="160" w:line="330"/>
      </w:pPr>
      <w:r>
        <w:rPr>
          <w:rFonts w:ascii="Yu Gothic" w:cs="Yu Gothic" w:eastAsia="Yu Gothic" w:hAnsi="Yu Gothic"/>
        </w:rPr>
        <w:t xml:space="preserve">#### 出たときの祝い</w:t>
      </w:r>
    </w:p>
    <w:p>
      <w:pPr>
        <w:spacing w:after="160" w:line="330"/>
      </w:pPr>
      <w:r>
        <w:rPr>
          <w:rFonts w:ascii="Yu Gothic" w:cs="Yu Gothic" w:eastAsia="Yu Gothic" w:hAnsi="Yu Gothic"/>
        </w:rPr>
        <w:t xml:space="preserve">間隔までそろうのは狙って出せるものではないので、出たときははっきり分かるようにしてあります。ファンファーレが鳴り、「100点＋」が跳ねて出て、記録表に加わった行が一瞬光ります。</w:t>
      </w:r>
    </w:p>
    <w:p>
      <w:pPr>
        <w:spacing w:after="160" w:line="330"/>
      </w:pPr>
      <w:r>
        <w:rPr>
          <w:rFonts w:ascii="Yu Gothic" w:cs="Yu Gothic" w:eastAsia="Yu Gothic" w:hAnsi="Yu Gothic"/>
        </w:rPr>
        <w:t xml:space="preserve">祝い方は </w:t>
      </w:r>
      <w:r>
        <w:rPr>
          <w:rFonts w:ascii="Yu Gothic" w:cs="Yu Gothic" w:eastAsia="Yu Gothic" w:hAnsi="Yu Gothic"/>
          <w:b/>
          <w:bCs/>
        </w:rPr>
        <w:t xml:space="preserve">10 種類</w:t>
      </w:r>
      <w:r>
        <w:rPr>
          <w:rFonts w:ascii="Yu Gothic" w:cs="Yu Gothic" w:eastAsia="Yu Gothic" w:hAnsi="Yu Gothic"/>
        </w:rPr>
        <w:t xml:space="preserve">あります（</w:t>
      </w:r>
      <w:r>
        <w:rPr>
          <w:rFonts w:ascii="Yu Gothic" w:cs="Yu Gothic" w:eastAsia="Yu Gothic" w:hAnsi="Yu Gothic"/>
          <w:b/>
          <w:bCs/>
        </w:rPr>
        <w:t xml:space="preserve">設定・記録 →「100点＋ の祝い方」</w:t>
      </w:r>
      <w:r>
        <w:rPr>
          <w:rFonts w:ascii="Yu Gothic" w:cs="Yu Gothic" w:eastAsia="Yu Gothic" w:hAnsi="Yu Gothic"/>
        </w:rPr>
        <w:t xml:space="preserve">）。見た目も音も種類ごとに違います。</w:t>
      </w:r>
    </w:p>
    <w:p>
      <w:pPr>
        <w:spacing w:after="160" w:line="330"/>
      </w:pPr>
      <w:r>
        <w:rPr>
          <w:rFonts w:ascii="Yu Gothic" w:cs="Yu Gothic" w:eastAsia="Yu Gothic" w:hAnsi="Yu Gothic"/>
        </w:rPr>
        <w:t xml:space="preserve">初めの設定は</w:t>
      </w:r>
      <w:r>
        <w:rPr>
          <w:rFonts w:ascii="Yu Gothic" w:cs="Yu Gothic" w:eastAsia="Yu Gothic" w:hAnsi="Yu Gothic"/>
          <w:b/>
          <w:bCs/>
        </w:rPr>
        <w:t xml:space="preserve">「おまかせ」</w:t>
      </w:r>
      <w:r>
        <w:rPr>
          <w:rFonts w:ascii="Yu Gothic" w:cs="Yu Gothic" w:eastAsia="Yu Gothic" w:hAnsi="Yu Gothic"/>
        </w:rPr>
        <w:t xml:space="preserve">で、100点＋ が出るたびに 10 種類から選び直します。何が出るか分からないほうが飽きないためです。続けて同じものは出ません。決め打ちしたいときは、一覧から種類を選んでください。</w:t>
      </w:r>
    </w:p>
    <w:p>
      <w:pPr>
        <w:spacing w:after="160" w:line="330"/>
      </w:pPr>
      <w:r>
        <w:rPr>
          <w:rFonts w:ascii="Yu Gothic" w:cs="Yu Gothic" w:eastAsia="Yu Gothic" w:hAnsi="Yu Gothic"/>
        </w:rPr>
        <w:t xml:space="preserve">「見本を見る」を押せば、100点＋ を出さずにその場で確かめられます。おまかせのときは、押すたびに違う祝い方が出て、どれが出たか名前が添えられます。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803"/>
        <w:gridCol w:w="2410"/>
        <w:gridCol w:w="6425"/>
      </w:tblGrid>
      <w:tr>
        <w:trPr>
          <w:tblHeader/>
        </w:trPr>
        <w:tc>
          <w:tcPr>
            <w:tcW w:type="dxa" w:w="803"/>
            <w:shd w:fill="EDE7DA" w:val="clear"/>
            <w:tcMar>
              <w:top w:type="dxa" w:w="60"/>
              <w:left w:type="dxa" w:w="110"/>
              <w:bottom w:type="dxa" w:w="60"/>
              <w:right w:type="dxa" w:w="110"/>
            </w:tcMar>
          </w:tcPr>
          <w:p>
            <w:pPr>
              <w:spacing w:after="0" w:before="0"/>
            </w:pPr>
          </w:p>
        </w:tc>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祝い方</w:t>
            </w:r>
          </w:p>
        </w:tc>
        <w:tc>
          <w:tcPr>
            <w:tcW w:type="dxa" w:w="64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出るもの</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紙吹雪</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「100点＋」から色紙が扇形に散る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花火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三か所で時間差の光の玉が開く</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合格スタンプ</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「合格」の印が勢いよく捺され、採点欄が一度揺れる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表彰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金メダルがせり上がり、採点欄が金色の枠になる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電光掲示板</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「100点＋」が一文字ずつ点灯し、枠を光が回る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モールスで祝う</w:t>
            </w:r>
          </w:p>
        </w:tc>
        <w:tc>
          <w:tcPr>
            <w:tcW w:type="dxa" w:w="6425"/>
            <w:tcMar>
              <w:top w:type="dxa" w:w="60"/>
              <w:left w:type="dxa" w:w="110"/>
              <w:bottom w:type="dxa" w:w="60"/>
              <w:right w:type="dxa" w:w="110"/>
            </w:tcMar>
          </w:tcPr>
          <w:p>
            <w:pPr>
              <w:spacing w:after="0" w:before="0"/>
            </w:pPr>
            <w:r>
              <w:rPr>
                <w:rFonts w:ascii="Consolas" w:cs="Consolas" w:eastAsia="Consolas" w:hAnsi="Consolas"/>
                <w:shd w:fill="F2F2F2" w:val="clear"/>
              </w:rPr>
              <w:t xml:space="preserve">FB</w:t>
            </w:r>
            <w:r>
              <w:rPr>
                <w:rFonts w:ascii="Yu Gothic" w:cs="Yu Gothic" w:eastAsia="Yu Gothic" w:hAnsi="Yu Gothic"/>
              </w:rPr>
              <w:t xml:space="preserve">（素晴らしい）を符号で光らせ、符号の音で鳴らす</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Ｓメーター振り切れ</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針が一気に振り切れて S9+60 で止まる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桜と朱印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朱の丸印が捺され、花びらが舞い落ちる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レトロゲーム</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「PERFECT!!」が飛び出し、画面が短く揺れる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静かに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光がゆっくり一度だけ横切る（粒も揺れも出しません）</w:t>
            </w:r>
          </w:p>
        </w:tc>
      </w:tr>
    </w:tbl>
    <w:p>
      <w:pPr>
        <w:spacing w:after="220"/>
      </w:pPr>
    </w:p>
    <w:p>
      <w:pPr>
        <w:spacing w:after="160" w:line="330"/>
      </w:pPr>
      <w:r>
        <w:rPr>
          <w:rFonts w:ascii="Yu Gothic" w:cs="Yu Gothic" w:eastAsia="Yu Gothic" w:hAnsi="Yu Gothic"/>
        </w:rPr>
        <w:t xml:space="preserve">音の高さは</w:t>
      </w:r>
      <w:r>
        <w:rPr>
          <w:rFonts w:ascii="Yu Gothic" w:cs="Yu Gothic" w:eastAsia="Yu Gothic" w:hAnsi="Yu Gothic"/>
          <w:b/>
          <w:bCs/>
        </w:rPr>
        <w:t xml:space="preserve">打鍵側音を土台</w:t>
      </w:r>
      <w:r>
        <w:rPr>
          <w:rFonts w:ascii="Yu Gothic" w:cs="Yu Gothic" w:eastAsia="Yu Gothic" w:hAnsi="Yu Gothic"/>
        </w:rPr>
        <w:t xml:space="preserve">にしています。側音を 700 Hz から動かしている人でも、ファンファーレだけ調子が外れて聞こえないようにするためです。音量は画面の音量つまみに従います。</w:t>
      </w:r>
    </w:p>
    <w:p>
      <w:pPr>
        <w:spacing w:after="160" w:line="330"/>
      </w:pPr>
      <w:r>
        <w:rPr>
          <w:rFonts w:ascii="Yu Gothic" w:cs="Yu Gothic" w:eastAsia="Yu Gothic" w:hAnsi="Yu Gothic"/>
        </w:rPr>
        <w:t xml:space="preserve">OS で「視差効果を減らす／アニメーションを減らす」を有効にしている場合は、</w:t>
      </w:r>
      <w:r>
        <w:rPr>
          <w:rFonts w:ascii="Yu Gothic" w:cs="Yu Gothic" w:eastAsia="Yu Gothic" w:hAnsi="Yu Gothic"/>
          <w:b/>
          <w:bCs/>
        </w:rPr>
        <w:t xml:space="preserve">飾りと動きは出さず</w:t>
      </w:r>
      <w:r>
        <w:rPr>
          <w:rFonts w:ascii="Yu Gothic" w:cs="Yu Gothic" w:eastAsia="Yu Gothic" w:hAnsi="Yu Gothic"/>
        </w:rPr>
        <w:t xml:space="preserve">、色と音だけで祝います。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edvczmeez3wv1mldd9rga">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qegkunk6azum3m8tqeuoa">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dvczmeez3wv1mldd9rga" Type="http://schemas.openxmlformats.org/officeDocument/2006/relationships/hyperlink" Target="https://www.fbnews.jp/202408/special2/index.html" TargetMode="External"/><Relationship Id="rIdqegkunk6azum3m8tqeuoa"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2026-08-24T02:46:04.678Z</dcterms:created>
  <dcterms:modified xsi:type="dcterms:W3CDTF">2026-08-24T02:46:04.678Z</dcterms:modified>
</cp:coreProperties>
</file>

<file path=docProps/custom.xml><?xml version="1.0" encoding="utf-8"?>
<Properties xmlns="http://schemas.openxmlformats.org/officeDocument/2006/custom-properties" xmlns:vt="http://schemas.openxmlformats.org/officeDocument/2006/docPropsVTypes"/>
</file>