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パソコンでの利用を前提にしています。</w:t>
      </w:r>
      <w:r>
        <w:rPr>
          <w:rFonts w:ascii="Yu Gothic" w:cs="Yu Gothic" w:eastAsia="Yu Gothic" w:hAnsi="Yu Gothic"/>
        </w:rPr>
        <w:t xml:space="preserve">画面の右側をパドル欄に固定して常に出しているため、横幅は 1000 ピクセル以上あると快適です。</w:t>
      </w:r>
    </w:p>
    <w:p>
      <w:pPr>
        <w:spacing w:after="160" w:line="330"/>
      </w:pPr>
      <w:r>
        <w:rPr>
          <w:rFonts w:ascii="Yu Gothic" w:cs="Yu Gothic" w:eastAsia="Yu Gothic" w:hAnsi="Yu Gothic"/>
        </w:rPr>
        <w:t xml:space="preserve">スマートフォンやタブレットでも開けますが、表示の切り替えは持っていません。狭い画面では本文が窮屈になります。</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で消せます（そのときドリルは終わりません）。入力欄に焦点があるときは、文字入力の邪魔をしないよう効きません。</w:t>
      </w:r>
      <w:r>
        <w:rPr>
          <w:rFonts w:ascii="Consolas" w:cs="Consolas" w:eastAsia="Consolas" w:hAnsi="Consolas"/>
          <w:shd w:fill="F2F2F2" w:val="clear"/>
        </w:rPr>
        <w:t xml:space="preserve">Space</w:t>
      </w:r>
      <w:r>
        <w:rPr>
          <w:rFonts w:ascii="Yu Gothic" w:cs="Yu Gothic" w:eastAsia="Yu Gothic" w:hAnsi="Yu Gothic"/>
        </w:rPr>
        <w:t xml:space="preserve"> はボタンを押す操作と重なるため、ボタンに焦点があるときも効きません（</w:t>
      </w:r>
      <w:r>
        <w:rPr>
          <w:rFonts w:ascii="Consolas" w:cs="Consolas" w:eastAsia="Consolas" w:hAnsi="Consolas"/>
          <w:shd w:fill="F2F2F2" w:val="clear"/>
        </w:rPr>
        <w:t xml:space="preserve">Esc</w:t>
      </w:r>
      <w:r>
        <w:rPr>
          <w:rFonts w:ascii="Yu Gothic" w:cs="Yu Gothic" w:eastAsia="Yu Gothic" w:hAnsi="Yu Gothic"/>
        </w:rPr>
        <w:t xml:space="preserve"> はボタンに焦点があっても効きます。「打ち直す」をクリックしたあとそのまま打ち直せるようにするためです）。コンテスト運用ではこの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たたむ操作はありません。常に出ている前提の配置です。ヘッダーとタブは常に見えたままで、本文とパドル欄がそれぞれ内側でスクロールします。なお、この画面はパソコンでの利用を前提にしています。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72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余分な文字・取り違えて打った文字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。余分に入れた文字も分母に数えるので、当てずっぽうで文字数を増やしても得点は上がりません。分からなかったところは空けておいてください。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パソコンでの利用を前提にした画面です。右側をパドル欄が占めるため、ウィンドウの横幅を 1000 ピクセル以上にすると読みやすくなります。ブラウザの表示倍率を下げるのも有効です。</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h0ng0qmtmqvjd4thrf_bq">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ytqukstsnst6mzdw9wfa">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0ng0qmtmqvjd4thrf_bq" Type="http://schemas.openxmlformats.org/officeDocument/2006/relationships/hyperlink" Target="https://www.fbnews.jp/202408/special2/index.html" TargetMode="External"/><Relationship Id="rId-ytqukstsnst6mzdw9wfa"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2026-08-01T14:13:48.254Z</dcterms:created>
  <dcterms:modified xsi:type="dcterms:W3CDTF">2026-08-01T14:13:48.255Z</dcterms:modified>
</cp:coreProperties>
</file>

<file path=docProps/custom.xml><?xml version="1.0" encoding="utf-8"?>
<Properties xmlns="http://schemas.openxmlformats.org/officeDocument/2006/custom-properties" xmlns:vt="http://schemas.openxmlformats.org/officeDocument/2006/docPropsVTypes"/>
</file>