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2D7" w:rsidRDefault="001432D7" w:rsidP="001432D7">
      <w:pPr>
        <w:pStyle w:val="Default"/>
      </w:pPr>
    </w:p>
    <w:p w:rsidR="001432D7" w:rsidRDefault="001432D7" w:rsidP="001432D7">
      <w:pPr>
        <w:pStyle w:val="Default"/>
        <w:rPr>
          <w:sz w:val="22"/>
          <w:szCs w:val="22"/>
        </w:rPr>
      </w:pPr>
      <w:r>
        <w:rPr>
          <w:b/>
          <w:bCs/>
          <w:sz w:val="23"/>
          <w:szCs w:val="23"/>
        </w:rPr>
        <w:t xml:space="preserve">Lab 01 </w:t>
      </w:r>
    </w:p>
    <w:p w:rsidR="00160B17" w:rsidRDefault="00160B17" w:rsidP="001432D7">
      <w:pPr>
        <w:pStyle w:val="Default"/>
        <w:rPr>
          <w:sz w:val="22"/>
          <w:szCs w:val="22"/>
        </w:rPr>
      </w:pPr>
      <w:bookmarkStart w:id="0" w:name="_GoBack"/>
      <w:bookmarkEnd w:id="0"/>
    </w:p>
    <w:p w:rsidR="001432D7" w:rsidRDefault="001432D7" w:rsidP="001432D7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Task 1: Setting up a Window and the Main Message Loop </w:t>
      </w:r>
    </w:p>
    <w:p w:rsidR="00160B17" w:rsidRDefault="00160B17" w:rsidP="001432D7">
      <w:pPr>
        <w:pStyle w:val="Default"/>
        <w:rPr>
          <w:sz w:val="22"/>
          <w:szCs w:val="22"/>
        </w:rPr>
      </w:pPr>
    </w:p>
    <w:p w:rsidR="001432D7" w:rsidRDefault="001432D7" w:rsidP="00160B17">
      <w:pPr>
        <w:pStyle w:val="Default"/>
        <w:numPr>
          <w:ilvl w:val="0"/>
          <w:numId w:val="1"/>
        </w:numPr>
        <w:spacing w:after="273"/>
        <w:rPr>
          <w:sz w:val="22"/>
          <w:szCs w:val="22"/>
        </w:rPr>
      </w:pPr>
      <w:r>
        <w:rPr>
          <w:sz w:val="22"/>
          <w:szCs w:val="22"/>
        </w:rPr>
        <w:t xml:space="preserve">Study the code in </w:t>
      </w:r>
      <w:r>
        <w:rPr>
          <w:i/>
          <w:iCs/>
          <w:sz w:val="22"/>
          <w:szCs w:val="22"/>
        </w:rPr>
        <w:t>“01 Basic Window.cpp”</w:t>
      </w:r>
      <w:r>
        <w:rPr>
          <w:sz w:val="22"/>
          <w:szCs w:val="22"/>
        </w:rPr>
        <w:t xml:space="preserve">. </w:t>
      </w:r>
    </w:p>
    <w:p w:rsidR="001432D7" w:rsidRDefault="001432D7" w:rsidP="00160B17">
      <w:pPr>
        <w:pStyle w:val="Default"/>
        <w:numPr>
          <w:ilvl w:val="0"/>
          <w:numId w:val="1"/>
        </w:numPr>
        <w:spacing w:after="273"/>
        <w:rPr>
          <w:sz w:val="22"/>
          <w:szCs w:val="22"/>
        </w:rPr>
      </w:pPr>
      <w:r>
        <w:rPr>
          <w:sz w:val="22"/>
          <w:szCs w:val="22"/>
        </w:rPr>
        <w:t xml:space="preserve">Compile and run the program. Make sure you have an idea on what is happening. </w:t>
      </w:r>
    </w:p>
    <w:p w:rsidR="001432D7" w:rsidRDefault="001432D7" w:rsidP="00160B17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Modify window’s members and create window’s function parameters. Observe the changes. </w:t>
      </w:r>
    </w:p>
    <w:p w:rsidR="001432D7" w:rsidRDefault="001432D7" w:rsidP="001432D7">
      <w:pPr>
        <w:pStyle w:val="Default"/>
        <w:rPr>
          <w:sz w:val="22"/>
          <w:szCs w:val="22"/>
        </w:rPr>
      </w:pPr>
    </w:p>
    <w:p w:rsidR="00160B17" w:rsidRDefault="00160B17" w:rsidP="001432D7">
      <w:pPr>
        <w:pStyle w:val="Default"/>
        <w:rPr>
          <w:sz w:val="22"/>
          <w:szCs w:val="22"/>
        </w:rPr>
      </w:pPr>
    </w:p>
    <w:p w:rsidR="001432D7" w:rsidRDefault="001432D7" w:rsidP="001432D7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Task 2: Simple keyboard input in Window </w:t>
      </w:r>
    </w:p>
    <w:p w:rsidR="00160B17" w:rsidRDefault="00160B17" w:rsidP="001432D7">
      <w:pPr>
        <w:pStyle w:val="Default"/>
        <w:rPr>
          <w:sz w:val="22"/>
          <w:szCs w:val="22"/>
        </w:rPr>
      </w:pPr>
    </w:p>
    <w:p w:rsidR="001432D7" w:rsidRDefault="001432D7" w:rsidP="00160B17">
      <w:pPr>
        <w:pStyle w:val="Default"/>
        <w:numPr>
          <w:ilvl w:val="0"/>
          <w:numId w:val="3"/>
        </w:numPr>
        <w:spacing w:after="292"/>
        <w:rPr>
          <w:sz w:val="22"/>
          <w:szCs w:val="22"/>
        </w:rPr>
      </w:pPr>
      <w:r>
        <w:rPr>
          <w:sz w:val="22"/>
          <w:szCs w:val="22"/>
        </w:rPr>
        <w:t xml:space="preserve">Add the </w:t>
      </w:r>
      <w:r>
        <w:rPr>
          <w:rFonts w:ascii="Courier New" w:hAnsi="Courier New" w:cs="Courier New"/>
          <w:sz w:val="22"/>
          <w:szCs w:val="22"/>
        </w:rPr>
        <w:t xml:space="preserve">WM_KEYDOWN </w:t>
      </w:r>
      <w:r>
        <w:rPr>
          <w:sz w:val="22"/>
          <w:szCs w:val="22"/>
        </w:rPr>
        <w:t xml:space="preserve">event to your window procedure. </w:t>
      </w:r>
    </w:p>
    <w:p w:rsidR="001432D7" w:rsidRDefault="001432D7" w:rsidP="00160B17">
      <w:pPr>
        <w:pStyle w:val="Default"/>
        <w:numPr>
          <w:ilvl w:val="0"/>
          <w:numId w:val="3"/>
        </w:numPr>
        <w:spacing w:after="292"/>
        <w:rPr>
          <w:sz w:val="22"/>
          <w:szCs w:val="22"/>
        </w:rPr>
      </w:pPr>
      <w:r>
        <w:rPr>
          <w:sz w:val="22"/>
          <w:szCs w:val="22"/>
        </w:rPr>
        <w:t xml:space="preserve">Check the value store in </w:t>
      </w:r>
      <w:proofErr w:type="spellStart"/>
      <w:r>
        <w:rPr>
          <w:rFonts w:ascii="Courier New" w:hAnsi="Courier New" w:cs="Courier New"/>
          <w:sz w:val="22"/>
          <w:szCs w:val="22"/>
        </w:rPr>
        <w:t>wParam</w:t>
      </w:r>
      <w:proofErr w:type="spellEnd"/>
      <w:r>
        <w:rPr>
          <w:sz w:val="22"/>
          <w:szCs w:val="22"/>
        </w:rPr>
        <w:t xml:space="preserve">. </w:t>
      </w:r>
    </w:p>
    <w:p w:rsidR="001432D7" w:rsidRDefault="001432D7" w:rsidP="00160B17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Terminate the program if the user pressed the “Esc” key. </w:t>
      </w:r>
    </w:p>
    <w:p w:rsidR="001432D7" w:rsidRDefault="001432D7" w:rsidP="001432D7">
      <w:pPr>
        <w:pStyle w:val="Default"/>
        <w:rPr>
          <w:sz w:val="22"/>
          <w:szCs w:val="22"/>
        </w:rPr>
      </w:pPr>
    </w:p>
    <w:p w:rsidR="00160B17" w:rsidRDefault="00160B17" w:rsidP="001432D7">
      <w:pPr>
        <w:pStyle w:val="Default"/>
        <w:rPr>
          <w:sz w:val="22"/>
          <w:szCs w:val="22"/>
        </w:rPr>
      </w:pPr>
    </w:p>
    <w:p w:rsidR="001432D7" w:rsidRDefault="001432D7" w:rsidP="001432D7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Task 3: Modularize the code </w:t>
      </w:r>
    </w:p>
    <w:p w:rsidR="001432D7" w:rsidRDefault="001432D7" w:rsidP="00160B17">
      <w:pPr>
        <w:pStyle w:val="Default"/>
        <w:numPr>
          <w:ilvl w:val="0"/>
          <w:numId w:val="7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The motive is </w:t>
      </w:r>
    </w:p>
    <w:p w:rsidR="001432D7" w:rsidRDefault="001432D7" w:rsidP="00160B17">
      <w:pPr>
        <w:pStyle w:val="Default"/>
        <w:numPr>
          <w:ilvl w:val="1"/>
          <w:numId w:val="7"/>
        </w:numPr>
        <w:spacing w:line="480" w:lineRule="auto"/>
        <w:ind w:left="1434" w:hanging="357"/>
        <w:rPr>
          <w:sz w:val="22"/>
          <w:szCs w:val="22"/>
        </w:rPr>
      </w:pPr>
      <w:proofErr w:type="gramStart"/>
      <w:r>
        <w:rPr>
          <w:sz w:val="22"/>
          <w:szCs w:val="22"/>
        </w:rPr>
        <w:t>to</w:t>
      </w:r>
      <w:proofErr w:type="gramEnd"/>
      <w:r>
        <w:rPr>
          <w:sz w:val="22"/>
          <w:szCs w:val="22"/>
        </w:rPr>
        <w:t xml:space="preserve"> simplify the work of creating a window. </w:t>
      </w:r>
    </w:p>
    <w:p w:rsidR="001432D7" w:rsidRDefault="001432D7" w:rsidP="00160B17">
      <w:pPr>
        <w:pStyle w:val="Default"/>
        <w:numPr>
          <w:ilvl w:val="1"/>
          <w:numId w:val="7"/>
        </w:numPr>
        <w:spacing w:line="480" w:lineRule="auto"/>
        <w:ind w:left="1434" w:hanging="357"/>
        <w:rPr>
          <w:sz w:val="22"/>
          <w:szCs w:val="22"/>
        </w:rPr>
      </w:pPr>
      <w:proofErr w:type="gramStart"/>
      <w:r>
        <w:rPr>
          <w:sz w:val="22"/>
          <w:szCs w:val="22"/>
        </w:rPr>
        <w:t>to</w:t>
      </w:r>
      <w:proofErr w:type="gramEnd"/>
      <w:r>
        <w:rPr>
          <w:sz w:val="22"/>
          <w:szCs w:val="22"/>
        </w:rPr>
        <w:t xml:space="preserve"> encapsulate the details. </w:t>
      </w:r>
    </w:p>
    <w:p w:rsidR="001432D7" w:rsidRDefault="001432D7" w:rsidP="00160B17">
      <w:pPr>
        <w:pStyle w:val="Default"/>
        <w:numPr>
          <w:ilvl w:val="1"/>
          <w:numId w:val="7"/>
        </w:numPr>
        <w:spacing w:line="480" w:lineRule="auto"/>
        <w:ind w:left="1434" w:hanging="357"/>
        <w:rPr>
          <w:sz w:val="22"/>
          <w:szCs w:val="22"/>
        </w:rPr>
      </w:pPr>
      <w:proofErr w:type="gramStart"/>
      <w:r>
        <w:rPr>
          <w:sz w:val="22"/>
          <w:szCs w:val="22"/>
        </w:rPr>
        <w:t>to</w:t>
      </w:r>
      <w:proofErr w:type="gramEnd"/>
      <w:r>
        <w:rPr>
          <w:sz w:val="22"/>
          <w:szCs w:val="22"/>
        </w:rPr>
        <w:t xml:space="preserve"> provide an easier way to access our window. </w:t>
      </w:r>
    </w:p>
    <w:p w:rsidR="00160B17" w:rsidRPr="00160B17" w:rsidRDefault="001432D7" w:rsidP="00160B17">
      <w:pPr>
        <w:pStyle w:val="Default"/>
        <w:numPr>
          <w:ilvl w:val="1"/>
          <w:numId w:val="7"/>
        </w:numPr>
        <w:spacing w:line="480" w:lineRule="auto"/>
        <w:ind w:left="1434" w:hanging="357"/>
        <w:rPr>
          <w:sz w:val="22"/>
          <w:szCs w:val="22"/>
        </w:rPr>
      </w:pPr>
      <w:proofErr w:type="gramStart"/>
      <w:r>
        <w:rPr>
          <w:sz w:val="22"/>
          <w:szCs w:val="22"/>
        </w:rPr>
        <w:t>to</w:t>
      </w:r>
      <w:proofErr w:type="gramEnd"/>
      <w:r>
        <w:rPr>
          <w:sz w:val="22"/>
          <w:szCs w:val="22"/>
        </w:rPr>
        <w:t xml:space="preserve"> simplify the </w:t>
      </w:r>
      <w:r>
        <w:rPr>
          <w:rFonts w:ascii="Courier New" w:hAnsi="Courier New" w:cs="Courier New"/>
          <w:sz w:val="22"/>
          <w:szCs w:val="22"/>
        </w:rPr>
        <w:t xml:space="preserve">main </w:t>
      </w:r>
      <w:r>
        <w:rPr>
          <w:sz w:val="22"/>
          <w:szCs w:val="22"/>
        </w:rPr>
        <w:t xml:space="preserve">function. </w:t>
      </w:r>
    </w:p>
    <w:p w:rsidR="001432D7" w:rsidRDefault="001432D7" w:rsidP="00160B17">
      <w:pPr>
        <w:pStyle w:val="Default"/>
        <w:numPr>
          <w:ilvl w:val="0"/>
          <w:numId w:val="7"/>
        </w:num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 xml:space="preserve">An example of the code in </w:t>
      </w:r>
      <w:r>
        <w:rPr>
          <w:rFonts w:ascii="Courier New" w:hAnsi="Courier New" w:cs="Courier New"/>
          <w:sz w:val="22"/>
          <w:szCs w:val="22"/>
        </w:rPr>
        <w:t xml:space="preserve">main </w:t>
      </w:r>
      <w:r>
        <w:rPr>
          <w:sz w:val="22"/>
          <w:szCs w:val="22"/>
        </w:rPr>
        <w:t xml:space="preserve">function may looks like this, </w:t>
      </w:r>
    </w:p>
    <w:p w:rsidR="001432D7" w:rsidRDefault="001432D7" w:rsidP="001432D7">
      <w:pPr>
        <w:pStyle w:val="Default"/>
        <w:rPr>
          <w:sz w:val="22"/>
          <w:szCs w:val="22"/>
        </w:rPr>
      </w:pPr>
    </w:p>
    <w:p w:rsidR="001432D7" w:rsidRDefault="001432D7" w:rsidP="001432D7">
      <w:pPr>
        <w:pStyle w:val="Defaul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createWindow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); </w:t>
      </w:r>
    </w:p>
    <w:p w:rsidR="001432D7" w:rsidRDefault="001432D7" w:rsidP="001432D7">
      <w:pPr>
        <w:pStyle w:val="Default"/>
        <w:rPr>
          <w:rFonts w:ascii="Courier New" w:hAnsi="Courier New" w:cs="Courier New"/>
          <w:sz w:val="22"/>
          <w:szCs w:val="22"/>
        </w:rPr>
      </w:pPr>
      <w:proofErr w:type="gramStart"/>
      <w:r>
        <w:rPr>
          <w:rFonts w:ascii="Courier New" w:hAnsi="Courier New" w:cs="Courier New"/>
          <w:sz w:val="22"/>
          <w:szCs w:val="22"/>
        </w:rPr>
        <w:t>if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hAnsi="Courier New" w:cs="Courier New"/>
          <w:sz w:val="22"/>
          <w:szCs w:val="22"/>
        </w:rPr>
        <w:t>windowIsRunning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()) </w:t>
      </w:r>
    </w:p>
    <w:p w:rsidR="001432D7" w:rsidRDefault="001432D7" w:rsidP="001432D7">
      <w:pPr>
        <w:pStyle w:val="Defaul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{ </w:t>
      </w:r>
    </w:p>
    <w:p w:rsidR="001432D7" w:rsidRDefault="001432D7" w:rsidP="001432D7">
      <w:pPr>
        <w:pStyle w:val="Defaul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// Do something… </w:t>
      </w:r>
    </w:p>
    <w:p w:rsidR="001432D7" w:rsidRDefault="001432D7" w:rsidP="001432D7">
      <w:pPr>
        <w:pStyle w:val="Defaul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} </w:t>
      </w:r>
    </w:p>
    <w:p w:rsidR="001432D7" w:rsidRDefault="001432D7" w:rsidP="001432D7">
      <w:pPr>
        <w:pStyle w:val="Defaul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cleanupWindow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); </w:t>
      </w:r>
    </w:p>
    <w:p w:rsidR="001432D7" w:rsidRDefault="001432D7" w:rsidP="001432D7">
      <w:pPr>
        <w:pStyle w:val="Default"/>
        <w:pageBreakBefore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lastRenderedPageBreak/>
        <w:t xml:space="preserve">Task 4: Cursor and Icon </w:t>
      </w:r>
    </w:p>
    <w:p w:rsidR="001432D7" w:rsidRPr="00160B17" w:rsidRDefault="001432D7" w:rsidP="00160B17">
      <w:pPr>
        <w:pStyle w:val="Default"/>
        <w:numPr>
          <w:ilvl w:val="0"/>
          <w:numId w:val="9"/>
        </w:numPr>
        <w:spacing w:line="480" w:lineRule="auto"/>
        <w:ind w:hanging="357"/>
        <w:rPr>
          <w:sz w:val="22"/>
          <w:szCs w:val="22"/>
        </w:rPr>
      </w:pPr>
      <w:r w:rsidRPr="00160B17">
        <w:rPr>
          <w:sz w:val="22"/>
          <w:szCs w:val="22"/>
        </w:rPr>
        <w:t xml:space="preserve">Getting Started </w:t>
      </w:r>
    </w:p>
    <w:p w:rsidR="001432D7" w:rsidRPr="00160B17" w:rsidRDefault="001432D7" w:rsidP="00160B17">
      <w:pPr>
        <w:pStyle w:val="Default"/>
        <w:numPr>
          <w:ilvl w:val="1"/>
          <w:numId w:val="9"/>
        </w:numPr>
        <w:spacing w:line="480" w:lineRule="auto"/>
        <w:ind w:hanging="357"/>
        <w:rPr>
          <w:sz w:val="22"/>
          <w:szCs w:val="22"/>
        </w:rPr>
      </w:pPr>
      <w:r w:rsidRPr="00160B17">
        <w:rPr>
          <w:sz w:val="22"/>
          <w:szCs w:val="22"/>
        </w:rPr>
        <w:t xml:space="preserve">Grab some cursor files under </w:t>
      </w:r>
      <w:r w:rsidRPr="00160B17">
        <w:rPr>
          <w:i/>
          <w:iCs/>
          <w:sz w:val="22"/>
          <w:szCs w:val="22"/>
        </w:rPr>
        <w:t>C:\Windows\Cursors</w:t>
      </w:r>
      <w:r w:rsidRPr="00160B17">
        <w:rPr>
          <w:sz w:val="22"/>
          <w:szCs w:val="22"/>
        </w:rPr>
        <w:t xml:space="preserve">. </w:t>
      </w:r>
    </w:p>
    <w:p w:rsidR="001432D7" w:rsidRPr="00160B17" w:rsidRDefault="001432D7" w:rsidP="00160B17">
      <w:pPr>
        <w:pStyle w:val="Default"/>
        <w:numPr>
          <w:ilvl w:val="1"/>
          <w:numId w:val="9"/>
        </w:numPr>
        <w:spacing w:line="480" w:lineRule="auto"/>
        <w:ind w:hanging="357"/>
        <w:rPr>
          <w:sz w:val="22"/>
          <w:szCs w:val="22"/>
        </w:rPr>
      </w:pPr>
      <w:r w:rsidRPr="00160B17">
        <w:rPr>
          <w:sz w:val="22"/>
          <w:szCs w:val="22"/>
        </w:rPr>
        <w:t xml:space="preserve">Grab some icon files under </w:t>
      </w:r>
      <w:r w:rsidRPr="00160B17">
        <w:rPr>
          <w:i/>
          <w:iCs/>
          <w:sz w:val="22"/>
          <w:szCs w:val="22"/>
        </w:rPr>
        <w:t>C:\Program Files (x86)\Microsoft Visual Studio 9.0\VC\</w:t>
      </w:r>
      <w:proofErr w:type="spellStart"/>
      <w:r w:rsidRPr="00160B17">
        <w:rPr>
          <w:i/>
          <w:iCs/>
          <w:sz w:val="22"/>
          <w:szCs w:val="22"/>
        </w:rPr>
        <w:t>vcprojects</w:t>
      </w:r>
      <w:proofErr w:type="spellEnd"/>
      <w:r w:rsidRPr="00160B17">
        <w:rPr>
          <w:i/>
          <w:iCs/>
          <w:sz w:val="22"/>
          <w:szCs w:val="22"/>
        </w:rPr>
        <w:t xml:space="preserve">. </w:t>
      </w:r>
    </w:p>
    <w:p w:rsidR="001432D7" w:rsidRPr="00160B17" w:rsidRDefault="001432D7" w:rsidP="00160B17">
      <w:pPr>
        <w:pStyle w:val="Default"/>
        <w:numPr>
          <w:ilvl w:val="0"/>
          <w:numId w:val="9"/>
        </w:numPr>
        <w:spacing w:line="480" w:lineRule="auto"/>
        <w:rPr>
          <w:sz w:val="22"/>
          <w:szCs w:val="22"/>
        </w:rPr>
      </w:pPr>
      <w:r w:rsidRPr="00160B17">
        <w:rPr>
          <w:sz w:val="22"/>
          <w:szCs w:val="22"/>
        </w:rPr>
        <w:t xml:space="preserve">Change the icon of your application. </w:t>
      </w:r>
    </w:p>
    <w:p w:rsidR="001432D7" w:rsidRPr="00160B17" w:rsidRDefault="001432D7" w:rsidP="00160B17">
      <w:pPr>
        <w:pStyle w:val="Default"/>
        <w:numPr>
          <w:ilvl w:val="1"/>
          <w:numId w:val="9"/>
        </w:numPr>
        <w:spacing w:line="480" w:lineRule="auto"/>
        <w:rPr>
          <w:sz w:val="22"/>
          <w:szCs w:val="22"/>
        </w:rPr>
      </w:pPr>
      <w:r w:rsidRPr="00160B17">
        <w:rPr>
          <w:sz w:val="22"/>
          <w:szCs w:val="22"/>
        </w:rPr>
        <w:t xml:space="preserve">Right click on your project in Solution Explorer, Select Add -&gt; Resource. </w:t>
      </w:r>
    </w:p>
    <w:p w:rsidR="001432D7" w:rsidRPr="00160B17" w:rsidRDefault="001432D7" w:rsidP="00160B17">
      <w:pPr>
        <w:pStyle w:val="Default"/>
        <w:numPr>
          <w:ilvl w:val="1"/>
          <w:numId w:val="9"/>
        </w:numPr>
        <w:spacing w:line="480" w:lineRule="auto"/>
        <w:rPr>
          <w:sz w:val="22"/>
          <w:szCs w:val="22"/>
        </w:rPr>
      </w:pPr>
      <w:r w:rsidRPr="00160B17">
        <w:rPr>
          <w:sz w:val="22"/>
          <w:szCs w:val="22"/>
        </w:rPr>
        <w:t xml:space="preserve">Select Icon, you may import any existing icon files. Take note on the file path. </w:t>
      </w:r>
    </w:p>
    <w:p w:rsidR="001432D7" w:rsidRPr="00160B17" w:rsidRDefault="001432D7" w:rsidP="00160B17">
      <w:pPr>
        <w:pStyle w:val="Default"/>
        <w:numPr>
          <w:ilvl w:val="1"/>
          <w:numId w:val="9"/>
        </w:numPr>
        <w:spacing w:line="480" w:lineRule="auto"/>
        <w:rPr>
          <w:sz w:val="22"/>
          <w:szCs w:val="22"/>
        </w:rPr>
      </w:pPr>
      <w:r w:rsidRPr="00160B17">
        <w:rPr>
          <w:sz w:val="22"/>
          <w:szCs w:val="22"/>
        </w:rPr>
        <w:t xml:space="preserve">Set the value of </w:t>
      </w:r>
      <w:proofErr w:type="spellStart"/>
      <w:r w:rsidRPr="00160B17">
        <w:rPr>
          <w:sz w:val="22"/>
          <w:szCs w:val="22"/>
        </w:rPr>
        <w:t>hIcon</w:t>
      </w:r>
      <w:proofErr w:type="spellEnd"/>
      <w:r w:rsidRPr="00160B17">
        <w:rPr>
          <w:sz w:val="22"/>
          <w:szCs w:val="22"/>
        </w:rPr>
        <w:t xml:space="preserve"> for your WNDCLASS by calling </w:t>
      </w:r>
      <w:proofErr w:type="spellStart"/>
      <w:r w:rsidRPr="00160B17">
        <w:rPr>
          <w:sz w:val="22"/>
          <w:szCs w:val="22"/>
        </w:rPr>
        <w:t>LoadIcon</w:t>
      </w:r>
      <w:proofErr w:type="spellEnd"/>
      <w:r w:rsidRPr="00160B17">
        <w:rPr>
          <w:sz w:val="22"/>
          <w:szCs w:val="22"/>
        </w:rPr>
        <w:t xml:space="preserve"> function. </w:t>
      </w:r>
    </w:p>
    <w:p w:rsidR="001432D7" w:rsidRPr="00160B17" w:rsidRDefault="001432D7" w:rsidP="00160B17">
      <w:pPr>
        <w:pStyle w:val="Default"/>
        <w:numPr>
          <w:ilvl w:val="1"/>
          <w:numId w:val="9"/>
        </w:numPr>
        <w:spacing w:line="480" w:lineRule="auto"/>
        <w:rPr>
          <w:sz w:val="22"/>
          <w:szCs w:val="22"/>
        </w:rPr>
      </w:pPr>
      <w:r w:rsidRPr="00160B17">
        <w:rPr>
          <w:sz w:val="22"/>
          <w:szCs w:val="22"/>
        </w:rPr>
        <w:t xml:space="preserve">You will need to include </w:t>
      </w:r>
      <w:proofErr w:type="spellStart"/>
      <w:r w:rsidRPr="00160B17">
        <w:rPr>
          <w:i/>
          <w:iCs/>
          <w:sz w:val="22"/>
          <w:szCs w:val="22"/>
        </w:rPr>
        <w:t>Resource.h</w:t>
      </w:r>
      <w:proofErr w:type="spellEnd"/>
      <w:r w:rsidRPr="00160B17">
        <w:rPr>
          <w:sz w:val="22"/>
          <w:szCs w:val="22"/>
        </w:rPr>
        <w:t xml:space="preserve">, and call MAKEINTRESOURCE to load it to your application. Refer to the icon name defined in </w:t>
      </w:r>
      <w:proofErr w:type="spellStart"/>
      <w:r w:rsidRPr="00160B17">
        <w:rPr>
          <w:i/>
          <w:iCs/>
          <w:sz w:val="22"/>
          <w:szCs w:val="22"/>
        </w:rPr>
        <w:t>Resource.h</w:t>
      </w:r>
      <w:proofErr w:type="spellEnd"/>
      <w:r w:rsidRPr="00160B17">
        <w:rPr>
          <w:sz w:val="22"/>
          <w:szCs w:val="22"/>
        </w:rPr>
        <w:t xml:space="preserve">. </w:t>
      </w:r>
    </w:p>
    <w:p w:rsidR="001432D7" w:rsidRPr="00160B17" w:rsidRDefault="001432D7" w:rsidP="00160B17">
      <w:pPr>
        <w:pStyle w:val="Default"/>
        <w:numPr>
          <w:ilvl w:val="0"/>
          <w:numId w:val="9"/>
        </w:numPr>
        <w:spacing w:line="480" w:lineRule="auto"/>
        <w:rPr>
          <w:sz w:val="22"/>
          <w:szCs w:val="22"/>
        </w:rPr>
      </w:pPr>
      <w:r w:rsidRPr="00160B17">
        <w:rPr>
          <w:sz w:val="22"/>
          <w:szCs w:val="22"/>
        </w:rPr>
        <w:t xml:space="preserve">Change the cursor of your application. </w:t>
      </w:r>
    </w:p>
    <w:p w:rsidR="001432D7" w:rsidRPr="00160B17" w:rsidRDefault="001432D7" w:rsidP="00160B17">
      <w:pPr>
        <w:pStyle w:val="Default"/>
        <w:numPr>
          <w:ilvl w:val="1"/>
          <w:numId w:val="9"/>
        </w:numPr>
        <w:spacing w:line="480" w:lineRule="auto"/>
        <w:rPr>
          <w:sz w:val="22"/>
          <w:szCs w:val="22"/>
        </w:rPr>
      </w:pPr>
      <w:r w:rsidRPr="00160B17">
        <w:rPr>
          <w:sz w:val="22"/>
          <w:szCs w:val="22"/>
        </w:rPr>
        <w:t xml:space="preserve">Set the value of </w:t>
      </w:r>
      <w:proofErr w:type="spellStart"/>
      <w:r w:rsidRPr="00160B17">
        <w:rPr>
          <w:sz w:val="22"/>
          <w:szCs w:val="22"/>
        </w:rPr>
        <w:t>hCursor</w:t>
      </w:r>
      <w:proofErr w:type="spellEnd"/>
      <w:r w:rsidRPr="00160B17">
        <w:rPr>
          <w:sz w:val="22"/>
          <w:szCs w:val="22"/>
        </w:rPr>
        <w:t xml:space="preserve"> for your WNDCLASS by calling </w:t>
      </w:r>
      <w:proofErr w:type="spellStart"/>
      <w:r w:rsidRPr="00160B17">
        <w:rPr>
          <w:sz w:val="22"/>
          <w:szCs w:val="22"/>
        </w:rPr>
        <w:t>LoadCursorFromFile</w:t>
      </w:r>
      <w:proofErr w:type="spellEnd"/>
      <w:r w:rsidRPr="00160B17">
        <w:rPr>
          <w:sz w:val="22"/>
          <w:szCs w:val="22"/>
        </w:rPr>
        <w:t xml:space="preserve"> function. </w:t>
      </w:r>
    </w:p>
    <w:p w:rsidR="001432D7" w:rsidRPr="00160B17" w:rsidRDefault="001432D7" w:rsidP="00160B17">
      <w:pPr>
        <w:pStyle w:val="Default"/>
        <w:numPr>
          <w:ilvl w:val="1"/>
          <w:numId w:val="9"/>
        </w:numPr>
        <w:spacing w:line="480" w:lineRule="auto"/>
        <w:rPr>
          <w:sz w:val="22"/>
          <w:szCs w:val="22"/>
        </w:rPr>
      </w:pPr>
      <w:r w:rsidRPr="00160B17">
        <w:rPr>
          <w:sz w:val="22"/>
          <w:szCs w:val="22"/>
        </w:rPr>
        <w:t xml:space="preserve">Similar to icon, add a cursor as resource, and call the </w:t>
      </w:r>
      <w:proofErr w:type="spellStart"/>
      <w:r w:rsidRPr="00160B17">
        <w:rPr>
          <w:sz w:val="22"/>
          <w:szCs w:val="22"/>
        </w:rPr>
        <w:t>LoadCursor</w:t>
      </w:r>
      <w:proofErr w:type="spellEnd"/>
      <w:r w:rsidRPr="00160B17">
        <w:rPr>
          <w:sz w:val="22"/>
          <w:szCs w:val="22"/>
        </w:rPr>
        <w:t xml:space="preserve"> function. </w:t>
      </w:r>
    </w:p>
    <w:p w:rsidR="001432D7" w:rsidRPr="00160B17" w:rsidRDefault="001432D7" w:rsidP="00160B17">
      <w:pPr>
        <w:pStyle w:val="Default"/>
        <w:numPr>
          <w:ilvl w:val="0"/>
          <w:numId w:val="9"/>
        </w:numPr>
        <w:spacing w:line="480" w:lineRule="auto"/>
        <w:rPr>
          <w:sz w:val="22"/>
          <w:szCs w:val="22"/>
        </w:rPr>
      </w:pPr>
      <w:r w:rsidRPr="00160B17">
        <w:rPr>
          <w:sz w:val="22"/>
          <w:szCs w:val="22"/>
        </w:rPr>
        <w:t xml:space="preserve">Change the cursor during run-time. </w:t>
      </w:r>
    </w:p>
    <w:p w:rsidR="00405796" w:rsidRPr="00160B17" w:rsidRDefault="001432D7" w:rsidP="00160B17">
      <w:pPr>
        <w:pStyle w:val="ListParagraph"/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160B17">
        <w:rPr>
          <w:rFonts w:ascii="Times New Roman" w:hAnsi="Times New Roman" w:cs="Times New Roman"/>
        </w:rPr>
        <w:t xml:space="preserve">Try to look into </w:t>
      </w:r>
      <w:proofErr w:type="spellStart"/>
      <w:r w:rsidRPr="00160B17">
        <w:rPr>
          <w:rFonts w:ascii="Times New Roman" w:hAnsi="Times New Roman" w:cs="Times New Roman"/>
        </w:rPr>
        <w:t>SetCursor</w:t>
      </w:r>
      <w:proofErr w:type="spellEnd"/>
      <w:r w:rsidRPr="00160B17">
        <w:rPr>
          <w:rFonts w:ascii="Times New Roman" w:hAnsi="Times New Roman" w:cs="Times New Roman"/>
        </w:rPr>
        <w:t xml:space="preserve"> function.</w:t>
      </w:r>
    </w:p>
    <w:sectPr w:rsidR="00405796" w:rsidRPr="00160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B33B46"/>
    <w:multiLevelType w:val="hybridMultilevel"/>
    <w:tmpl w:val="F3FCB2B4"/>
    <w:lvl w:ilvl="0" w:tplc="B6B841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72427"/>
    <w:multiLevelType w:val="hybridMultilevel"/>
    <w:tmpl w:val="492EFE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C14D3"/>
    <w:multiLevelType w:val="hybridMultilevel"/>
    <w:tmpl w:val="55C82B34"/>
    <w:lvl w:ilvl="0" w:tplc="6524980A">
      <w:start w:val="3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51DA8"/>
    <w:multiLevelType w:val="hybridMultilevel"/>
    <w:tmpl w:val="E99ED5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A6513"/>
    <w:multiLevelType w:val="hybridMultilevel"/>
    <w:tmpl w:val="C15A24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25998"/>
    <w:multiLevelType w:val="hybridMultilevel"/>
    <w:tmpl w:val="D084E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13C1D"/>
    <w:multiLevelType w:val="hybridMultilevel"/>
    <w:tmpl w:val="88081746"/>
    <w:lvl w:ilvl="0" w:tplc="D60664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75F43"/>
    <w:multiLevelType w:val="hybridMultilevel"/>
    <w:tmpl w:val="D4126C46"/>
    <w:lvl w:ilvl="0" w:tplc="9CE4544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1239B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AE5A5B"/>
    <w:multiLevelType w:val="hybridMultilevel"/>
    <w:tmpl w:val="25C0AB3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9543CB"/>
    <w:multiLevelType w:val="hybridMultilevel"/>
    <w:tmpl w:val="45E0FC44"/>
    <w:lvl w:ilvl="0" w:tplc="BE4E69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9"/>
  </w:num>
  <w:num w:numId="5">
    <w:abstractNumId w:val="5"/>
  </w:num>
  <w:num w:numId="6">
    <w:abstractNumId w:val="2"/>
  </w:num>
  <w:num w:numId="7">
    <w:abstractNumId w:val="8"/>
  </w:num>
  <w:num w:numId="8">
    <w:abstractNumId w:val="0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C94"/>
    <w:rsid w:val="00114C94"/>
    <w:rsid w:val="001432D7"/>
    <w:rsid w:val="00160B17"/>
    <w:rsid w:val="0040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26B36-730B-447E-952B-F2F61164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432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60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Tan</dc:creator>
  <cp:keywords/>
  <dc:description/>
  <cp:lastModifiedBy>Andrew Tan</cp:lastModifiedBy>
  <cp:revision>4</cp:revision>
  <dcterms:created xsi:type="dcterms:W3CDTF">2015-09-21T07:08:00Z</dcterms:created>
  <dcterms:modified xsi:type="dcterms:W3CDTF">2015-09-21T10:18:00Z</dcterms:modified>
</cp:coreProperties>
</file>