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3FD" w:rsidRDefault="00912BE0" w:rsidP="00FB556E">
      <w:pPr>
        <w:pStyle w:val="Default"/>
        <w:spacing w:line="480" w:lineRule="auto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Lab 04 </w:t>
      </w:r>
    </w:p>
    <w:p w:rsidR="008D43FD" w:rsidRDefault="008D43FD" w:rsidP="00FB556E">
      <w:pPr>
        <w:pStyle w:val="Default"/>
        <w:spacing w:line="480" w:lineRule="auto"/>
        <w:rPr>
          <w:sz w:val="22"/>
          <w:szCs w:val="22"/>
        </w:rPr>
      </w:pPr>
    </w:p>
    <w:p w:rsidR="00912BE0" w:rsidRDefault="00912BE0" w:rsidP="00FB556E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1: More on Sprite drawing </w:t>
      </w:r>
      <w:bookmarkStart w:id="0" w:name="_GoBack"/>
      <w:bookmarkEnd w:id="0"/>
    </w:p>
    <w:p w:rsidR="00912BE0" w:rsidRDefault="00912BE0" w:rsidP="00FB556E">
      <w:pPr>
        <w:pStyle w:val="Default"/>
        <w:numPr>
          <w:ilvl w:val="0"/>
          <w:numId w:val="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Extend from the sample </w:t>
      </w:r>
      <w:r>
        <w:rPr>
          <w:i/>
          <w:iCs/>
          <w:sz w:val="22"/>
          <w:szCs w:val="22"/>
        </w:rPr>
        <w:t>“03 D3DX sprite.cpp”</w:t>
      </w:r>
      <w:r>
        <w:rPr>
          <w:sz w:val="22"/>
          <w:szCs w:val="22"/>
        </w:rPr>
        <w:t xml:space="preserve">. </w:t>
      </w:r>
    </w:p>
    <w:p w:rsidR="00912BE0" w:rsidRDefault="00912BE0" w:rsidP="00FB556E">
      <w:pPr>
        <w:pStyle w:val="Default"/>
        <w:numPr>
          <w:ilvl w:val="0"/>
          <w:numId w:val="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Modify the program to draw </w:t>
      </w:r>
      <w:r>
        <w:rPr>
          <w:i/>
          <w:iCs/>
          <w:sz w:val="22"/>
          <w:szCs w:val="22"/>
        </w:rPr>
        <w:t xml:space="preserve">“04.bmp” </w:t>
      </w:r>
      <w:r>
        <w:rPr>
          <w:sz w:val="22"/>
          <w:szCs w:val="22"/>
        </w:rPr>
        <w:t xml:space="preserve">on view space. </w:t>
      </w:r>
    </w:p>
    <w:p w:rsidR="00912BE0" w:rsidRDefault="00912BE0" w:rsidP="00FB556E">
      <w:pPr>
        <w:pStyle w:val="Default"/>
        <w:numPr>
          <w:ilvl w:val="0"/>
          <w:numId w:val="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Make use of the source rectangle to draw the green box instead. </w:t>
      </w:r>
    </w:p>
    <w:p w:rsidR="00912BE0" w:rsidRDefault="00912BE0" w:rsidP="00FB556E">
      <w:pPr>
        <w:pStyle w:val="Default"/>
        <w:numPr>
          <w:ilvl w:val="0"/>
          <w:numId w:val="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Make use of the color parameter of draw function to draw the outline of the small box with a different color. </w:t>
      </w:r>
    </w:p>
    <w:p w:rsidR="00912BE0" w:rsidRDefault="00912BE0" w:rsidP="00FB556E">
      <w:pPr>
        <w:pStyle w:val="Default"/>
        <w:numPr>
          <w:ilvl w:val="0"/>
          <w:numId w:val="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Make use of the transparent color key to draw the center of the small box as transparent. </w:t>
      </w:r>
    </w:p>
    <w:p w:rsidR="00912BE0" w:rsidRDefault="00912BE0" w:rsidP="00FB556E">
      <w:pPr>
        <w:pStyle w:val="Default"/>
        <w:spacing w:line="480" w:lineRule="auto"/>
        <w:rPr>
          <w:sz w:val="22"/>
          <w:szCs w:val="22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838"/>
        <w:gridCol w:w="1841"/>
      </w:tblGrid>
      <w:tr w:rsidR="008D43FD" w:rsidTr="008D43FD">
        <w:tc>
          <w:tcPr>
            <w:tcW w:w="3679" w:type="dxa"/>
            <w:gridSpan w:val="2"/>
          </w:tcPr>
          <w:p w:rsidR="008D43FD" w:rsidRDefault="008D43FD" w:rsidP="00FB556E">
            <w:pPr>
              <w:pStyle w:val="Default"/>
              <w:spacing w:line="4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RGB values for each of the color:</w:t>
            </w:r>
          </w:p>
        </w:tc>
      </w:tr>
      <w:tr w:rsidR="008D43FD" w:rsidTr="008D43FD">
        <w:tc>
          <w:tcPr>
            <w:tcW w:w="1838" w:type="dxa"/>
          </w:tcPr>
          <w:p w:rsidR="008D43FD" w:rsidRDefault="008D43FD" w:rsidP="00FB556E">
            <w:pPr>
              <w:pStyle w:val="Default"/>
              <w:spacing w:line="480" w:lineRule="auto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(255, 128, 64)</w:t>
            </w:r>
          </w:p>
        </w:tc>
        <w:tc>
          <w:tcPr>
            <w:tcW w:w="1841" w:type="dxa"/>
          </w:tcPr>
          <w:p w:rsidR="008D43FD" w:rsidRDefault="008D43FD" w:rsidP="00FB556E">
            <w:pPr>
              <w:pStyle w:val="Default"/>
              <w:spacing w:line="480" w:lineRule="auto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(128, 0, 128)</w:t>
            </w:r>
          </w:p>
        </w:tc>
      </w:tr>
      <w:tr w:rsidR="008D43FD" w:rsidTr="008D43FD">
        <w:tc>
          <w:tcPr>
            <w:tcW w:w="1838" w:type="dxa"/>
          </w:tcPr>
          <w:p w:rsidR="008D43FD" w:rsidRDefault="008D43FD" w:rsidP="00FB556E">
            <w:pPr>
              <w:pStyle w:val="Default"/>
              <w:spacing w:line="480" w:lineRule="auto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(64, 128, 255)</w:t>
            </w:r>
          </w:p>
        </w:tc>
        <w:tc>
          <w:tcPr>
            <w:tcW w:w="1841" w:type="dxa"/>
          </w:tcPr>
          <w:p w:rsidR="008D43FD" w:rsidRDefault="008D43FD" w:rsidP="00FB556E">
            <w:pPr>
              <w:pStyle w:val="Default"/>
              <w:spacing w:line="480" w:lineRule="auto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(0, 255, 64) </w:t>
            </w:r>
          </w:p>
        </w:tc>
      </w:tr>
    </w:tbl>
    <w:p w:rsidR="006C465F" w:rsidRDefault="006C465F" w:rsidP="00FB556E">
      <w:pPr>
        <w:spacing w:after="0" w:line="480" w:lineRule="auto"/>
      </w:pPr>
    </w:p>
    <w:sectPr w:rsidR="006C46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BA51F8"/>
    <w:multiLevelType w:val="hybridMultilevel"/>
    <w:tmpl w:val="0D96A82C"/>
    <w:lvl w:ilvl="0" w:tplc="4148EA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C523B"/>
    <w:multiLevelType w:val="hybridMultilevel"/>
    <w:tmpl w:val="EE42DE9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491"/>
    <w:rsid w:val="006C465F"/>
    <w:rsid w:val="008D43FD"/>
    <w:rsid w:val="00912BE0"/>
    <w:rsid w:val="00B41491"/>
    <w:rsid w:val="00FB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54314F-E5C3-4A82-AF12-5E0C399C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12B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D4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Tan</dc:creator>
  <cp:keywords/>
  <dc:description/>
  <cp:lastModifiedBy>Andrew Tan</cp:lastModifiedBy>
  <cp:revision>7</cp:revision>
  <dcterms:created xsi:type="dcterms:W3CDTF">2015-09-21T07:10:00Z</dcterms:created>
  <dcterms:modified xsi:type="dcterms:W3CDTF">2015-09-21T10:32:00Z</dcterms:modified>
</cp:coreProperties>
</file>