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29DF" w:rsidRDefault="008149DC" w:rsidP="000829DF">
      <w:pPr>
        <w:pStyle w:val="Default"/>
        <w:spacing w:line="480" w:lineRule="auto"/>
        <w:rPr>
          <w:sz w:val="22"/>
          <w:szCs w:val="22"/>
        </w:rPr>
      </w:pPr>
      <w:r>
        <w:rPr>
          <w:b/>
          <w:bCs/>
          <w:sz w:val="23"/>
          <w:szCs w:val="23"/>
        </w:rPr>
        <w:t>Lab 06</w:t>
      </w:r>
    </w:p>
    <w:p w:rsidR="008149DC" w:rsidRDefault="008149DC" w:rsidP="000829DF">
      <w:pPr>
        <w:pStyle w:val="Default"/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8149DC" w:rsidRDefault="008149DC" w:rsidP="000829DF">
      <w:pPr>
        <w:pStyle w:val="Default"/>
        <w:spacing w:line="48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Task 1: Setting up for line drawing </w:t>
      </w:r>
    </w:p>
    <w:p w:rsidR="008149DC" w:rsidRDefault="008149DC" w:rsidP="000829DF">
      <w:pPr>
        <w:pStyle w:val="Default"/>
        <w:numPr>
          <w:ilvl w:val="0"/>
          <w:numId w:val="3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Study the code in </w:t>
      </w:r>
      <w:r>
        <w:rPr>
          <w:i/>
          <w:iCs/>
          <w:sz w:val="22"/>
          <w:szCs w:val="22"/>
        </w:rPr>
        <w:t>“06D3DX Line.cpp”</w:t>
      </w:r>
      <w:r>
        <w:rPr>
          <w:sz w:val="22"/>
          <w:szCs w:val="22"/>
        </w:rPr>
        <w:t xml:space="preserve">. </w:t>
      </w:r>
    </w:p>
    <w:p w:rsidR="008149DC" w:rsidRDefault="008149DC" w:rsidP="000829DF">
      <w:pPr>
        <w:pStyle w:val="Default"/>
        <w:numPr>
          <w:ilvl w:val="0"/>
          <w:numId w:val="3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Merge the code to your project, updated in Lab 05. </w:t>
      </w:r>
    </w:p>
    <w:p w:rsidR="008149DC" w:rsidRDefault="008149DC" w:rsidP="000829DF">
      <w:pPr>
        <w:pStyle w:val="Default"/>
        <w:numPr>
          <w:ilvl w:val="0"/>
          <w:numId w:val="3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Compile and run the program. Make sure you have an idea on what is happening. </w:t>
      </w:r>
    </w:p>
    <w:p w:rsidR="008149DC" w:rsidRDefault="008149DC" w:rsidP="000829DF">
      <w:pPr>
        <w:pStyle w:val="Default"/>
        <w:spacing w:line="480" w:lineRule="auto"/>
        <w:rPr>
          <w:sz w:val="22"/>
          <w:szCs w:val="22"/>
        </w:rPr>
      </w:pPr>
    </w:p>
    <w:p w:rsidR="008149DC" w:rsidRDefault="008149DC" w:rsidP="000829DF">
      <w:pPr>
        <w:pStyle w:val="Default"/>
        <w:spacing w:line="48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Task 2: Line drawing </w:t>
      </w:r>
    </w:p>
    <w:p w:rsidR="008149DC" w:rsidRDefault="008149DC" w:rsidP="000829DF">
      <w:pPr>
        <w:pStyle w:val="Default"/>
        <w:numPr>
          <w:ilvl w:val="0"/>
          <w:numId w:val="4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Draw the followings on the screen. </w:t>
      </w:r>
    </w:p>
    <w:p w:rsidR="008149DC" w:rsidRDefault="008149DC" w:rsidP="000829DF">
      <w:pPr>
        <w:pStyle w:val="Default"/>
        <w:numPr>
          <w:ilvl w:val="0"/>
          <w:numId w:val="7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A second line. </w:t>
      </w:r>
    </w:p>
    <w:p w:rsidR="008149DC" w:rsidRDefault="008149DC" w:rsidP="000829DF">
      <w:pPr>
        <w:pStyle w:val="Default"/>
        <w:numPr>
          <w:ilvl w:val="0"/>
          <w:numId w:val="7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A triangle. </w:t>
      </w:r>
    </w:p>
    <w:p w:rsidR="008149DC" w:rsidRDefault="008149DC" w:rsidP="000829DF">
      <w:pPr>
        <w:pStyle w:val="Default"/>
        <w:numPr>
          <w:ilvl w:val="0"/>
          <w:numId w:val="7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A tic-tac-toe board. </w:t>
      </w:r>
    </w:p>
    <w:p w:rsidR="008149DC" w:rsidRDefault="008149DC" w:rsidP="000829DF">
      <w:pPr>
        <w:pStyle w:val="Default"/>
        <w:numPr>
          <w:ilvl w:val="0"/>
          <w:numId w:val="7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A 5 x 3 table. </w:t>
      </w:r>
    </w:p>
    <w:p w:rsidR="008149DC" w:rsidRDefault="008149DC" w:rsidP="000829DF">
      <w:pPr>
        <w:pStyle w:val="Default"/>
        <w:spacing w:line="480" w:lineRule="auto"/>
        <w:rPr>
          <w:sz w:val="22"/>
          <w:szCs w:val="22"/>
        </w:rPr>
      </w:pPr>
    </w:p>
    <w:p w:rsidR="008149DC" w:rsidRDefault="008149DC" w:rsidP="000829DF">
      <w:pPr>
        <w:pStyle w:val="Default"/>
        <w:spacing w:line="48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Task 3: </w:t>
      </w:r>
    </w:p>
    <w:p w:rsidR="008149DC" w:rsidRDefault="008149DC" w:rsidP="000829DF">
      <w:pPr>
        <w:pStyle w:val="Default"/>
        <w:numPr>
          <w:ilvl w:val="0"/>
          <w:numId w:val="8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Draw your lines with colors. </w:t>
      </w:r>
    </w:p>
    <w:p w:rsidR="008149DC" w:rsidRDefault="008149DC" w:rsidP="000829DF">
      <w:pPr>
        <w:pStyle w:val="Default"/>
        <w:numPr>
          <w:ilvl w:val="0"/>
          <w:numId w:val="10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Use a same color of all the lines on the screen. </w:t>
      </w:r>
    </w:p>
    <w:p w:rsidR="008149DC" w:rsidRDefault="008149DC" w:rsidP="000829DF">
      <w:pPr>
        <w:pStyle w:val="Default"/>
        <w:numPr>
          <w:ilvl w:val="0"/>
          <w:numId w:val="10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Use different colors for each of the lines on the screen. </w:t>
      </w:r>
    </w:p>
    <w:p w:rsidR="008149DC" w:rsidRDefault="008149DC" w:rsidP="000829DF">
      <w:pPr>
        <w:pStyle w:val="Default"/>
        <w:pageBreakBefore/>
        <w:spacing w:line="48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Task of the Day </w:t>
      </w:r>
    </w:p>
    <w:p w:rsidR="008149DC" w:rsidRDefault="008149DC" w:rsidP="000829DF">
      <w:pPr>
        <w:pStyle w:val="Default"/>
        <w:numPr>
          <w:ilvl w:val="0"/>
          <w:numId w:val="12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The sample program </w:t>
      </w:r>
      <w:r>
        <w:rPr>
          <w:i/>
          <w:iCs/>
          <w:sz w:val="22"/>
          <w:szCs w:val="22"/>
        </w:rPr>
        <w:t xml:space="preserve">Lab06.exe </w:t>
      </w:r>
      <w:r>
        <w:rPr>
          <w:sz w:val="22"/>
          <w:szCs w:val="22"/>
        </w:rPr>
        <w:t xml:space="preserve">allows the users to draw a lot of lines on the screen. The program supports three different line drawing methods: </w:t>
      </w:r>
    </w:p>
    <w:p w:rsidR="008149DC" w:rsidRDefault="008149DC" w:rsidP="000829DF">
      <w:pPr>
        <w:pStyle w:val="Default"/>
        <w:numPr>
          <w:ilvl w:val="0"/>
          <w:numId w:val="13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First click to select the starting point, second click to select the ending point to connect the line. </w:t>
      </w:r>
    </w:p>
    <w:p w:rsidR="008149DC" w:rsidRDefault="008149DC" w:rsidP="000829DF">
      <w:pPr>
        <w:pStyle w:val="Default"/>
        <w:numPr>
          <w:ilvl w:val="0"/>
          <w:numId w:val="13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First click to select the starting point, drag to the ending point, release to draw the line. </w:t>
      </w:r>
    </w:p>
    <w:p w:rsidR="008149DC" w:rsidRPr="000829DF" w:rsidRDefault="008149DC" w:rsidP="000829DF">
      <w:pPr>
        <w:pStyle w:val="Default"/>
        <w:numPr>
          <w:ilvl w:val="0"/>
          <w:numId w:val="13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Similar to method (b), but the line will be drawn and update when dragging. Release to confirm the ending point. </w:t>
      </w:r>
    </w:p>
    <w:p w:rsidR="008149DC" w:rsidRDefault="008149DC" w:rsidP="000829DF">
      <w:pPr>
        <w:pStyle w:val="Default"/>
        <w:numPr>
          <w:ilvl w:val="0"/>
          <w:numId w:val="12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The program also allows the user to select a color used to draw all the lines. </w:t>
      </w:r>
    </w:p>
    <w:p w:rsidR="008149DC" w:rsidRDefault="008149DC" w:rsidP="000829DF">
      <w:pPr>
        <w:pStyle w:val="Default"/>
        <w:numPr>
          <w:ilvl w:val="0"/>
          <w:numId w:val="12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You task is going to be recreate the program. Your remake version should possess all the currently available functionalities. You can introduce your own ideas to enhance the existing program. </w:t>
      </w:r>
    </w:p>
    <w:p w:rsidR="008149DC" w:rsidRDefault="008149DC" w:rsidP="000829DF">
      <w:pPr>
        <w:pStyle w:val="Default"/>
        <w:numPr>
          <w:ilvl w:val="0"/>
          <w:numId w:val="12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>Extend from Task 2 / 3 in this lab exercise. At this point you should at least hav</w:t>
      </w:r>
      <w:bookmarkStart w:id="0" w:name="_GoBack"/>
      <w:bookmarkEnd w:id="0"/>
      <w:r>
        <w:rPr>
          <w:sz w:val="22"/>
          <w:szCs w:val="22"/>
        </w:rPr>
        <w:t xml:space="preserve">e a program that draw a font at a specific position on the view space. </w:t>
      </w:r>
    </w:p>
    <w:p w:rsidR="008149DC" w:rsidRPr="000829DF" w:rsidRDefault="008149DC" w:rsidP="000829DF">
      <w:pPr>
        <w:pStyle w:val="Default"/>
        <w:numPr>
          <w:ilvl w:val="0"/>
          <w:numId w:val="12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Handle the following keyboard events accordingly. </w:t>
      </w:r>
    </w:p>
    <w:p w:rsidR="008149DC" w:rsidRPr="000829DF" w:rsidRDefault="008149DC" w:rsidP="000829DF">
      <w:pPr>
        <w:pStyle w:val="Default"/>
        <w:spacing w:line="480" w:lineRule="auto"/>
        <w:ind w:left="720"/>
        <w:rPr>
          <w:sz w:val="22"/>
          <w:szCs w:val="22"/>
        </w:rPr>
      </w:pPr>
      <w:r w:rsidRPr="000829DF">
        <w:rPr>
          <w:sz w:val="22"/>
          <w:szCs w:val="22"/>
        </w:rPr>
        <w:t xml:space="preserve">Up / </w:t>
      </w:r>
      <w:proofErr w:type="gramStart"/>
      <w:r w:rsidRPr="000829DF">
        <w:rPr>
          <w:sz w:val="22"/>
          <w:szCs w:val="22"/>
        </w:rPr>
        <w:t>Down</w:t>
      </w:r>
      <w:proofErr w:type="gramEnd"/>
      <w:r w:rsidRPr="000829DF">
        <w:rPr>
          <w:sz w:val="22"/>
          <w:szCs w:val="22"/>
        </w:rPr>
        <w:t xml:space="preserve"> - change line drawing mode. </w:t>
      </w:r>
    </w:p>
    <w:p w:rsidR="004E1F96" w:rsidRPr="000829DF" w:rsidRDefault="008149DC" w:rsidP="000829DF">
      <w:pPr>
        <w:spacing w:after="0" w:line="480" w:lineRule="auto"/>
        <w:ind w:left="720"/>
        <w:rPr>
          <w:rFonts w:ascii="Times New Roman" w:hAnsi="Times New Roman" w:cs="Times New Roman"/>
        </w:rPr>
      </w:pPr>
      <w:r w:rsidRPr="000829DF">
        <w:rPr>
          <w:rFonts w:ascii="Times New Roman" w:hAnsi="Times New Roman" w:cs="Times New Roman"/>
        </w:rPr>
        <w:t>Left / Right - change line drawing color.</w:t>
      </w:r>
    </w:p>
    <w:sectPr w:rsidR="004E1F96" w:rsidRPr="000829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3395D"/>
    <w:multiLevelType w:val="hybridMultilevel"/>
    <w:tmpl w:val="54AEEE6E"/>
    <w:lvl w:ilvl="0" w:tplc="026AD68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F13E0"/>
    <w:multiLevelType w:val="hybridMultilevel"/>
    <w:tmpl w:val="56F676DA"/>
    <w:lvl w:ilvl="0" w:tplc="8E4092A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ED80FEEC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D0B93"/>
    <w:multiLevelType w:val="hybridMultilevel"/>
    <w:tmpl w:val="83BAF3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F5ABC"/>
    <w:multiLevelType w:val="hybridMultilevel"/>
    <w:tmpl w:val="6CE86B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D388E"/>
    <w:multiLevelType w:val="hybridMultilevel"/>
    <w:tmpl w:val="D0A02B5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C97BA7"/>
    <w:multiLevelType w:val="hybridMultilevel"/>
    <w:tmpl w:val="0A58478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7">
      <w:start w:val="1"/>
      <w:numFmt w:val="lowerLetter"/>
      <w:lvlText w:val="%2)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D414563"/>
    <w:multiLevelType w:val="hybridMultilevel"/>
    <w:tmpl w:val="F3AA6D5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572EFF48">
      <w:start w:val="1"/>
      <w:numFmt w:val="lowerRoman"/>
      <w:lvlText w:val="%2."/>
      <w:lvlJc w:val="left"/>
      <w:pPr>
        <w:ind w:left="2160" w:hanging="720"/>
      </w:pPr>
      <w:rPr>
        <w:rFonts w:hint="default"/>
      </w:rPr>
    </w:lvl>
    <w:lvl w:ilvl="2" w:tplc="FC7CC912">
      <w:start w:val="1"/>
      <w:numFmt w:val="lowerLetter"/>
      <w:lvlText w:val="(%3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203493E"/>
    <w:multiLevelType w:val="hybridMultilevel"/>
    <w:tmpl w:val="1A80F0F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7">
      <w:start w:val="1"/>
      <w:numFmt w:val="lowerLetter"/>
      <w:lvlText w:val="%2)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8D749DF"/>
    <w:multiLevelType w:val="hybridMultilevel"/>
    <w:tmpl w:val="8856F4EA"/>
    <w:lvl w:ilvl="0" w:tplc="C4DA62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042859"/>
    <w:multiLevelType w:val="hybridMultilevel"/>
    <w:tmpl w:val="53647E1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BD61DE"/>
    <w:multiLevelType w:val="hybridMultilevel"/>
    <w:tmpl w:val="BE38F3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A44D02"/>
    <w:multiLevelType w:val="hybridMultilevel"/>
    <w:tmpl w:val="F7062FF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C0563C"/>
    <w:multiLevelType w:val="hybridMultilevel"/>
    <w:tmpl w:val="B8029BE0"/>
    <w:lvl w:ilvl="0" w:tplc="ACBAD3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2"/>
  </w:num>
  <w:num w:numId="3">
    <w:abstractNumId w:val="3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11"/>
  </w:num>
  <w:num w:numId="9">
    <w:abstractNumId w:val="0"/>
  </w:num>
  <w:num w:numId="10">
    <w:abstractNumId w:val="6"/>
  </w:num>
  <w:num w:numId="11">
    <w:abstractNumId w:val="8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870"/>
    <w:rsid w:val="000829DF"/>
    <w:rsid w:val="000A6870"/>
    <w:rsid w:val="004E1F96"/>
    <w:rsid w:val="0081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127478-258B-42C1-B2F3-E5B24F294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49D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Tan</dc:creator>
  <cp:keywords/>
  <dc:description/>
  <cp:lastModifiedBy>Andrew Tan</cp:lastModifiedBy>
  <cp:revision>5</cp:revision>
  <dcterms:created xsi:type="dcterms:W3CDTF">2015-09-21T07:11:00Z</dcterms:created>
  <dcterms:modified xsi:type="dcterms:W3CDTF">2015-09-21T10:38:00Z</dcterms:modified>
</cp:coreProperties>
</file>