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commentRangeStart w:id="0"/>
      <w:r w:rsidDel="00000000" w:rsidR="00000000" w:rsidRPr="00000000">
        <w:rPr>
          <w:rFonts w:ascii="Gungsuh" w:cs="Gungsuh" w:eastAsia="Gungsuh" w:hAnsi="Gungsuh"/>
          <w:rtl w:val="0"/>
        </w:rPr>
        <w:t xml:space="preserve">網購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利用網路公開比價找出最便宜價格，藉由如此省下日常開銷。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建立團購平台，用數量壓低價格。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智能家居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用人體檢測系統檢查住處有無人，若無人自動關閉家電（例如泠氣），並且進行遠端操作以達到最高節能的效率。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網銀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藉由網路比對程式來找出當前哪一張信用卡的利率 來使用或者尋找當前網路購物是否有折價券。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利用銀行提供的App，取代存摺功能更能清楚了解自身的花費。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電子書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因原文書大部分有出電子書，故搭配行動裝置使用，而亦可多個裝置共用，電子書亦較為便宜，電子書也可與同學共用分擔負擔。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打工app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做出能讓人自由留言的系統，方便挑選適合自己的工作。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徐子軒徐子軒" w:id="0" w:date="2017-09-27T21:53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先打著明天再抄上去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組名:小狐狸貓換太子     組員:徐子軒,蔡奇倫,黃振維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問題:窮</w:t>
      <w:tab/>
      <w:tab/>
      <w:t xml:space="preserve">   組長:余浩廷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