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27AC" w14:textId="77777777" w:rsidR="00136054" w:rsidRPr="00136054" w:rsidRDefault="00136054" w:rsidP="001360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360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Práctica multiproceso</w:t>
      </w:r>
    </w:p>
    <w:p w14:paraId="08FBD90A" w14:textId="77777777" w:rsidR="00136054" w:rsidRPr="00136054" w:rsidRDefault="00136054" w:rsidP="00136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36054">
        <w:rPr>
          <w:rFonts w:ascii="Times New Roman" w:eastAsia="Times New Roman" w:hAnsi="Times New Roman" w:cs="Times New Roman"/>
          <w:sz w:val="24"/>
          <w:szCs w:val="24"/>
          <w:lang w:eastAsia="es-ES"/>
        </w:rPr>
        <w:t>En esta práctica trabajaremos con procesos desde C. Para que haya diferencias significativas entre las ejecuciones debemos elegir una tarea que requiera tiempo, en este caso vamos a escribir por pantalla los números primos entre el número 100000 y el 200000.</w:t>
      </w:r>
    </w:p>
    <w:p w14:paraId="40C2094F" w14:textId="77777777" w:rsidR="00136054" w:rsidRPr="00136054" w:rsidRDefault="00136054" w:rsidP="00136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36054">
        <w:rPr>
          <w:rFonts w:ascii="Times New Roman" w:eastAsia="Times New Roman" w:hAnsi="Times New Roman" w:cs="Times New Roman"/>
          <w:sz w:val="24"/>
          <w:szCs w:val="24"/>
          <w:lang w:eastAsia="es-ES"/>
        </w:rPr>
        <w:t>Vamos a generar varias versiones del mismo programa:</w:t>
      </w:r>
    </w:p>
    <w:p w14:paraId="6EEBE9C6" w14:textId="77777777" w:rsidR="00136054" w:rsidRPr="00136054" w:rsidRDefault="00136054" w:rsidP="00136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36054">
        <w:rPr>
          <w:rFonts w:ascii="Times New Roman" w:eastAsia="Times New Roman" w:hAnsi="Times New Roman" w:cs="Times New Roman"/>
          <w:sz w:val="24"/>
          <w:szCs w:val="24"/>
          <w:lang w:eastAsia="es-ES"/>
        </w:rPr>
        <w:t>versión de un solo proceso</w:t>
      </w:r>
    </w:p>
    <w:p w14:paraId="6B74351B" w14:textId="77777777" w:rsidR="00136054" w:rsidRPr="00136054" w:rsidRDefault="00136054" w:rsidP="00136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36054">
        <w:rPr>
          <w:rFonts w:ascii="Times New Roman" w:eastAsia="Times New Roman" w:hAnsi="Times New Roman" w:cs="Times New Roman"/>
          <w:sz w:val="24"/>
          <w:szCs w:val="24"/>
          <w:lang w:eastAsia="es-ES"/>
        </w:rPr>
        <w:t>versión 2 proceso</w:t>
      </w:r>
    </w:p>
    <w:p w14:paraId="64264777" w14:textId="77777777" w:rsidR="00136054" w:rsidRPr="00136054" w:rsidRDefault="00136054" w:rsidP="00136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36054">
        <w:rPr>
          <w:rFonts w:ascii="Times New Roman" w:eastAsia="Times New Roman" w:hAnsi="Times New Roman" w:cs="Times New Roman"/>
          <w:sz w:val="24"/>
          <w:szCs w:val="24"/>
          <w:lang w:eastAsia="es-ES"/>
        </w:rPr>
        <w:t>versión de 4 procesos</w:t>
      </w:r>
    </w:p>
    <w:tbl>
      <w:tblPr>
        <w:tblStyle w:val="Tablaconcuadrcula"/>
        <w:tblpPr w:leftFromText="141" w:rightFromText="141" w:vertAnchor="page" w:horzAnchor="margin" w:tblpY="7126"/>
        <w:tblW w:w="0" w:type="auto"/>
        <w:tblLook w:val="04A0" w:firstRow="1" w:lastRow="0" w:firstColumn="1" w:lastColumn="0" w:noHBand="0" w:noVBand="1"/>
      </w:tblPr>
      <w:tblGrid>
        <w:gridCol w:w="1230"/>
        <w:gridCol w:w="2394"/>
        <w:gridCol w:w="2531"/>
        <w:gridCol w:w="2339"/>
      </w:tblGrid>
      <w:tr w:rsidR="00136054" w14:paraId="077EB7E9" w14:textId="77777777" w:rsidTr="00136054">
        <w:tc>
          <w:tcPr>
            <w:tcW w:w="2124" w:type="dxa"/>
          </w:tcPr>
          <w:p w14:paraId="6E3B28A2" w14:textId="77777777" w:rsidR="00136054" w:rsidRDefault="00136054" w:rsidP="00136054">
            <w:r>
              <w:t>versión\CPU</w:t>
            </w:r>
          </w:p>
        </w:tc>
        <w:tc>
          <w:tcPr>
            <w:tcW w:w="2123" w:type="dxa"/>
          </w:tcPr>
          <w:p w14:paraId="6E92BDBE" w14:textId="77777777" w:rsidR="00136054" w:rsidRDefault="00136054" w:rsidP="00136054">
            <w:r>
              <w:t>1</w:t>
            </w:r>
          </w:p>
        </w:tc>
        <w:tc>
          <w:tcPr>
            <w:tcW w:w="2123" w:type="dxa"/>
          </w:tcPr>
          <w:p w14:paraId="0E861BA3" w14:textId="77777777" w:rsidR="00136054" w:rsidRDefault="00136054" w:rsidP="00136054">
            <w:r>
              <w:t>2</w:t>
            </w:r>
          </w:p>
        </w:tc>
        <w:tc>
          <w:tcPr>
            <w:tcW w:w="2124" w:type="dxa"/>
          </w:tcPr>
          <w:p w14:paraId="49DEE833" w14:textId="77777777" w:rsidR="00136054" w:rsidRDefault="00136054" w:rsidP="00136054">
            <w:r>
              <w:t>4</w:t>
            </w:r>
          </w:p>
        </w:tc>
      </w:tr>
      <w:tr w:rsidR="00136054" w14:paraId="0432313D" w14:textId="77777777" w:rsidTr="00136054">
        <w:tc>
          <w:tcPr>
            <w:tcW w:w="2124" w:type="dxa"/>
          </w:tcPr>
          <w:p w14:paraId="23620EC8" w14:textId="77777777" w:rsidR="00136054" w:rsidRDefault="00136054" w:rsidP="00136054">
            <w:r>
              <w:t>1 proceso</w:t>
            </w:r>
          </w:p>
        </w:tc>
        <w:tc>
          <w:tcPr>
            <w:tcW w:w="2123" w:type="dxa"/>
          </w:tcPr>
          <w:p w14:paraId="03DDDDC9" w14:textId="6F6D1A37" w:rsidR="00136054" w:rsidRDefault="006D0990" w:rsidP="00136054">
            <w:r>
              <w:rPr>
                <w:noProof/>
              </w:rPr>
              <w:drawing>
                <wp:inline distT="0" distB="0" distL="0" distR="0" wp14:anchorId="4793A76B" wp14:editId="068A7C08">
                  <wp:extent cx="1514286" cy="54285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6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7192144D" w14:textId="37CB81C2" w:rsidR="00136054" w:rsidRDefault="006D0990" w:rsidP="00136054">
            <w:r>
              <w:rPr>
                <w:noProof/>
              </w:rPr>
              <w:drawing>
                <wp:inline distT="0" distB="0" distL="0" distR="0" wp14:anchorId="153DC87F" wp14:editId="7E415B84">
                  <wp:extent cx="1514286" cy="571429"/>
                  <wp:effectExtent l="0" t="0" r="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6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</w:tcPr>
          <w:p w14:paraId="0C21B53A" w14:textId="19BAD890" w:rsidR="00136054" w:rsidRDefault="00762FDB" w:rsidP="00136054">
            <w:r>
              <w:rPr>
                <w:noProof/>
              </w:rPr>
              <w:drawing>
                <wp:inline distT="0" distB="0" distL="0" distR="0" wp14:anchorId="3012D4B2" wp14:editId="5D7675F9">
                  <wp:extent cx="1476190" cy="476190"/>
                  <wp:effectExtent l="0" t="0" r="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054" w14:paraId="42D44D05" w14:textId="77777777" w:rsidTr="00136054">
        <w:tc>
          <w:tcPr>
            <w:tcW w:w="2124" w:type="dxa"/>
          </w:tcPr>
          <w:p w14:paraId="1497A95C" w14:textId="77777777" w:rsidR="00136054" w:rsidRDefault="00136054" w:rsidP="00136054">
            <w:r>
              <w:t>2 procesos</w:t>
            </w:r>
          </w:p>
        </w:tc>
        <w:tc>
          <w:tcPr>
            <w:tcW w:w="2123" w:type="dxa"/>
          </w:tcPr>
          <w:p w14:paraId="1948EABE" w14:textId="5028271C" w:rsidR="00136054" w:rsidRDefault="000446F8" w:rsidP="00136054">
            <w:r>
              <w:rPr>
                <w:noProof/>
              </w:rPr>
              <w:drawing>
                <wp:inline distT="0" distB="0" distL="0" distR="0" wp14:anchorId="2F712FAB" wp14:editId="243E8C70">
                  <wp:extent cx="1504762" cy="533333"/>
                  <wp:effectExtent l="0" t="0" r="635" b="63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762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1D6236F8" w14:textId="1BA30196" w:rsidR="00136054" w:rsidRDefault="00762FDB" w:rsidP="00136054">
            <w:r>
              <w:rPr>
                <w:noProof/>
              </w:rPr>
              <w:drawing>
                <wp:inline distT="0" distB="0" distL="0" distR="0" wp14:anchorId="5780A711" wp14:editId="7D960D44">
                  <wp:extent cx="1495238" cy="495238"/>
                  <wp:effectExtent l="0" t="0" r="0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238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</w:tcPr>
          <w:p w14:paraId="5BE3878E" w14:textId="42200CDC" w:rsidR="00136054" w:rsidRPr="00D67939" w:rsidRDefault="00762FDB" w:rsidP="00136054">
            <w:pPr>
              <w:rPr>
                <w:u w:val="single"/>
              </w:rPr>
            </w:pPr>
            <w:r w:rsidRPr="00D67939">
              <w:rPr>
                <w:noProof/>
                <w:u w:val="single"/>
              </w:rPr>
              <w:drawing>
                <wp:inline distT="0" distB="0" distL="0" distR="0" wp14:anchorId="629A35C7" wp14:editId="510DF5AC">
                  <wp:extent cx="1457143" cy="54285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054" w14:paraId="7142D237" w14:textId="77777777" w:rsidTr="00136054">
        <w:tc>
          <w:tcPr>
            <w:tcW w:w="2124" w:type="dxa"/>
          </w:tcPr>
          <w:p w14:paraId="659B8B03" w14:textId="78C327F9" w:rsidR="00136054" w:rsidRDefault="006D0990" w:rsidP="00136054">
            <w:r>
              <w:t>4</w:t>
            </w:r>
            <w:r w:rsidR="00136054">
              <w:t xml:space="preserve"> procesos</w:t>
            </w:r>
          </w:p>
        </w:tc>
        <w:tc>
          <w:tcPr>
            <w:tcW w:w="2123" w:type="dxa"/>
          </w:tcPr>
          <w:p w14:paraId="1B30D5E6" w14:textId="492514B0" w:rsidR="00136054" w:rsidRDefault="009F79C8" w:rsidP="00136054">
            <w:r>
              <w:rPr>
                <w:noProof/>
              </w:rPr>
              <w:drawing>
                <wp:inline distT="0" distB="0" distL="0" distR="0" wp14:anchorId="2E97886B" wp14:editId="06593A9B">
                  <wp:extent cx="1485714" cy="561905"/>
                  <wp:effectExtent l="0" t="0" r="63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714" cy="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3B8A89EF" w14:textId="340282FC" w:rsidR="00136054" w:rsidRDefault="009F79C8" w:rsidP="00136054">
            <w:r>
              <w:rPr>
                <w:noProof/>
              </w:rPr>
              <w:drawing>
                <wp:inline distT="0" distB="0" distL="0" distR="0" wp14:anchorId="5F67C687" wp14:editId="2B37FFBD">
                  <wp:extent cx="1609524" cy="571429"/>
                  <wp:effectExtent l="0" t="0" r="0" b="63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524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</w:tcPr>
          <w:p w14:paraId="4CDA6433" w14:textId="5C5EC41A" w:rsidR="00136054" w:rsidRDefault="009F79C8" w:rsidP="00136054">
            <w:r>
              <w:rPr>
                <w:noProof/>
              </w:rPr>
              <w:drawing>
                <wp:inline distT="0" distB="0" distL="0" distR="0" wp14:anchorId="3A96130E" wp14:editId="2A65D25C">
                  <wp:extent cx="895238" cy="561905"/>
                  <wp:effectExtent l="0" t="0" r="63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908769" w14:textId="59588F6B" w:rsidR="00136054" w:rsidRPr="00136054" w:rsidRDefault="00136054" w:rsidP="00136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3605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Estas distintas </w:t>
      </w:r>
      <w:r w:rsidR="006D0990" w:rsidRPr="00136054">
        <w:rPr>
          <w:rFonts w:ascii="Times New Roman" w:eastAsia="Times New Roman" w:hAnsi="Times New Roman" w:cs="Times New Roman"/>
          <w:sz w:val="24"/>
          <w:szCs w:val="24"/>
          <w:lang w:eastAsia="es-ES"/>
        </w:rPr>
        <w:t>versiones</w:t>
      </w:r>
      <w:r w:rsidRPr="0013605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ejecutaran en distintas máquinas con distintas cantidades de </w:t>
      </w:r>
      <w:r w:rsidR="006D0990" w:rsidRPr="00136054">
        <w:rPr>
          <w:rFonts w:ascii="Times New Roman" w:eastAsia="Times New Roman" w:hAnsi="Times New Roman" w:cs="Times New Roman"/>
          <w:sz w:val="24"/>
          <w:szCs w:val="24"/>
          <w:lang w:eastAsia="es-ES"/>
        </w:rPr>
        <w:t>CPU</w:t>
      </w:r>
      <w:r w:rsidRPr="0013605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(Usaremos </w:t>
      </w:r>
      <w:r w:rsidR="006D0990" w:rsidRPr="00136054">
        <w:rPr>
          <w:rFonts w:ascii="Times New Roman" w:eastAsia="Times New Roman" w:hAnsi="Times New Roman" w:cs="Times New Roman"/>
          <w:sz w:val="24"/>
          <w:szCs w:val="24"/>
          <w:lang w:eastAsia="es-ES"/>
        </w:rPr>
        <w:t>maquinas</w:t>
      </w:r>
      <w:r w:rsidRPr="0013605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virtuales, cambiando el número de </w:t>
      </w:r>
      <w:r w:rsidR="006D0990" w:rsidRPr="00136054">
        <w:rPr>
          <w:rFonts w:ascii="Times New Roman" w:eastAsia="Times New Roman" w:hAnsi="Times New Roman" w:cs="Times New Roman"/>
          <w:sz w:val="24"/>
          <w:szCs w:val="24"/>
          <w:lang w:eastAsia="es-ES"/>
        </w:rPr>
        <w:t>CPU</w:t>
      </w:r>
      <w:r w:rsidRPr="0013605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Con estas ejecuciones generaremos una tabla con los tiempos de </w:t>
      </w:r>
    </w:p>
    <w:p w14:paraId="25070EB3" w14:textId="77777777" w:rsidR="00966841" w:rsidRDefault="00966841"/>
    <w:sectPr w:rsidR="00966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A7057"/>
    <w:multiLevelType w:val="multilevel"/>
    <w:tmpl w:val="F010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06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54"/>
    <w:rsid w:val="000446F8"/>
    <w:rsid w:val="00136054"/>
    <w:rsid w:val="006D0990"/>
    <w:rsid w:val="00762FDB"/>
    <w:rsid w:val="00966841"/>
    <w:rsid w:val="009F79C8"/>
    <w:rsid w:val="00D6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BB6B2"/>
  <w15:chartTrackingRefBased/>
  <w15:docId w15:val="{69F1B0FE-8517-4501-90BB-644FA6E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360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6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3605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36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3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alum1115dam2@iesjuandelacierva.es</dc:creator>
  <cp:keywords/>
  <dc:description/>
  <cp:lastModifiedBy>alum1115dam2@iesjuandelacierva.es</cp:lastModifiedBy>
  <cp:revision>4</cp:revision>
  <dcterms:created xsi:type="dcterms:W3CDTF">2022-10-05T14:35:00Z</dcterms:created>
  <dcterms:modified xsi:type="dcterms:W3CDTF">2022-10-11T17:36:00Z</dcterms:modified>
</cp:coreProperties>
</file>