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Kickoff Notes</w:t>
      </w:r>
    </w:p>
    <w:p>
      <w:r>
        <w:t>A short Word document used to show that PDFto converts .docx files, not only PDFs.</w:t>
      </w:r>
    </w:p>
    <w:p>
      <w:pPr>
        <w:pStyle w:val="Heading2"/>
      </w:pPr>
      <w:r>
        <w:t>Agenda</w:t>
      </w:r>
    </w:p>
    <w:p>
      <w:pPr>
        <w:pStyle w:val="ListBullet"/>
      </w:pPr>
      <w:r>
        <w:t>Scope and goals</w:t>
      </w:r>
    </w:p>
    <w:p>
      <w:pPr>
        <w:pStyle w:val="ListBullet"/>
      </w:pPr>
      <w:r>
        <w:t>Timeline and milestones</w:t>
      </w:r>
    </w:p>
    <w:p>
      <w:pPr>
        <w:pStyle w:val="ListBullet"/>
      </w:pPr>
      <w:r>
        <w:t>Owners and risks</w:t>
      </w:r>
    </w:p>
    <w:p>
      <w:pPr>
        <w:pStyle w:val="Heading2"/>
      </w:pPr>
      <w:r>
        <w:t>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Due</w:t>
            </w:r>
          </w:p>
        </w:tc>
      </w:tr>
      <w:tr>
        <w:tc>
          <w:tcPr>
            <w:tcW w:type="dxa" w:w="2880"/>
          </w:tcPr>
          <w:p>
            <w:r>
              <w:t>Design</w:t>
            </w:r>
          </w:p>
        </w:tc>
        <w:tc>
          <w:tcPr>
            <w:tcW w:type="dxa" w:w="2880"/>
          </w:tcPr>
          <w:p>
            <w:r>
              <w:t>Aoi</w:t>
            </w:r>
          </w:p>
        </w:tc>
        <w:tc>
          <w:tcPr>
            <w:tcW w:type="dxa" w:w="2880"/>
          </w:tcPr>
          <w:p>
            <w:r>
              <w:t>Jul 5</w:t>
            </w:r>
          </w:p>
        </w:tc>
      </w:tr>
      <w:tr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Ken</w:t>
            </w:r>
          </w:p>
        </w:tc>
        <w:tc>
          <w:tcPr>
            <w:tcW w:type="dxa" w:w="2880"/>
          </w:tcPr>
          <w:p>
            <w:r>
              <w:t>Aug 2</w:t>
            </w:r>
          </w:p>
        </w:tc>
      </w:tr>
      <w:tr>
        <w:tc>
          <w:tcPr>
            <w:tcW w:type="dxa" w:w="2880"/>
          </w:tcPr>
          <w:p>
            <w:r>
              <w:t>Launch</w:t>
            </w:r>
          </w:p>
        </w:tc>
        <w:tc>
          <w:tcPr>
            <w:tcW w:type="dxa" w:w="2880"/>
          </w:tcPr>
          <w:p>
            <w:r>
              <w:t>Mio</w:t>
            </w:r>
          </w:p>
        </w:tc>
        <w:tc>
          <w:tcPr>
            <w:tcW w:type="dxa" w:w="2880"/>
          </w:tcPr>
          <w:p>
            <w:r>
              <w:t>Sep 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